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368D9">
      <w:pPr>
        <w:spacing w:line="289" w:lineRule="auto"/>
        <w:rPr>
          <w:rFonts w:ascii="Arial"/>
          <w:sz w:val="21"/>
        </w:rPr>
      </w:pPr>
    </w:p>
    <w:p w14:paraId="2CE14529">
      <w:pPr>
        <w:spacing w:line="290" w:lineRule="auto"/>
        <w:rPr>
          <w:rFonts w:ascii="Arial"/>
          <w:sz w:val="21"/>
        </w:rPr>
      </w:pPr>
    </w:p>
    <w:p w14:paraId="49944233">
      <w:pPr>
        <w:spacing w:before="109" w:line="201" w:lineRule="auto"/>
        <w:ind w:left="140"/>
        <w:rPr>
          <w:rFonts w:ascii="STXihei" w:hAnsi="STXihei" w:eastAsia="STXihei" w:cs="STXihei"/>
          <w:sz w:val="31"/>
          <w:szCs w:val="31"/>
        </w:rPr>
      </w:pPr>
      <w:r>
        <w:rPr>
          <w:rFonts w:ascii="STXihei" w:hAnsi="STXihei" w:eastAsia="STXihei" w:cs="STXihei"/>
          <w:spacing w:val="-4"/>
          <w:sz w:val="31"/>
          <w:szCs w:val="31"/>
        </w:rPr>
        <w:t>附件</w:t>
      </w:r>
      <w:r>
        <w:rPr>
          <w:rFonts w:hint="eastAsia" w:ascii="STXihei" w:hAnsi="STXihei" w:eastAsia="STXihei" w:cs="STXihei"/>
          <w:spacing w:val="-4"/>
          <w:sz w:val="31"/>
          <w:szCs w:val="31"/>
          <w:lang w:val="en-US" w:eastAsia="zh-CN"/>
        </w:rPr>
        <w:t>2</w:t>
      </w:r>
      <w:r>
        <w:rPr>
          <w:rFonts w:ascii="STXihei" w:hAnsi="STXihei" w:eastAsia="STXihei" w:cs="STXihei"/>
          <w:spacing w:val="-4"/>
          <w:sz w:val="31"/>
          <w:szCs w:val="31"/>
        </w:rPr>
        <w:t>：</w:t>
      </w:r>
    </w:p>
    <w:p w14:paraId="41A6F161">
      <w:pPr>
        <w:spacing w:before="183" w:line="205" w:lineRule="auto"/>
        <w:jc w:val="center"/>
        <w:outlineLvl w:val="0"/>
        <w:rPr>
          <w:rFonts w:hint="eastAsia" w:ascii="微软雅黑" w:hAnsi="微软雅黑" w:eastAsia="微软雅黑" w:cs="微软雅黑"/>
          <w:sz w:val="43"/>
          <w:szCs w:val="43"/>
          <w:lang w:eastAsia="zh-CN"/>
        </w:rPr>
      </w:pPr>
      <w:r>
        <w:rPr>
          <w:rFonts w:hint="eastAsia" w:ascii="微软雅黑" w:hAnsi="微软雅黑" w:eastAsia="微软雅黑" w:cs="微软雅黑"/>
          <w:spacing w:val="-13"/>
          <w:sz w:val="43"/>
          <w:szCs w:val="43"/>
          <w:lang w:eastAsia="zh-CN"/>
        </w:rPr>
        <w:t>参</w:t>
      </w:r>
      <w:r>
        <w:rPr>
          <w:rFonts w:ascii="微软雅黑" w:hAnsi="微软雅黑" w:eastAsia="微软雅黑" w:cs="微软雅黑"/>
          <w:spacing w:val="-13"/>
          <w:sz w:val="43"/>
          <w:szCs w:val="43"/>
        </w:rPr>
        <w:t>赛</w:t>
      </w:r>
      <w:r>
        <w:rPr>
          <w:rFonts w:hint="eastAsia" w:ascii="微软雅黑" w:hAnsi="微软雅黑" w:eastAsia="微软雅黑" w:cs="微软雅黑"/>
          <w:spacing w:val="-13"/>
          <w:sz w:val="43"/>
          <w:szCs w:val="43"/>
          <w:lang w:eastAsia="zh-CN"/>
        </w:rPr>
        <w:t>信息汇总表</w:t>
      </w:r>
    </w:p>
    <w:p w14:paraId="3A418840">
      <w:pPr>
        <w:spacing w:line="287" w:lineRule="auto"/>
        <w:rPr>
          <w:rFonts w:ascii="Arial"/>
          <w:sz w:val="21"/>
        </w:rPr>
      </w:pPr>
    </w:p>
    <w:p w14:paraId="225E064C">
      <w:pPr>
        <w:spacing w:line="288" w:lineRule="auto"/>
        <w:rPr>
          <w:rFonts w:ascii="Arial"/>
          <w:sz w:val="21"/>
        </w:rPr>
      </w:pPr>
    </w:p>
    <w:p w14:paraId="0E5CB276">
      <w:pPr>
        <w:spacing w:before="100" w:line="241" w:lineRule="auto"/>
        <w:ind w:left="151"/>
        <w:rPr>
          <w:rFonts w:ascii="FangSong" w:hAnsi="FangSong" w:eastAsia="FangSong" w:cs="FangSong"/>
          <w:sz w:val="31"/>
          <w:szCs w:val="31"/>
        </w:rPr>
      </w:pPr>
      <w:r>
        <w:rPr>
          <w:rFonts w:hint="eastAsia" w:ascii="FangSong" w:hAnsi="FangSong" w:eastAsia="FangSong" w:cs="FangSong"/>
          <w:spacing w:val="2"/>
          <w:sz w:val="31"/>
          <w:szCs w:val="31"/>
          <w:lang w:eastAsia="zh-CN"/>
        </w:rPr>
        <w:t>学院</w:t>
      </w:r>
      <w:r>
        <w:rPr>
          <w:rFonts w:ascii="FangSong" w:hAnsi="FangSong" w:eastAsia="FangSong" w:cs="FangSong"/>
          <w:spacing w:val="2"/>
          <w:sz w:val="31"/>
          <w:szCs w:val="31"/>
        </w:rPr>
        <w:t>全称：</w:t>
      </w:r>
      <w:r>
        <w:rPr>
          <w:rFonts w:ascii="FangSong" w:hAnsi="FangSong" w:eastAsia="FangSong" w:cs="FangSong"/>
          <w:spacing w:val="6"/>
          <w:sz w:val="31"/>
          <w:szCs w:val="31"/>
        </w:rPr>
        <w:t xml:space="preserve">                        </w:t>
      </w:r>
      <w:r>
        <w:rPr>
          <w:rFonts w:hint="eastAsia" w:ascii="FangSong" w:hAnsi="FangSong" w:eastAsia="FangSong" w:cs="FangSong"/>
          <w:spacing w:val="2"/>
          <w:sz w:val="31"/>
          <w:szCs w:val="31"/>
          <w:lang w:eastAsia="zh-CN"/>
        </w:rPr>
        <w:t>联系人</w:t>
      </w:r>
      <w:r>
        <w:rPr>
          <w:rFonts w:ascii="FangSong" w:hAnsi="FangSong" w:eastAsia="FangSong" w:cs="FangSong"/>
          <w:spacing w:val="2"/>
          <w:sz w:val="31"/>
          <w:szCs w:val="31"/>
        </w:rPr>
        <w:t>：</w:t>
      </w:r>
      <w:r>
        <w:rPr>
          <w:rFonts w:ascii="FangSong" w:hAnsi="FangSong" w:eastAsia="FangSong" w:cs="FangSong"/>
          <w:spacing w:val="6"/>
          <w:sz w:val="31"/>
          <w:szCs w:val="31"/>
        </w:rPr>
        <w:t xml:space="preserve">                      </w:t>
      </w:r>
      <w:r>
        <w:rPr>
          <w:rFonts w:hint="eastAsia" w:ascii="FangSong" w:hAnsi="FangSong" w:eastAsia="FangSong" w:cs="FangSong"/>
          <w:spacing w:val="2"/>
          <w:sz w:val="31"/>
          <w:szCs w:val="31"/>
          <w:lang w:eastAsia="zh-CN"/>
        </w:rPr>
        <w:t>联系方式</w:t>
      </w:r>
      <w:r>
        <w:rPr>
          <w:rFonts w:ascii="FangSong" w:hAnsi="FangSong" w:eastAsia="FangSong" w:cs="FangSong"/>
          <w:spacing w:val="2"/>
          <w:sz w:val="31"/>
          <w:szCs w:val="31"/>
        </w:rPr>
        <w:t>：</w:t>
      </w:r>
    </w:p>
    <w:p w14:paraId="17EC3907">
      <w:pPr>
        <w:spacing w:line="85" w:lineRule="exact"/>
      </w:pPr>
    </w:p>
    <w:tbl>
      <w:tblPr>
        <w:tblStyle w:val="4"/>
        <w:tblW w:w="140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6"/>
        <w:gridCol w:w="2349"/>
        <w:gridCol w:w="3099"/>
        <w:gridCol w:w="3032"/>
        <w:gridCol w:w="2216"/>
        <w:gridCol w:w="2387"/>
      </w:tblGrid>
      <w:tr w14:paraId="603260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8" w:hRule="atLeast"/>
        </w:trPr>
        <w:tc>
          <w:tcPr>
            <w:tcW w:w="1016" w:type="dxa"/>
            <w:vAlign w:val="top"/>
          </w:tcPr>
          <w:p w14:paraId="1998B2F0">
            <w:pPr>
              <w:spacing w:before="175" w:line="202" w:lineRule="auto"/>
              <w:ind w:left="194"/>
              <w:rPr>
                <w:rFonts w:ascii="STXihei" w:hAnsi="STXihei" w:eastAsia="STXihei" w:cs="STXihei"/>
                <w:sz w:val="31"/>
                <w:szCs w:val="31"/>
              </w:rPr>
            </w:pPr>
            <w:r>
              <w:rPr>
                <w:rFonts w:ascii="STXihei" w:hAnsi="STXihei" w:eastAsia="STXihei" w:cs="STXihei"/>
                <w:spacing w:val="4"/>
                <w:sz w:val="31"/>
                <w:szCs w:val="31"/>
              </w:rPr>
              <w:t>序号</w:t>
            </w:r>
          </w:p>
        </w:tc>
        <w:tc>
          <w:tcPr>
            <w:tcW w:w="2349" w:type="dxa"/>
            <w:vAlign w:val="top"/>
          </w:tcPr>
          <w:p w14:paraId="2D7F4887">
            <w:pPr>
              <w:spacing w:before="175" w:line="202" w:lineRule="auto"/>
              <w:ind w:left="548"/>
              <w:rPr>
                <w:rFonts w:ascii="STXihei" w:hAnsi="STXihei" w:eastAsia="STXihei" w:cs="STXihei"/>
                <w:sz w:val="31"/>
                <w:szCs w:val="31"/>
              </w:rPr>
            </w:pPr>
            <w:r>
              <w:rPr>
                <w:rFonts w:ascii="STXihei" w:hAnsi="STXihei" w:eastAsia="STXihei" w:cs="STXihei"/>
                <w:spacing w:val="5"/>
                <w:sz w:val="31"/>
                <w:szCs w:val="31"/>
              </w:rPr>
              <w:t>选手姓名</w:t>
            </w:r>
          </w:p>
        </w:tc>
        <w:tc>
          <w:tcPr>
            <w:tcW w:w="3099" w:type="dxa"/>
            <w:vAlign w:val="top"/>
          </w:tcPr>
          <w:p w14:paraId="3FD362DC">
            <w:pPr>
              <w:spacing w:before="177" w:line="201" w:lineRule="auto"/>
              <w:ind w:left="1244"/>
              <w:rPr>
                <w:rFonts w:ascii="STXihei" w:hAnsi="STXihei" w:eastAsia="STXihei" w:cs="STXihei"/>
                <w:sz w:val="31"/>
                <w:szCs w:val="31"/>
              </w:rPr>
            </w:pPr>
            <w:r>
              <w:rPr>
                <w:rFonts w:ascii="STXihei" w:hAnsi="STXihei" w:eastAsia="STXihei" w:cs="STXihei"/>
                <w:sz w:val="31"/>
                <w:szCs w:val="31"/>
              </w:rPr>
              <w:t>年级</w:t>
            </w:r>
          </w:p>
        </w:tc>
        <w:tc>
          <w:tcPr>
            <w:tcW w:w="3032" w:type="dxa"/>
            <w:vAlign w:val="top"/>
          </w:tcPr>
          <w:p w14:paraId="0B8F391E">
            <w:pPr>
              <w:spacing w:before="177" w:line="201" w:lineRule="auto"/>
              <w:ind w:left="1216"/>
              <w:rPr>
                <w:rFonts w:ascii="STXihei" w:hAnsi="STXihei" w:eastAsia="STXihei" w:cs="STXihei"/>
                <w:sz w:val="31"/>
                <w:szCs w:val="31"/>
              </w:rPr>
            </w:pPr>
            <w:r>
              <w:rPr>
                <w:rFonts w:ascii="STXihei" w:hAnsi="STXihei" w:eastAsia="STXihei" w:cs="STXihei"/>
                <w:spacing w:val="-3"/>
                <w:sz w:val="31"/>
                <w:szCs w:val="31"/>
              </w:rPr>
              <w:t>专业</w:t>
            </w:r>
          </w:p>
        </w:tc>
        <w:tc>
          <w:tcPr>
            <w:tcW w:w="2216" w:type="dxa"/>
            <w:vAlign w:val="top"/>
          </w:tcPr>
          <w:p w14:paraId="6135EB9D">
            <w:pPr>
              <w:spacing w:before="179" w:line="200" w:lineRule="auto"/>
              <w:ind w:left="643"/>
              <w:rPr>
                <w:rFonts w:ascii="STXihei" w:hAnsi="STXihei" w:eastAsia="STXihei" w:cs="STXihei"/>
                <w:sz w:val="31"/>
                <w:szCs w:val="31"/>
              </w:rPr>
            </w:pPr>
            <w:r>
              <w:rPr>
                <w:rFonts w:ascii="STXihei" w:hAnsi="STXihei" w:eastAsia="STXihei" w:cs="STXihei"/>
                <w:spacing w:val="4"/>
                <w:sz w:val="31"/>
                <w:szCs w:val="31"/>
              </w:rPr>
              <w:t>手机号</w:t>
            </w:r>
          </w:p>
        </w:tc>
        <w:tc>
          <w:tcPr>
            <w:tcW w:w="2387" w:type="dxa"/>
            <w:vAlign w:val="top"/>
          </w:tcPr>
          <w:p w14:paraId="435A9446">
            <w:pPr>
              <w:spacing w:before="181" w:line="199" w:lineRule="auto"/>
              <w:ind w:left="565"/>
              <w:rPr>
                <w:rFonts w:ascii="STXihei" w:hAnsi="STXihei" w:eastAsia="STXihei" w:cs="STXihei"/>
                <w:sz w:val="31"/>
                <w:szCs w:val="31"/>
              </w:rPr>
            </w:pPr>
            <w:r>
              <w:rPr>
                <w:rFonts w:ascii="STXihei" w:hAnsi="STXihei" w:eastAsia="STXihei" w:cs="STXihei"/>
                <w:spacing w:val="6"/>
                <w:sz w:val="31"/>
                <w:szCs w:val="31"/>
              </w:rPr>
              <w:t>指导老师</w:t>
            </w:r>
          </w:p>
        </w:tc>
      </w:tr>
      <w:tr w14:paraId="32F7CF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3" w:hRule="atLeast"/>
        </w:trPr>
        <w:tc>
          <w:tcPr>
            <w:tcW w:w="1016" w:type="dxa"/>
            <w:vAlign w:val="top"/>
          </w:tcPr>
          <w:p w14:paraId="67958FE5">
            <w:pPr>
              <w:rPr>
                <w:rFonts w:ascii="Arial"/>
                <w:sz w:val="21"/>
              </w:rPr>
            </w:pPr>
          </w:p>
        </w:tc>
        <w:tc>
          <w:tcPr>
            <w:tcW w:w="2349" w:type="dxa"/>
            <w:vAlign w:val="top"/>
          </w:tcPr>
          <w:p w14:paraId="363794ED">
            <w:pPr>
              <w:rPr>
                <w:rFonts w:ascii="Arial"/>
                <w:sz w:val="21"/>
              </w:rPr>
            </w:pPr>
          </w:p>
        </w:tc>
        <w:tc>
          <w:tcPr>
            <w:tcW w:w="3099" w:type="dxa"/>
            <w:vAlign w:val="top"/>
          </w:tcPr>
          <w:p w14:paraId="40CB70DD">
            <w:pPr>
              <w:rPr>
                <w:rFonts w:ascii="Arial"/>
                <w:sz w:val="21"/>
              </w:rPr>
            </w:pPr>
          </w:p>
        </w:tc>
        <w:tc>
          <w:tcPr>
            <w:tcW w:w="3032" w:type="dxa"/>
            <w:vAlign w:val="top"/>
          </w:tcPr>
          <w:p w14:paraId="53CF3F96">
            <w:pPr>
              <w:rPr>
                <w:rFonts w:ascii="Arial"/>
                <w:sz w:val="21"/>
              </w:rPr>
            </w:pPr>
          </w:p>
        </w:tc>
        <w:tc>
          <w:tcPr>
            <w:tcW w:w="2216" w:type="dxa"/>
            <w:vAlign w:val="top"/>
          </w:tcPr>
          <w:p w14:paraId="17688D4E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355C5324">
            <w:pPr>
              <w:rPr>
                <w:rFonts w:ascii="Arial"/>
                <w:sz w:val="21"/>
              </w:rPr>
            </w:pPr>
          </w:p>
        </w:tc>
      </w:tr>
      <w:tr w14:paraId="61F1A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8" w:hRule="atLeast"/>
        </w:trPr>
        <w:tc>
          <w:tcPr>
            <w:tcW w:w="1016" w:type="dxa"/>
            <w:vAlign w:val="top"/>
          </w:tcPr>
          <w:p w14:paraId="5F3DFA90">
            <w:pPr>
              <w:rPr>
                <w:rFonts w:ascii="Arial"/>
                <w:sz w:val="21"/>
              </w:rPr>
            </w:pPr>
          </w:p>
        </w:tc>
        <w:tc>
          <w:tcPr>
            <w:tcW w:w="2349" w:type="dxa"/>
            <w:vAlign w:val="top"/>
          </w:tcPr>
          <w:p w14:paraId="1D62A5D3">
            <w:pPr>
              <w:rPr>
                <w:rFonts w:ascii="Arial"/>
                <w:sz w:val="21"/>
              </w:rPr>
            </w:pPr>
          </w:p>
        </w:tc>
        <w:tc>
          <w:tcPr>
            <w:tcW w:w="3099" w:type="dxa"/>
            <w:vAlign w:val="top"/>
          </w:tcPr>
          <w:p w14:paraId="011CF992">
            <w:pPr>
              <w:rPr>
                <w:rFonts w:ascii="Arial"/>
                <w:sz w:val="21"/>
              </w:rPr>
            </w:pPr>
          </w:p>
        </w:tc>
        <w:tc>
          <w:tcPr>
            <w:tcW w:w="3032" w:type="dxa"/>
            <w:vAlign w:val="top"/>
          </w:tcPr>
          <w:p w14:paraId="77DC196F">
            <w:pPr>
              <w:rPr>
                <w:rFonts w:ascii="Arial"/>
                <w:sz w:val="21"/>
              </w:rPr>
            </w:pPr>
          </w:p>
        </w:tc>
        <w:tc>
          <w:tcPr>
            <w:tcW w:w="2216" w:type="dxa"/>
            <w:vAlign w:val="top"/>
          </w:tcPr>
          <w:p w14:paraId="4D1BDEB8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25D4A7EC">
            <w:pPr>
              <w:rPr>
                <w:rFonts w:ascii="Arial"/>
                <w:sz w:val="21"/>
              </w:rPr>
            </w:pPr>
          </w:p>
        </w:tc>
      </w:tr>
    </w:tbl>
    <w:p w14:paraId="1EE31186">
      <w:pPr>
        <w:rPr>
          <w:rFonts w:ascii="Arial"/>
          <w:sz w:val="21"/>
        </w:rPr>
      </w:pPr>
      <w:bookmarkStart w:id="0" w:name="_GoBack"/>
      <w:bookmarkEnd w:id="0"/>
    </w:p>
    <w:sectPr>
      <w:footerReference r:id="rId5" w:type="default"/>
      <w:pgSz w:w="16839" w:h="11906"/>
      <w:pgMar w:top="1012" w:right="1406" w:bottom="1367" w:left="1327" w:header="0" w:footer="94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STXihei">
    <w:altName w:val="书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altName w:val="方正雅意黑 GB18030L2 R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 R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FangSong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ZShuSong-Z0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D8C51">
    <w:pPr>
      <w:spacing w:before="1" w:line="242" w:lineRule="auto"/>
      <w:ind w:left="6602"/>
      <w:rPr>
        <w:rFonts w:ascii="FZShuSong-Z01" w:hAnsi="FZShuSong-Z01" w:eastAsia="FZShuSong-Z01" w:cs="FZShuSong-Z01"/>
        <w:sz w:val="28"/>
        <w:szCs w:val="28"/>
      </w:rPr>
    </w:pPr>
    <w:r>
      <w:rPr>
        <w:rFonts w:ascii="FZShuSong-Z01" w:hAnsi="FZShuSong-Z01" w:eastAsia="FZShuSong-Z01" w:cs="FZShuSong-Z01"/>
        <w:spacing w:val="-1"/>
        <w:sz w:val="28"/>
        <w:szCs w:val="28"/>
      </w:rPr>
      <w:t>—  4 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14F2B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Office_12.1.3.28510_F1E327BC-269C-435d-A152-05C5408002CA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2026-10-15T16:49:00Z</dcterms:created>
  <dc:creator>kylin</dc:creator>
  <cp:lastModifiedBy>清梦</cp:lastModifiedBy>
  <dcterms:modified xsi:type="dcterms:W3CDTF">2026-10-22T16:49:43Z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2026-10-22T14:59:53Z</vt:filetime>
  </property>
  <property fmtid="{D5CDD505-2E9C-101B-9397-08002B2CF9AE}" pid="4" name="KSOProductBuildVer">
    <vt:lpwstr>2052-12.1.3.28510</vt:lpwstr>
  </property>
  <property fmtid="{D5CDD505-2E9C-101B-9397-08002B2CF9AE}" pid="5" name="ICV">
    <vt:lpwstr>53FFD46BE4549E7C27CED96A55DD34EE_43</vt:lpwstr>
  </property>
</Properties>
</file>