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58803E">
      <w:pPr>
        <w:pStyle w:val="3"/>
        <w:spacing w:before="3"/>
        <w:rPr>
          <w:rFonts w:ascii="Times New Roman"/>
          <w:sz w:val="23"/>
        </w:rPr>
      </w:pPr>
      <w:r>
        <w:pict>
          <v:shape id="_x0000_s1026" o:spid="_x0000_s1026" o:spt="202" type="#_x0000_t202" style="position:absolute;left:0pt;margin-left:295.3pt;margin-top:783.1pt;height:9pt;width:4.6pt;mso-position-horizontal-relative:page;mso-position-vertical-relative:page;z-index:-251657216;mso-width-relative:page;mso-height-relative:page;" filled="f" stroked="f" coordsize="21600,21600">
            <v:path/>
            <v:fill on="f" focussize="0,0"/>
            <v:stroke on="f" joinstyle="miter"/>
            <v:imagedata o:title=""/>
            <o:lock v:ext="edit"/>
            <v:textbox inset="0mm,0mm,0mm,0mm">
              <w:txbxContent>
                <w:p w14:paraId="7EE710D6">
                  <w:pPr>
                    <w:spacing w:before="0" w:line="180" w:lineRule="exact"/>
                    <w:ind w:left="0" w:right="0" w:firstLine="0"/>
                    <w:jc w:val="left"/>
                    <w:rPr>
                      <w:rFonts w:ascii="Calibri"/>
                      <w:sz w:val="18"/>
                    </w:rPr>
                  </w:pPr>
                </w:p>
              </w:txbxContent>
            </v:textbox>
          </v:shape>
        </w:pict>
      </w:r>
    </w:p>
    <w:p w14:paraId="2E79DE94">
      <w:pPr>
        <w:keepNext w:val="0"/>
        <w:keepLines w:val="0"/>
        <w:pageBreakBefore w:val="0"/>
        <w:widowControl w:val="0"/>
        <w:kinsoku/>
        <w:wordWrap/>
        <w:overflowPunct/>
        <w:topLinePunct w:val="0"/>
        <w:autoSpaceDE w:val="0"/>
        <w:autoSpaceDN w:val="0"/>
        <w:bidi w:val="0"/>
        <w:adjustRightInd/>
        <w:snapToGrid/>
        <w:spacing w:before="0"/>
        <w:ind w:left="0" w:right="0" w:firstLine="0"/>
        <w:jc w:val="center"/>
        <w:textAlignment w:val="auto"/>
        <w:outlineLvl w:val="0"/>
        <w:rPr>
          <w:rFonts w:hint="eastAsia" w:ascii="黑体" w:hAnsi="黑体" w:eastAsia="黑体" w:cs="黑体"/>
          <w:sz w:val="44"/>
          <w:szCs w:val="44"/>
          <w:lang w:val="en-US" w:eastAsia="zh-Hans"/>
        </w:rPr>
      </w:pPr>
      <w:bookmarkStart w:id="0" w:name="_Toc31540"/>
      <w:bookmarkStart w:id="1" w:name="_Toc2617"/>
      <w:r>
        <w:rPr>
          <w:rFonts w:hint="default" w:ascii="黑体" w:hAnsi="黑体" w:eastAsia="黑体" w:cs="黑体"/>
          <w:sz w:val="44"/>
          <w:szCs w:val="44"/>
          <w:lang w:eastAsia="zh-CN"/>
        </w:rPr>
        <w:t>202</w:t>
      </w:r>
      <w:r>
        <w:rPr>
          <w:rFonts w:hint="eastAsia" w:ascii="黑体" w:hAnsi="黑体" w:eastAsia="黑体" w:cs="黑体"/>
          <w:sz w:val="44"/>
          <w:szCs w:val="44"/>
          <w:lang w:val="en-US" w:eastAsia="zh-CN"/>
        </w:rPr>
        <w:t>6</w:t>
      </w:r>
      <w:r>
        <w:rPr>
          <w:rFonts w:hint="eastAsia" w:ascii="黑体" w:hAnsi="黑体" w:eastAsia="黑体" w:cs="黑体"/>
          <w:sz w:val="44"/>
          <w:szCs w:val="44"/>
          <w:lang w:val="en-US" w:eastAsia="zh-Hans"/>
        </w:rPr>
        <w:t>年“崖州湾杯”研究生创新创业大赛</w:t>
      </w:r>
    </w:p>
    <w:p w14:paraId="77D48CB1">
      <w:pPr>
        <w:keepNext w:val="0"/>
        <w:keepLines w:val="0"/>
        <w:pageBreakBefore w:val="0"/>
        <w:widowControl w:val="0"/>
        <w:kinsoku/>
        <w:wordWrap/>
        <w:overflowPunct/>
        <w:topLinePunct w:val="0"/>
        <w:autoSpaceDE w:val="0"/>
        <w:autoSpaceDN w:val="0"/>
        <w:bidi w:val="0"/>
        <w:adjustRightInd/>
        <w:snapToGrid/>
        <w:spacing w:before="0"/>
        <w:ind w:left="0" w:right="0" w:firstLine="0"/>
        <w:jc w:val="center"/>
        <w:textAlignment w:val="auto"/>
        <w:outlineLvl w:val="0"/>
        <w:rPr>
          <w:rFonts w:hint="default"/>
          <w:lang w:val="en-US" w:eastAsia="zh-Hans"/>
        </w:rPr>
      </w:pPr>
      <w:r>
        <w:rPr>
          <w:rFonts w:hint="eastAsia" w:ascii="黑体" w:hAnsi="黑体" w:eastAsia="黑体" w:cs="黑体"/>
          <w:sz w:val="44"/>
          <w:szCs w:val="44"/>
          <w:lang w:val="en-US" w:eastAsia="zh-Hans"/>
        </w:rPr>
        <w:t>报名表</w:t>
      </w:r>
    </w:p>
    <w:bookmarkEnd w:id="0"/>
    <w:bookmarkEnd w:id="1"/>
    <w:tbl>
      <w:tblPr>
        <w:tblStyle w:val="10"/>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873"/>
        <w:gridCol w:w="1356"/>
        <w:gridCol w:w="1542"/>
        <w:gridCol w:w="1000"/>
        <w:gridCol w:w="1202"/>
        <w:gridCol w:w="955"/>
        <w:gridCol w:w="1683"/>
      </w:tblGrid>
      <w:tr w14:paraId="332AA9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jc w:val="center"/>
        </w:trPr>
        <w:tc>
          <w:tcPr>
            <w:tcW w:w="1873" w:type="dxa"/>
            <w:tcBorders>
              <w:top w:val="single" w:color="000000" w:sz="4" w:space="0"/>
              <w:left w:val="single" w:color="000000" w:sz="4" w:space="0"/>
              <w:bottom w:val="single" w:color="000000" w:sz="4" w:space="0"/>
              <w:right w:val="single" w:color="000000" w:sz="4" w:space="0"/>
            </w:tcBorders>
            <w:noWrap w:val="0"/>
            <w:vAlign w:val="center"/>
          </w:tcPr>
          <w:p w14:paraId="16DD7FBB">
            <w:pPr>
              <w:spacing w:line="44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lang w:val="en-US" w:eastAsia="zh-Hans"/>
              </w:rPr>
              <w:t>项目</w:t>
            </w:r>
            <w:r>
              <w:rPr>
                <w:rFonts w:hint="eastAsia" w:ascii="仿宋_GB2312" w:hAnsi="仿宋_GB2312" w:eastAsia="仿宋_GB2312" w:cs="仿宋_GB2312"/>
                <w:bCs/>
                <w:sz w:val="24"/>
                <w:szCs w:val="24"/>
              </w:rPr>
              <w:t>名称</w:t>
            </w:r>
          </w:p>
        </w:tc>
        <w:tc>
          <w:tcPr>
            <w:tcW w:w="7738" w:type="dxa"/>
            <w:gridSpan w:val="6"/>
            <w:tcBorders>
              <w:top w:val="single" w:color="000000" w:sz="4" w:space="0"/>
              <w:left w:val="single" w:color="000000" w:sz="4" w:space="0"/>
              <w:bottom w:val="single" w:color="000000" w:sz="4" w:space="0"/>
              <w:right w:val="single" w:color="000000" w:sz="4" w:space="0"/>
            </w:tcBorders>
            <w:noWrap w:val="0"/>
            <w:vAlign w:val="center"/>
          </w:tcPr>
          <w:p w14:paraId="75F38589">
            <w:pPr>
              <w:spacing w:line="400" w:lineRule="exact"/>
              <w:jc w:val="both"/>
              <w:rPr>
                <w:rFonts w:hint="default" w:ascii="仿宋_GB2312" w:hAnsi="仿宋_GB2312" w:eastAsia="仿宋_GB2312" w:cs="仿宋_GB2312"/>
                <w:sz w:val="24"/>
                <w:szCs w:val="24"/>
                <w:lang w:val="en-US" w:eastAsia="zh-Hans"/>
              </w:rPr>
            </w:pPr>
          </w:p>
        </w:tc>
      </w:tr>
      <w:tr w14:paraId="08B1F9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jc w:val="center"/>
        </w:trPr>
        <w:tc>
          <w:tcPr>
            <w:tcW w:w="1873" w:type="dxa"/>
            <w:tcBorders>
              <w:top w:val="single" w:color="000000" w:sz="4" w:space="0"/>
              <w:left w:val="single" w:color="000000" w:sz="4" w:space="0"/>
              <w:bottom w:val="single" w:color="000000" w:sz="4" w:space="0"/>
              <w:right w:val="single" w:color="000000" w:sz="4" w:space="0"/>
            </w:tcBorders>
            <w:noWrap w:val="0"/>
            <w:vAlign w:val="center"/>
          </w:tcPr>
          <w:p w14:paraId="2107AC36">
            <w:pPr>
              <w:spacing w:line="440" w:lineRule="exact"/>
              <w:jc w:val="center"/>
              <w:rPr>
                <w:rFonts w:hint="eastAsia" w:ascii="仿宋_GB2312" w:hAnsi="仿宋_GB2312" w:eastAsia="仿宋_GB2312" w:cs="仿宋_GB2312"/>
                <w:bCs/>
                <w:sz w:val="24"/>
                <w:szCs w:val="24"/>
                <w:lang w:val="en-US" w:eastAsia="zh-CN"/>
              </w:rPr>
            </w:pPr>
            <w:r>
              <w:rPr>
                <w:rFonts w:hint="eastAsia" w:ascii="仿宋_GB2312" w:hAnsi="仿宋_GB2312" w:eastAsia="仿宋_GB2312" w:cs="仿宋_GB2312"/>
                <w:bCs/>
                <w:sz w:val="24"/>
                <w:szCs w:val="24"/>
                <w:lang w:val="en-US" w:eastAsia="zh-Hans"/>
              </w:rPr>
              <w:t>所属</w:t>
            </w:r>
            <w:r>
              <w:rPr>
                <w:rFonts w:hint="eastAsia" w:ascii="仿宋_GB2312" w:hAnsi="仿宋_GB2312" w:eastAsia="仿宋_GB2312" w:cs="仿宋_GB2312"/>
                <w:bCs/>
                <w:sz w:val="24"/>
                <w:szCs w:val="24"/>
                <w:lang w:val="en-US" w:eastAsia="zh-CN"/>
              </w:rPr>
              <w:t>单位</w:t>
            </w:r>
          </w:p>
        </w:tc>
        <w:tc>
          <w:tcPr>
            <w:tcW w:w="7738" w:type="dxa"/>
            <w:gridSpan w:val="6"/>
            <w:tcBorders>
              <w:top w:val="single" w:color="000000" w:sz="4" w:space="0"/>
              <w:left w:val="single" w:color="000000" w:sz="4" w:space="0"/>
              <w:bottom w:val="single" w:color="000000" w:sz="4" w:space="0"/>
              <w:right w:val="single" w:color="000000" w:sz="4" w:space="0"/>
            </w:tcBorders>
            <w:noWrap w:val="0"/>
            <w:vAlign w:val="center"/>
          </w:tcPr>
          <w:p w14:paraId="6554264A">
            <w:pPr>
              <w:spacing w:line="400" w:lineRule="exact"/>
              <w:jc w:val="both"/>
              <w:rPr>
                <w:rFonts w:hint="default" w:ascii="仿宋_GB2312" w:hAnsi="仿宋_GB2312" w:eastAsia="仿宋_GB2312" w:cs="仿宋_GB2312"/>
                <w:sz w:val="24"/>
                <w:szCs w:val="24"/>
                <w:lang w:val="en-US" w:eastAsia="zh-Hans"/>
              </w:rPr>
            </w:pPr>
          </w:p>
        </w:tc>
      </w:tr>
      <w:tr w14:paraId="1AD662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jc w:val="center"/>
        </w:trPr>
        <w:tc>
          <w:tcPr>
            <w:tcW w:w="1873" w:type="dxa"/>
            <w:tcBorders>
              <w:top w:val="single" w:color="000000" w:sz="4" w:space="0"/>
              <w:left w:val="single" w:color="000000" w:sz="4" w:space="0"/>
              <w:bottom w:val="single" w:color="000000" w:sz="4" w:space="0"/>
              <w:right w:val="single" w:color="000000" w:sz="4" w:space="0"/>
            </w:tcBorders>
            <w:noWrap w:val="0"/>
            <w:vAlign w:val="center"/>
          </w:tcPr>
          <w:p w14:paraId="3C4BF284">
            <w:pPr>
              <w:spacing w:line="440" w:lineRule="exact"/>
              <w:jc w:val="center"/>
              <w:rPr>
                <w:rFonts w:hint="default" w:ascii="仿宋_GB2312" w:hAnsi="仿宋_GB2312" w:eastAsia="仿宋_GB2312" w:cs="仿宋_GB2312"/>
                <w:bCs/>
                <w:sz w:val="24"/>
                <w:szCs w:val="24"/>
                <w:lang w:val="en-US" w:eastAsia="zh-Hans"/>
              </w:rPr>
            </w:pPr>
            <w:r>
              <w:rPr>
                <w:rFonts w:hint="eastAsia" w:ascii="仿宋_GB2312" w:hAnsi="仿宋_GB2312" w:eastAsia="仿宋_GB2312" w:cs="仿宋_GB2312"/>
                <w:bCs/>
                <w:sz w:val="24"/>
                <w:szCs w:val="24"/>
                <w:lang w:val="en-US" w:eastAsia="zh-Hans"/>
              </w:rPr>
              <w:t>参赛赛道</w:t>
            </w:r>
          </w:p>
        </w:tc>
        <w:tc>
          <w:tcPr>
            <w:tcW w:w="7738" w:type="dxa"/>
            <w:gridSpan w:val="6"/>
            <w:tcBorders>
              <w:top w:val="single" w:color="000000" w:sz="4" w:space="0"/>
              <w:left w:val="single" w:color="000000" w:sz="4" w:space="0"/>
              <w:bottom w:val="single" w:color="000000" w:sz="4" w:space="0"/>
              <w:right w:val="single" w:color="000000" w:sz="4" w:space="0"/>
            </w:tcBorders>
            <w:noWrap w:val="0"/>
            <w:vAlign w:val="center"/>
          </w:tcPr>
          <w:p w14:paraId="051BD01A">
            <w:pPr>
              <w:spacing w:line="400" w:lineRule="exact"/>
              <w:jc w:val="both"/>
              <w:rPr>
                <w:rFonts w:hint="default" w:ascii="仿宋_GB2312" w:hAnsi="仿宋_GB2312" w:eastAsia="仿宋_GB2312" w:cs="仿宋_GB2312"/>
                <w:sz w:val="24"/>
                <w:szCs w:val="24"/>
                <w:lang w:val="en-US" w:eastAsia="zh-Hans"/>
              </w:rPr>
            </w:pP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Hans"/>
              </w:rPr>
              <w:t>深海科技</w:t>
            </w:r>
            <w:r>
              <w:rPr>
                <w:rFonts w:hint="eastAsia" w:ascii="仿宋_GB2312" w:hAnsi="仿宋_GB2312" w:eastAsia="仿宋_GB2312" w:cs="仿宋_GB2312"/>
                <w:sz w:val="24"/>
                <w:szCs w:val="24"/>
              </w:rPr>
              <w:t xml:space="preserve">  </w:t>
            </w:r>
            <w:r>
              <w:rPr>
                <w:rFonts w:hint="default" w:ascii="仿宋_GB2312" w:hAnsi="仿宋_GB2312" w:eastAsia="仿宋_GB2312" w:cs="仿宋_GB2312"/>
                <w:sz w:val="24"/>
                <w:szCs w:val="24"/>
                <w:lang w:eastAsia="zh-CN"/>
              </w:rPr>
              <w:t>□</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Hans"/>
              </w:rPr>
              <w:t>南繁科技</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Hans"/>
              </w:rPr>
              <w:t>综合科创</w:t>
            </w:r>
          </w:p>
        </w:tc>
      </w:tr>
      <w:tr w14:paraId="767609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05" w:hRule="exact"/>
          <w:jc w:val="center"/>
        </w:trPr>
        <w:tc>
          <w:tcPr>
            <w:tcW w:w="1873" w:type="dxa"/>
            <w:tcBorders>
              <w:top w:val="single" w:color="000000" w:sz="4" w:space="0"/>
              <w:left w:val="single" w:color="000000" w:sz="4" w:space="0"/>
              <w:bottom w:val="single" w:color="000000" w:sz="4" w:space="0"/>
              <w:right w:val="single" w:color="000000" w:sz="4" w:space="0"/>
            </w:tcBorders>
            <w:noWrap w:val="0"/>
            <w:vAlign w:val="center"/>
          </w:tcPr>
          <w:p w14:paraId="6F88337D">
            <w:pPr>
              <w:spacing w:line="440" w:lineRule="exact"/>
              <w:jc w:val="center"/>
              <w:rPr>
                <w:rFonts w:hint="eastAsia" w:ascii="仿宋_GB2312" w:hAnsi="仿宋_GB2312" w:eastAsia="仿宋_GB2312" w:cs="仿宋_GB2312"/>
                <w:bCs/>
                <w:sz w:val="24"/>
                <w:szCs w:val="24"/>
                <w:lang w:val="en-US" w:eastAsia="zh-Hans"/>
              </w:rPr>
            </w:pPr>
            <w:r>
              <w:rPr>
                <w:rFonts w:hint="eastAsia" w:ascii="仿宋_GB2312" w:hAnsi="仿宋_GB2312" w:eastAsia="仿宋_GB2312" w:cs="仿宋_GB2312"/>
                <w:bCs/>
                <w:sz w:val="24"/>
                <w:szCs w:val="24"/>
                <w:lang w:val="en-US" w:eastAsia="zh-CN"/>
              </w:rPr>
              <w:t>项目</w:t>
            </w:r>
            <w:r>
              <w:rPr>
                <w:rFonts w:hint="eastAsia" w:ascii="仿宋_GB2312" w:hAnsi="仿宋_GB2312" w:eastAsia="仿宋_GB2312" w:cs="仿宋_GB2312"/>
                <w:bCs/>
                <w:sz w:val="24"/>
                <w:szCs w:val="24"/>
                <w:lang w:val="en-US" w:eastAsia="zh-Hans"/>
              </w:rPr>
              <w:t>简介</w:t>
            </w:r>
          </w:p>
          <w:p w14:paraId="4106DF53">
            <w:pPr>
              <w:spacing w:line="440" w:lineRule="exact"/>
              <w:jc w:val="center"/>
              <w:rPr>
                <w:rFonts w:hint="eastAsia" w:ascii="仿宋_GB2312" w:hAnsi="仿宋_GB2312" w:eastAsia="仿宋_GB2312" w:cs="仿宋_GB2312"/>
                <w:bCs/>
                <w:sz w:val="24"/>
                <w:szCs w:val="24"/>
                <w:lang w:val="en-US" w:eastAsia="zh-Hans"/>
              </w:rPr>
            </w:pPr>
            <w:r>
              <w:rPr>
                <w:rFonts w:hint="eastAsia" w:ascii="仿宋_GB2312" w:hAnsi="仿宋_GB2312" w:eastAsia="仿宋_GB2312" w:cs="仿宋_GB2312"/>
                <w:color w:val="000000"/>
                <w:sz w:val="24"/>
                <w:lang w:val="en-US" w:eastAsia="zh-CN"/>
              </w:rPr>
              <w:t>（300字以内）</w:t>
            </w:r>
          </w:p>
        </w:tc>
        <w:tc>
          <w:tcPr>
            <w:tcW w:w="7738" w:type="dxa"/>
            <w:gridSpan w:val="6"/>
            <w:tcBorders>
              <w:top w:val="single" w:color="000000" w:sz="4" w:space="0"/>
              <w:left w:val="single" w:color="000000" w:sz="4" w:space="0"/>
              <w:bottom w:val="single" w:color="000000" w:sz="4" w:space="0"/>
              <w:right w:val="single" w:color="000000" w:sz="4" w:space="0"/>
            </w:tcBorders>
            <w:noWrap w:val="0"/>
            <w:vAlign w:val="top"/>
          </w:tcPr>
          <w:p w14:paraId="4A84F896">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仿宋_GB2312" w:hAnsi="仿宋_GB2312" w:eastAsia="仿宋_GB2312" w:cs="仿宋_GB2312"/>
                <w:bCs/>
                <w:sz w:val="24"/>
                <w:szCs w:val="24"/>
                <w:lang w:eastAsia="zh-Hans"/>
              </w:rPr>
            </w:pPr>
          </w:p>
        </w:tc>
      </w:tr>
      <w:tr w14:paraId="7D4BAD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4" w:hRule="exact"/>
          <w:jc w:val="center"/>
        </w:trPr>
        <w:tc>
          <w:tcPr>
            <w:tcW w:w="1873" w:type="dxa"/>
            <w:vMerge w:val="restart"/>
            <w:tcBorders>
              <w:top w:val="single" w:color="auto" w:sz="4" w:space="0"/>
              <w:left w:val="single" w:color="auto" w:sz="4" w:space="0"/>
              <w:right w:val="nil"/>
            </w:tcBorders>
            <w:noWrap w:val="0"/>
            <w:vAlign w:val="center"/>
          </w:tcPr>
          <w:p w14:paraId="4D5DE1CA">
            <w:pPr>
              <w:spacing w:line="440" w:lineRule="exact"/>
              <w:jc w:val="center"/>
              <w:rPr>
                <w:rFonts w:hint="default" w:ascii="仿宋_GB2312" w:hAnsi="仿宋_GB2312" w:eastAsia="仿宋_GB2312" w:cs="仿宋_GB2312"/>
                <w:bCs/>
                <w:sz w:val="24"/>
                <w:szCs w:val="24"/>
                <w:lang w:val="en-US" w:eastAsia="zh-Hans"/>
              </w:rPr>
            </w:pPr>
            <w:r>
              <w:rPr>
                <w:rFonts w:hint="eastAsia" w:ascii="仿宋_GB2312" w:hAnsi="仿宋_GB2312" w:eastAsia="仿宋_GB2312" w:cs="仿宋_GB2312"/>
                <w:bCs/>
                <w:sz w:val="24"/>
                <w:szCs w:val="24"/>
                <w:lang w:val="en-US" w:eastAsia="zh-Hans"/>
              </w:rPr>
              <w:t>项目代表信息</w:t>
            </w:r>
          </w:p>
        </w:tc>
        <w:tc>
          <w:tcPr>
            <w:tcW w:w="1356" w:type="dxa"/>
            <w:tcBorders>
              <w:top w:val="single" w:color="auto" w:sz="4" w:space="0"/>
              <w:left w:val="single" w:color="auto" w:sz="4" w:space="0"/>
              <w:bottom w:val="single" w:color="auto" w:sz="4" w:space="0"/>
              <w:right w:val="single" w:color="auto" w:sz="4" w:space="0"/>
            </w:tcBorders>
            <w:noWrap w:val="0"/>
            <w:vAlign w:val="center"/>
          </w:tcPr>
          <w:p w14:paraId="17FAC661">
            <w:pPr>
              <w:spacing w:line="400" w:lineRule="exact"/>
              <w:jc w:val="center"/>
              <w:rPr>
                <w:rFonts w:hint="default" w:ascii="仿宋_GB2312" w:hAnsi="仿宋_GB2312" w:eastAsia="仿宋_GB2312" w:cs="仿宋_GB2312"/>
                <w:sz w:val="24"/>
                <w:szCs w:val="24"/>
                <w:lang w:val="en-US" w:eastAsia="zh-Hans"/>
              </w:rPr>
            </w:pPr>
            <w:r>
              <w:rPr>
                <w:rFonts w:hint="eastAsia" w:ascii="仿宋_GB2312" w:hAnsi="仿宋_GB2312" w:eastAsia="仿宋_GB2312" w:cs="仿宋_GB2312"/>
                <w:sz w:val="24"/>
                <w:szCs w:val="24"/>
                <w:lang w:val="en-US" w:eastAsia="zh-Hans"/>
              </w:rPr>
              <w:t>姓名</w:t>
            </w:r>
          </w:p>
        </w:tc>
        <w:tc>
          <w:tcPr>
            <w:tcW w:w="1542" w:type="dxa"/>
            <w:tcBorders>
              <w:top w:val="single" w:color="auto" w:sz="4" w:space="0"/>
              <w:left w:val="single" w:color="auto" w:sz="4" w:space="0"/>
              <w:bottom w:val="single" w:color="auto" w:sz="4" w:space="0"/>
              <w:right w:val="single" w:color="auto" w:sz="4" w:space="0"/>
            </w:tcBorders>
            <w:noWrap w:val="0"/>
            <w:vAlign w:val="center"/>
          </w:tcPr>
          <w:p w14:paraId="4A93D677">
            <w:pPr>
              <w:spacing w:line="400" w:lineRule="exact"/>
              <w:jc w:val="center"/>
              <w:rPr>
                <w:rFonts w:hint="default" w:ascii="仿宋_GB2312" w:hAnsi="仿宋_GB2312" w:eastAsia="仿宋_GB2312" w:cs="仿宋_GB2312"/>
                <w:sz w:val="24"/>
                <w:szCs w:val="24"/>
                <w:lang w:eastAsia="zh-Hans"/>
              </w:rPr>
            </w:pPr>
          </w:p>
        </w:tc>
        <w:tc>
          <w:tcPr>
            <w:tcW w:w="1000" w:type="dxa"/>
            <w:tcBorders>
              <w:top w:val="single" w:color="auto" w:sz="4" w:space="0"/>
              <w:left w:val="single" w:color="auto" w:sz="4" w:space="0"/>
              <w:bottom w:val="single" w:color="auto" w:sz="4" w:space="0"/>
              <w:right w:val="single" w:color="auto" w:sz="4" w:space="0"/>
            </w:tcBorders>
            <w:noWrap w:val="0"/>
            <w:vAlign w:val="center"/>
          </w:tcPr>
          <w:p w14:paraId="0BE8AF72">
            <w:pPr>
              <w:spacing w:line="400" w:lineRule="exact"/>
              <w:jc w:val="center"/>
              <w:rPr>
                <w:rFonts w:hint="default" w:ascii="仿宋_GB2312" w:hAnsi="仿宋_GB2312" w:eastAsia="仿宋_GB2312" w:cs="仿宋_GB2312"/>
                <w:sz w:val="24"/>
                <w:szCs w:val="24"/>
                <w:lang w:val="en-US" w:eastAsia="zh-Hans"/>
              </w:rPr>
            </w:pPr>
            <w:r>
              <w:rPr>
                <w:rFonts w:hint="eastAsia" w:ascii="仿宋_GB2312" w:hAnsi="仿宋_GB2312" w:eastAsia="仿宋_GB2312" w:cs="仿宋_GB2312"/>
                <w:sz w:val="24"/>
                <w:szCs w:val="24"/>
                <w:lang w:val="en-US" w:eastAsia="zh-Hans"/>
              </w:rPr>
              <w:t>性别</w:t>
            </w:r>
          </w:p>
        </w:tc>
        <w:tc>
          <w:tcPr>
            <w:tcW w:w="1202" w:type="dxa"/>
            <w:tcBorders>
              <w:top w:val="single" w:color="auto" w:sz="4" w:space="0"/>
              <w:left w:val="single" w:color="auto" w:sz="4" w:space="0"/>
              <w:bottom w:val="single" w:color="auto" w:sz="4" w:space="0"/>
              <w:right w:val="single" w:color="auto" w:sz="4" w:space="0"/>
            </w:tcBorders>
            <w:noWrap w:val="0"/>
            <w:vAlign w:val="center"/>
          </w:tcPr>
          <w:p w14:paraId="7B6F45A2">
            <w:pPr>
              <w:spacing w:line="400" w:lineRule="exact"/>
              <w:jc w:val="center"/>
              <w:rPr>
                <w:rFonts w:hint="eastAsia" w:ascii="仿宋_GB2312" w:hAnsi="仿宋_GB2312" w:eastAsia="仿宋_GB2312" w:cs="仿宋_GB2312"/>
                <w:sz w:val="24"/>
                <w:szCs w:val="24"/>
                <w:lang w:val="en-US" w:eastAsia="zh-Hans"/>
              </w:rPr>
            </w:pPr>
            <w:r>
              <w:rPr>
                <w:rFonts w:hint="default" w:ascii="仿宋_GB2312" w:hAnsi="仿宋_GB2312" w:eastAsia="仿宋_GB2312" w:cs="仿宋_GB2312"/>
                <w:sz w:val="24"/>
                <w:szCs w:val="24"/>
                <w:lang w:eastAsia="zh-CN"/>
              </w:rPr>
              <w:t>□</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Hans"/>
              </w:rPr>
              <w:t>男</w:t>
            </w:r>
          </w:p>
          <w:p w14:paraId="13E221FA">
            <w:pPr>
              <w:spacing w:line="400" w:lineRule="exact"/>
              <w:jc w:val="center"/>
              <w:rPr>
                <w:rFonts w:hint="eastAsia" w:ascii="仿宋_GB2312" w:hAnsi="仿宋_GB2312" w:eastAsia="仿宋_GB2312" w:cs="仿宋_GB2312"/>
                <w:sz w:val="24"/>
                <w:szCs w:val="24"/>
                <w:lang w:val="en-US" w:eastAsia="zh-Hans"/>
              </w:rPr>
            </w:pPr>
            <w:r>
              <w:rPr>
                <w:rFonts w:hint="eastAsia" w:ascii="仿宋_GB2312" w:hAnsi="仿宋_GB2312" w:eastAsia="仿宋_GB2312" w:cs="仿宋_GB2312"/>
                <w:sz w:val="24"/>
                <w:szCs w:val="24"/>
                <w:lang w:eastAsia="zh-CN"/>
              </w:rPr>
              <w:sym w:font="Wingdings 2" w:char="00A3"/>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Hans"/>
              </w:rPr>
              <w:t>女</w:t>
            </w:r>
          </w:p>
        </w:tc>
        <w:tc>
          <w:tcPr>
            <w:tcW w:w="955" w:type="dxa"/>
            <w:tcBorders>
              <w:top w:val="single" w:color="auto" w:sz="4" w:space="0"/>
              <w:left w:val="single" w:color="auto" w:sz="4" w:space="0"/>
              <w:bottom w:val="single" w:color="auto" w:sz="4" w:space="0"/>
              <w:right w:val="single" w:color="auto" w:sz="4" w:space="0"/>
            </w:tcBorders>
            <w:noWrap w:val="0"/>
            <w:vAlign w:val="center"/>
          </w:tcPr>
          <w:p w14:paraId="79B9C2DA">
            <w:pPr>
              <w:spacing w:line="400" w:lineRule="exact"/>
              <w:jc w:val="center"/>
              <w:rPr>
                <w:rFonts w:hint="eastAsia" w:ascii="仿宋_GB2312" w:hAnsi="仿宋_GB2312" w:eastAsia="仿宋_GB2312" w:cs="仿宋_GB2312"/>
                <w:sz w:val="24"/>
                <w:szCs w:val="24"/>
                <w:lang w:val="en-US" w:eastAsia="zh-Hans"/>
              </w:rPr>
            </w:pPr>
            <w:r>
              <w:rPr>
                <w:rFonts w:hint="eastAsia" w:ascii="仿宋_GB2312" w:hAnsi="仿宋_GB2312" w:eastAsia="仿宋_GB2312" w:cs="仿宋_GB2312"/>
                <w:sz w:val="24"/>
                <w:szCs w:val="24"/>
                <w:lang w:val="en-US" w:eastAsia="zh-Hans"/>
              </w:rPr>
              <w:t>出生</w:t>
            </w:r>
          </w:p>
          <w:p w14:paraId="139FDE22">
            <w:pPr>
              <w:spacing w:line="400" w:lineRule="exact"/>
              <w:jc w:val="center"/>
              <w:rPr>
                <w:rFonts w:hint="default" w:ascii="仿宋_GB2312" w:hAnsi="仿宋_GB2312" w:eastAsia="仿宋_GB2312" w:cs="仿宋_GB2312"/>
                <w:sz w:val="24"/>
                <w:szCs w:val="24"/>
                <w:lang w:val="en-US" w:eastAsia="zh-Hans"/>
              </w:rPr>
            </w:pPr>
            <w:r>
              <w:rPr>
                <w:rFonts w:hint="eastAsia" w:ascii="仿宋_GB2312" w:hAnsi="仿宋_GB2312" w:eastAsia="仿宋_GB2312" w:cs="仿宋_GB2312"/>
                <w:sz w:val="24"/>
                <w:szCs w:val="24"/>
                <w:lang w:val="en-US" w:eastAsia="zh-Hans"/>
              </w:rPr>
              <w:t>年月</w:t>
            </w:r>
          </w:p>
        </w:tc>
        <w:tc>
          <w:tcPr>
            <w:tcW w:w="1683" w:type="dxa"/>
            <w:tcBorders>
              <w:top w:val="single" w:color="auto" w:sz="4" w:space="0"/>
              <w:left w:val="single" w:color="auto" w:sz="4" w:space="0"/>
              <w:bottom w:val="single" w:color="auto" w:sz="4" w:space="0"/>
              <w:right w:val="single" w:color="auto" w:sz="4" w:space="0"/>
            </w:tcBorders>
            <w:noWrap w:val="0"/>
            <w:vAlign w:val="center"/>
          </w:tcPr>
          <w:p w14:paraId="63A2E96C">
            <w:pPr>
              <w:spacing w:line="400" w:lineRule="exact"/>
              <w:jc w:val="center"/>
              <w:rPr>
                <w:rFonts w:hint="default" w:ascii="仿宋_GB2312" w:hAnsi="仿宋_GB2312" w:eastAsia="仿宋_GB2312" w:cs="仿宋_GB2312"/>
                <w:sz w:val="24"/>
                <w:szCs w:val="24"/>
                <w:lang w:eastAsia="zh-Hans"/>
              </w:rPr>
            </w:pPr>
          </w:p>
        </w:tc>
      </w:tr>
      <w:tr w14:paraId="2B86A2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jc w:val="center"/>
        </w:trPr>
        <w:tc>
          <w:tcPr>
            <w:tcW w:w="1873" w:type="dxa"/>
            <w:vMerge w:val="continue"/>
            <w:tcBorders>
              <w:left w:val="single" w:color="auto" w:sz="4" w:space="0"/>
              <w:right w:val="nil"/>
            </w:tcBorders>
            <w:noWrap w:val="0"/>
            <w:vAlign w:val="center"/>
          </w:tcPr>
          <w:p w14:paraId="0A75DB1B">
            <w:pPr>
              <w:spacing w:line="440" w:lineRule="exact"/>
              <w:jc w:val="center"/>
              <w:rPr>
                <w:rFonts w:hint="eastAsia" w:ascii="仿宋_GB2312" w:hAnsi="仿宋_GB2312" w:eastAsia="仿宋_GB2312" w:cs="仿宋_GB2312"/>
                <w:bCs/>
                <w:sz w:val="24"/>
                <w:szCs w:val="24"/>
              </w:rPr>
            </w:pPr>
          </w:p>
        </w:tc>
        <w:tc>
          <w:tcPr>
            <w:tcW w:w="1356" w:type="dxa"/>
            <w:tcBorders>
              <w:top w:val="single" w:color="auto" w:sz="4" w:space="0"/>
              <w:left w:val="single" w:color="auto" w:sz="4" w:space="0"/>
              <w:bottom w:val="single" w:color="auto" w:sz="4" w:space="0"/>
              <w:right w:val="single" w:color="auto" w:sz="4" w:space="0"/>
            </w:tcBorders>
            <w:noWrap w:val="0"/>
            <w:vAlign w:val="center"/>
          </w:tcPr>
          <w:p w14:paraId="2EF74B84">
            <w:pPr>
              <w:spacing w:line="400" w:lineRule="exact"/>
              <w:jc w:val="center"/>
              <w:rPr>
                <w:rFonts w:hint="default" w:ascii="仿宋_GB2312" w:hAnsi="仿宋_GB2312" w:eastAsia="仿宋_GB2312" w:cs="仿宋_GB2312"/>
                <w:sz w:val="24"/>
                <w:szCs w:val="24"/>
                <w:lang w:val="en-US" w:eastAsia="zh-Hans"/>
              </w:rPr>
            </w:pPr>
            <w:r>
              <w:rPr>
                <w:rFonts w:hint="eastAsia" w:ascii="仿宋_GB2312" w:hAnsi="仿宋_GB2312" w:eastAsia="仿宋_GB2312" w:cs="仿宋_GB2312"/>
                <w:sz w:val="24"/>
                <w:szCs w:val="24"/>
                <w:lang w:val="en-US" w:eastAsia="zh-Hans"/>
              </w:rPr>
              <w:t>学校</w:t>
            </w:r>
          </w:p>
        </w:tc>
        <w:tc>
          <w:tcPr>
            <w:tcW w:w="6382" w:type="dxa"/>
            <w:gridSpan w:val="5"/>
            <w:tcBorders>
              <w:top w:val="single" w:color="auto" w:sz="4" w:space="0"/>
              <w:left w:val="single" w:color="auto" w:sz="4" w:space="0"/>
              <w:bottom w:val="single" w:color="auto" w:sz="4" w:space="0"/>
              <w:right w:val="single" w:color="auto" w:sz="4" w:space="0"/>
            </w:tcBorders>
            <w:noWrap w:val="0"/>
            <w:vAlign w:val="center"/>
          </w:tcPr>
          <w:p w14:paraId="6BF48190">
            <w:pPr>
              <w:spacing w:line="400" w:lineRule="exact"/>
              <w:jc w:val="left"/>
              <w:rPr>
                <w:rFonts w:hint="default" w:ascii="仿宋_GB2312" w:hAnsi="仿宋_GB2312" w:eastAsia="仿宋_GB2312" w:cs="仿宋_GB2312"/>
                <w:sz w:val="24"/>
                <w:szCs w:val="24"/>
                <w:lang w:val="en-US" w:eastAsia="zh-Hans"/>
              </w:rPr>
            </w:pPr>
          </w:p>
        </w:tc>
      </w:tr>
      <w:tr w14:paraId="1B010B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4" w:hRule="exact"/>
          <w:jc w:val="center"/>
        </w:trPr>
        <w:tc>
          <w:tcPr>
            <w:tcW w:w="1873" w:type="dxa"/>
            <w:vMerge w:val="continue"/>
            <w:tcBorders>
              <w:left w:val="single" w:color="auto" w:sz="4" w:space="0"/>
              <w:right w:val="nil"/>
            </w:tcBorders>
            <w:noWrap w:val="0"/>
            <w:vAlign w:val="center"/>
          </w:tcPr>
          <w:p w14:paraId="17AAF9EB">
            <w:pPr>
              <w:spacing w:line="440" w:lineRule="exact"/>
              <w:jc w:val="center"/>
              <w:rPr>
                <w:rFonts w:hint="eastAsia" w:ascii="仿宋_GB2312" w:hAnsi="仿宋_GB2312" w:eastAsia="仿宋_GB2312" w:cs="仿宋_GB2312"/>
                <w:bCs/>
                <w:sz w:val="24"/>
                <w:szCs w:val="24"/>
              </w:rPr>
            </w:pPr>
          </w:p>
        </w:tc>
        <w:tc>
          <w:tcPr>
            <w:tcW w:w="1356" w:type="dxa"/>
            <w:tcBorders>
              <w:top w:val="single" w:color="auto" w:sz="4" w:space="0"/>
              <w:left w:val="single" w:color="auto" w:sz="4" w:space="0"/>
              <w:bottom w:val="single" w:color="auto" w:sz="4" w:space="0"/>
              <w:right w:val="single" w:color="auto" w:sz="4" w:space="0"/>
            </w:tcBorders>
            <w:noWrap w:val="0"/>
            <w:vAlign w:val="center"/>
          </w:tcPr>
          <w:p w14:paraId="58F4273D">
            <w:pPr>
              <w:spacing w:line="400" w:lineRule="exact"/>
              <w:jc w:val="center"/>
              <w:rPr>
                <w:rFonts w:hint="eastAsia" w:ascii="仿宋_GB2312" w:hAnsi="仿宋_GB2312" w:eastAsia="仿宋_GB2312" w:cs="仿宋_GB2312"/>
                <w:sz w:val="24"/>
                <w:szCs w:val="24"/>
                <w:lang w:val="en-US" w:eastAsia="zh-Hans"/>
              </w:rPr>
            </w:pPr>
            <w:r>
              <w:rPr>
                <w:rFonts w:hint="eastAsia" w:ascii="仿宋_GB2312" w:hAnsi="仿宋_GB2312" w:eastAsia="仿宋_GB2312" w:cs="仿宋_GB2312"/>
                <w:sz w:val="24"/>
                <w:szCs w:val="24"/>
                <w:lang w:val="en-US" w:eastAsia="zh-Hans"/>
              </w:rPr>
              <w:t>学历</w:t>
            </w:r>
          </w:p>
        </w:tc>
        <w:tc>
          <w:tcPr>
            <w:tcW w:w="2542" w:type="dxa"/>
            <w:gridSpan w:val="2"/>
            <w:tcBorders>
              <w:top w:val="single" w:color="auto" w:sz="4" w:space="0"/>
              <w:left w:val="single" w:color="auto" w:sz="4" w:space="0"/>
              <w:bottom w:val="single" w:color="auto" w:sz="4" w:space="0"/>
              <w:right w:val="single" w:color="auto" w:sz="4" w:space="0"/>
            </w:tcBorders>
            <w:noWrap w:val="0"/>
            <w:vAlign w:val="center"/>
          </w:tcPr>
          <w:p w14:paraId="178135A9">
            <w:pPr>
              <w:spacing w:line="400" w:lineRule="exact"/>
              <w:jc w:val="left"/>
              <w:rPr>
                <w:rFonts w:hint="default" w:ascii="仿宋_GB2312" w:hAnsi="仿宋_GB2312" w:eastAsia="仿宋_GB2312" w:cs="仿宋_GB2312"/>
                <w:sz w:val="24"/>
                <w:szCs w:val="24"/>
                <w:lang w:eastAsia="zh-Hans"/>
              </w:rPr>
            </w:pP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Hans"/>
              </w:rPr>
              <w:t>博士</w:t>
            </w:r>
            <w:r>
              <w:rPr>
                <w:rFonts w:hint="eastAsia" w:ascii="仿宋_GB2312" w:hAnsi="仿宋_GB2312" w:eastAsia="仿宋_GB2312" w:cs="仿宋_GB2312"/>
                <w:sz w:val="24"/>
                <w:szCs w:val="24"/>
              </w:rPr>
              <w:t xml:space="preserve">  </w:t>
            </w:r>
            <w:r>
              <w:rPr>
                <w:rFonts w:hint="default" w:ascii="仿宋_GB2312" w:hAnsi="仿宋_GB2312" w:eastAsia="仿宋_GB2312" w:cs="仿宋_GB2312"/>
                <w:sz w:val="24"/>
                <w:szCs w:val="24"/>
                <w:lang w:eastAsia="zh-CN"/>
              </w:rPr>
              <w:t>□</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Hans"/>
              </w:rPr>
              <w:t>硕士</w:t>
            </w:r>
          </w:p>
        </w:tc>
        <w:tc>
          <w:tcPr>
            <w:tcW w:w="1202" w:type="dxa"/>
            <w:tcBorders>
              <w:top w:val="single" w:color="auto" w:sz="4" w:space="0"/>
              <w:left w:val="single" w:color="auto" w:sz="4" w:space="0"/>
              <w:bottom w:val="single" w:color="auto" w:sz="4" w:space="0"/>
              <w:right w:val="single" w:color="auto" w:sz="4" w:space="0"/>
            </w:tcBorders>
            <w:noWrap w:val="0"/>
            <w:vAlign w:val="center"/>
          </w:tcPr>
          <w:p w14:paraId="5AA6A799">
            <w:pPr>
              <w:spacing w:line="400" w:lineRule="exact"/>
              <w:jc w:val="center"/>
              <w:rPr>
                <w:rFonts w:hint="default" w:ascii="仿宋_GB2312" w:hAnsi="仿宋_GB2312" w:eastAsia="仿宋_GB2312" w:cs="仿宋_GB2312"/>
                <w:sz w:val="24"/>
                <w:szCs w:val="24"/>
                <w:lang w:val="en-US" w:eastAsia="zh-Hans"/>
              </w:rPr>
            </w:pPr>
            <w:r>
              <w:rPr>
                <w:rFonts w:hint="eastAsia" w:ascii="仿宋_GB2312" w:hAnsi="仿宋_GB2312" w:eastAsia="仿宋_GB2312" w:cs="仿宋_GB2312"/>
                <w:sz w:val="24"/>
                <w:szCs w:val="24"/>
                <w:lang w:val="en-US" w:eastAsia="zh-Hans"/>
              </w:rPr>
              <w:t>专业</w:t>
            </w:r>
          </w:p>
        </w:tc>
        <w:tc>
          <w:tcPr>
            <w:tcW w:w="2638" w:type="dxa"/>
            <w:gridSpan w:val="2"/>
            <w:tcBorders>
              <w:top w:val="single" w:color="auto" w:sz="4" w:space="0"/>
              <w:left w:val="single" w:color="auto" w:sz="4" w:space="0"/>
              <w:bottom w:val="single" w:color="auto" w:sz="4" w:space="0"/>
              <w:right w:val="single" w:color="auto" w:sz="4" w:space="0"/>
            </w:tcBorders>
            <w:noWrap w:val="0"/>
            <w:vAlign w:val="center"/>
          </w:tcPr>
          <w:p w14:paraId="0958B1DC">
            <w:pPr>
              <w:spacing w:line="400" w:lineRule="exact"/>
              <w:jc w:val="both"/>
              <w:rPr>
                <w:rFonts w:hint="default" w:ascii="仿宋_GB2312" w:hAnsi="仿宋_GB2312" w:eastAsia="仿宋_GB2312" w:cs="仿宋_GB2312"/>
                <w:sz w:val="24"/>
                <w:szCs w:val="24"/>
                <w:lang w:val="en-US" w:eastAsia="zh-Hans"/>
              </w:rPr>
            </w:pPr>
          </w:p>
        </w:tc>
      </w:tr>
      <w:tr w14:paraId="33520F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4" w:hRule="exact"/>
          <w:jc w:val="center"/>
        </w:trPr>
        <w:tc>
          <w:tcPr>
            <w:tcW w:w="1873" w:type="dxa"/>
            <w:vMerge w:val="continue"/>
            <w:tcBorders>
              <w:left w:val="single" w:color="auto" w:sz="4" w:space="0"/>
              <w:right w:val="nil"/>
            </w:tcBorders>
            <w:noWrap w:val="0"/>
            <w:vAlign w:val="center"/>
          </w:tcPr>
          <w:p w14:paraId="46A4D043">
            <w:pPr>
              <w:spacing w:line="440" w:lineRule="exact"/>
              <w:jc w:val="center"/>
              <w:rPr>
                <w:rFonts w:hint="eastAsia" w:ascii="仿宋_GB2312" w:hAnsi="仿宋_GB2312" w:eastAsia="仿宋_GB2312" w:cs="仿宋_GB2312"/>
                <w:bCs/>
                <w:sz w:val="24"/>
                <w:szCs w:val="24"/>
              </w:rPr>
            </w:pPr>
          </w:p>
        </w:tc>
        <w:tc>
          <w:tcPr>
            <w:tcW w:w="1356" w:type="dxa"/>
            <w:tcBorders>
              <w:top w:val="single" w:color="auto" w:sz="4" w:space="0"/>
              <w:left w:val="single" w:color="auto" w:sz="4" w:space="0"/>
              <w:bottom w:val="single" w:color="auto" w:sz="4" w:space="0"/>
              <w:right w:val="single" w:color="auto" w:sz="4" w:space="0"/>
            </w:tcBorders>
            <w:noWrap w:val="0"/>
            <w:vAlign w:val="center"/>
          </w:tcPr>
          <w:p w14:paraId="3D2073EE">
            <w:pPr>
              <w:spacing w:line="400" w:lineRule="exact"/>
              <w:jc w:val="center"/>
              <w:rPr>
                <w:rFonts w:hint="default" w:ascii="仿宋_GB2312" w:hAnsi="仿宋_GB2312" w:eastAsia="仿宋_GB2312" w:cs="仿宋_GB2312"/>
                <w:sz w:val="24"/>
                <w:szCs w:val="24"/>
                <w:lang w:val="en-US" w:eastAsia="zh-Hans"/>
              </w:rPr>
            </w:pPr>
            <w:r>
              <w:rPr>
                <w:rFonts w:hint="eastAsia" w:ascii="仿宋_GB2312" w:hAnsi="仿宋_GB2312" w:eastAsia="仿宋_GB2312" w:cs="仿宋_GB2312"/>
                <w:sz w:val="24"/>
                <w:szCs w:val="24"/>
                <w:lang w:val="en-US" w:eastAsia="zh-Hans"/>
              </w:rPr>
              <w:t>人员类别</w:t>
            </w:r>
          </w:p>
        </w:tc>
        <w:tc>
          <w:tcPr>
            <w:tcW w:w="6382" w:type="dxa"/>
            <w:gridSpan w:val="5"/>
            <w:tcBorders>
              <w:top w:val="single" w:color="auto" w:sz="4" w:space="0"/>
              <w:left w:val="single" w:color="auto" w:sz="4" w:space="0"/>
              <w:bottom w:val="single" w:color="auto" w:sz="4" w:space="0"/>
              <w:right w:val="single" w:color="auto" w:sz="4" w:space="0"/>
            </w:tcBorders>
            <w:noWrap w:val="0"/>
            <w:vAlign w:val="center"/>
          </w:tcPr>
          <w:p w14:paraId="3167B48F">
            <w:pPr>
              <w:spacing w:line="400" w:lineRule="exact"/>
              <w:jc w:val="both"/>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Hans"/>
              </w:rPr>
              <w:t>在校生</w:t>
            </w:r>
            <w:r>
              <w:rPr>
                <w:rFonts w:hint="eastAsia" w:ascii="仿宋_GB2312" w:hAnsi="仿宋_GB2312" w:eastAsia="仿宋_GB2312" w:cs="仿宋_GB2312"/>
                <w:sz w:val="24"/>
                <w:szCs w:val="24"/>
              </w:rPr>
              <w:t xml:space="preserve">  </w:t>
            </w:r>
            <w:r>
              <w:rPr>
                <w:rFonts w:hint="default" w:ascii="仿宋_GB2312" w:hAnsi="仿宋_GB2312" w:eastAsia="仿宋_GB2312" w:cs="仿宋_GB2312"/>
                <w:sz w:val="24"/>
                <w:szCs w:val="24"/>
                <w:lang w:eastAsia="zh-CN"/>
              </w:rPr>
              <w:t>□</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Hans"/>
              </w:rPr>
              <w:t>毕业生</w:t>
            </w:r>
            <w:r>
              <w:rPr>
                <w:rFonts w:hint="default" w:ascii="仿宋_GB2312" w:hAnsi="仿宋_GB2312" w:eastAsia="仿宋_GB2312" w:cs="仿宋_GB2312"/>
                <w:sz w:val="24"/>
                <w:szCs w:val="24"/>
                <w:lang w:eastAsia="zh-Hans"/>
              </w:rPr>
              <w:t>（</w:t>
            </w:r>
            <w:r>
              <w:rPr>
                <w:rFonts w:hint="eastAsia" w:ascii="仿宋_GB2312" w:hAnsi="仿宋_GB2312" w:eastAsia="仿宋_GB2312" w:cs="仿宋_GB2312"/>
                <w:sz w:val="24"/>
                <w:szCs w:val="24"/>
                <w:lang w:val="en-US" w:eastAsia="zh-Hans"/>
              </w:rPr>
              <w:t>两年以内</w:t>
            </w:r>
            <w:r>
              <w:rPr>
                <w:rFonts w:hint="default" w:ascii="仿宋_GB2312" w:hAnsi="仿宋_GB2312" w:eastAsia="仿宋_GB2312" w:cs="仿宋_GB2312"/>
                <w:sz w:val="24"/>
                <w:szCs w:val="24"/>
                <w:lang w:eastAsia="zh-Hans"/>
              </w:rPr>
              <w:t xml:space="preserve">） </w:t>
            </w:r>
          </w:p>
        </w:tc>
      </w:tr>
      <w:tr w14:paraId="3C559D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4" w:hRule="exact"/>
          <w:jc w:val="center"/>
        </w:trPr>
        <w:tc>
          <w:tcPr>
            <w:tcW w:w="1873" w:type="dxa"/>
            <w:vMerge w:val="continue"/>
            <w:tcBorders>
              <w:left w:val="single" w:color="auto" w:sz="4" w:space="0"/>
              <w:right w:val="nil"/>
            </w:tcBorders>
            <w:noWrap w:val="0"/>
            <w:vAlign w:val="center"/>
          </w:tcPr>
          <w:p w14:paraId="2CC9D601">
            <w:pPr>
              <w:spacing w:line="440" w:lineRule="exact"/>
              <w:jc w:val="center"/>
              <w:rPr>
                <w:rFonts w:hint="eastAsia" w:ascii="仿宋_GB2312" w:hAnsi="仿宋_GB2312" w:eastAsia="仿宋_GB2312" w:cs="仿宋_GB2312"/>
                <w:bCs/>
                <w:sz w:val="24"/>
                <w:szCs w:val="24"/>
              </w:rPr>
            </w:pPr>
          </w:p>
        </w:tc>
        <w:tc>
          <w:tcPr>
            <w:tcW w:w="1356" w:type="dxa"/>
            <w:tcBorders>
              <w:top w:val="single" w:color="auto" w:sz="4" w:space="0"/>
              <w:left w:val="single" w:color="auto" w:sz="4" w:space="0"/>
              <w:bottom w:val="single" w:color="auto" w:sz="4" w:space="0"/>
              <w:right w:val="single" w:color="auto" w:sz="4" w:space="0"/>
            </w:tcBorders>
            <w:noWrap w:val="0"/>
            <w:vAlign w:val="center"/>
          </w:tcPr>
          <w:p w14:paraId="2C6D35A9">
            <w:pPr>
              <w:spacing w:line="400" w:lineRule="exact"/>
              <w:jc w:val="center"/>
              <w:rPr>
                <w:rFonts w:hint="default" w:ascii="仿宋_GB2312" w:hAnsi="仿宋_GB2312" w:eastAsia="仿宋_GB2312" w:cs="仿宋_GB2312"/>
                <w:sz w:val="24"/>
                <w:szCs w:val="24"/>
                <w:lang w:val="en-US" w:eastAsia="zh-Hans"/>
              </w:rPr>
            </w:pPr>
            <w:r>
              <w:rPr>
                <w:rFonts w:hint="eastAsia" w:ascii="仿宋_GB2312" w:hAnsi="仿宋_GB2312" w:eastAsia="仿宋_GB2312" w:cs="仿宋_GB2312"/>
                <w:sz w:val="24"/>
                <w:szCs w:val="24"/>
                <w:lang w:val="en-US" w:eastAsia="zh-Hans"/>
              </w:rPr>
              <w:t>人员属性</w:t>
            </w:r>
          </w:p>
        </w:tc>
        <w:tc>
          <w:tcPr>
            <w:tcW w:w="6382" w:type="dxa"/>
            <w:gridSpan w:val="5"/>
            <w:tcBorders>
              <w:top w:val="single" w:color="auto" w:sz="4" w:space="0"/>
              <w:left w:val="single" w:color="auto" w:sz="4" w:space="0"/>
              <w:bottom w:val="single" w:color="auto" w:sz="4" w:space="0"/>
              <w:right w:val="single" w:color="auto" w:sz="4" w:space="0"/>
            </w:tcBorders>
            <w:noWrap w:val="0"/>
            <w:vAlign w:val="center"/>
          </w:tcPr>
          <w:p w14:paraId="24F145E6">
            <w:pPr>
              <w:spacing w:line="400" w:lineRule="exact"/>
              <w:jc w:val="both"/>
              <w:rPr>
                <w:rFonts w:hint="default" w:ascii="仿宋_GB2312" w:hAnsi="仿宋_GB2312" w:eastAsia="仿宋_GB2312" w:cs="仿宋_GB2312"/>
                <w:sz w:val="24"/>
                <w:szCs w:val="24"/>
                <w:lang w:val="en-US" w:eastAsia="zh-CN"/>
              </w:rPr>
            </w:pPr>
            <w:r>
              <w:rPr>
                <w:rFonts w:hint="default" w:ascii="仿宋_GB2312" w:hAnsi="仿宋_GB2312" w:eastAsia="仿宋_GB2312" w:cs="仿宋_GB2312"/>
                <w:sz w:val="24"/>
                <w:szCs w:val="24"/>
                <w:lang w:eastAsia="zh-CN"/>
              </w:rPr>
              <w:t>□</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CN"/>
              </w:rPr>
              <w:t>崖州湾</w:t>
            </w:r>
            <w:r>
              <w:rPr>
                <w:rFonts w:hint="eastAsia" w:ascii="仿宋_GB2312" w:hAnsi="仿宋_GB2312" w:eastAsia="仿宋_GB2312" w:cs="仿宋_GB2312"/>
                <w:sz w:val="24"/>
                <w:szCs w:val="24"/>
                <w:lang w:val="en-US" w:eastAsia="zh-Hans"/>
              </w:rPr>
              <w:t>研究生</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lang w:eastAsia="zh-CN"/>
              </w:rPr>
              <w:sym w:font="Wingdings 2" w:char="00A3"/>
            </w:r>
            <w:r>
              <w:rPr>
                <w:rFonts w:hint="eastAsia" w:ascii="仿宋_GB2312" w:hAnsi="仿宋_GB2312" w:eastAsia="仿宋_GB2312" w:cs="仿宋_GB2312"/>
                <w:sz w:val="24"/>
                <w:szCs w:val="24"/>
                <w:lang w:val="en-US" w:eastAsia="zh-Hans"/>
              </w:rPr>
              <w:t>课题组学生</w:t>
            </w:r>
          </w:p>
        </w:tc>
      </w:tr>
      <w:tr w14:paraId="162EBF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jc w:val="center"/>
        </w:trPr>
        <w:tc>
          <w:tcPr>
            <w:tcW w:w="1873" w:type="dxa"/>
            <w:vMerge w:val="continue"/>
            <w:tcBorders>
              <w:left w:val="single" w:color="auto" w:sz="4" w:space="0"/>
              <w:bottom w:val="single" w:color="auto" w:sz="4" w:space="0"/>
              <w:right w:val="nil"/>
            </w:tcBorders>
            <w:noWrap w:val="0"/>
            <w:vAlign w:val="center"/>
          </w:tcPr>
          <w:p w14:paraId="590AED09">
            <w:pPr>
              <w:spacing w:line="440" w:lineRule="exact"/>
              <w:jc w:val="center"/>
              <w:rPr>
                <w:rFonts w:hint="eastAsia" w:ascii="仿宋_GB2312" w:hAnsi="仿宋_GB2312" w:eastAsia="仿宋_GB2312" w:cs="仿宋_GB2312"/>
                <w:bCs/>
                <w:sz w:val="24"/>
                <w:szCs w:val="24"/>
              </w:rPr>
            </w:pPr>
          </w:p>
        </w:tc>
        <w:tc>
          <w:tcPr>
            <w:tcW w:w="1356" w:type="dxa"/>
            <w:tcBorders>
              <w:top w:val="single" w:color="auto" w:sz="4" w:space="0"/>
              <w:left w:val="single" w:color="auto" w:sz="4" w:space="0"/>
              <w:bottom w:val="single" w:color="auto" w:sz="4" w:space="0"/>
              <w:right w:val="single" w:color="auto" w:sz="4" w:space="0"/>
            </w:tcBorders>
            <w:noWrap w:val="0"/>
            <w:vAlign w:val="center"/>
          </w:tcPr>
          <w:p w14:paraId="0E7B4719">
            <w:pPr>
              <w:spacing w:line="400" w:lineRule="exact"/>
              <w:jc w:val="center"/>
              <w:rPr>
                <w:rFonts w:hint="default" w:ascii="仿宋_GB2312" w:hAnsi="仿宋_GB2312" w:eastAsia="仿宋_GB2312" w:cs="仿宋_GB2312"/>
                <w:sz w:val="24"/>
                <w:szCs w:val="24"/>
                <w:lang w:val="en-US" w:eastAsia="zh-Hans"/>
              </w:rPr>
            </w:pPr>
            <w:r>
              <w:rPr>
                <w:rFonts w:hint="eastAsia" w:ascii="仿宋_GB2312" w:hAnsi="仿宋_GB2312" w:eastAsia="仿宋_GB2312" w:cs="仿宋_GB2312"/>
                <w:sz w:val="24"/>
                <w:szCs w:val="24"/>
                <w:lang w:val="en-US" w:eastAsia="zh-Hans"/>
              </w:rPr>
              <w:t>身份证号</w:t>
            </w:r>
          </w:p>
        </w:tc>
        <w:tc>
          <w:tcPr>
            <w:tcW w:w="2542" w:type="dxa"/>
            <w:gridSpan w:val="2"/>
            <w:tcBorders>
              <w:top w:val="single" w:color="auto" w:sz="4" w:space="0"/>
              <w:left w:val="single" w:color="auto" w:sz="4" w:space="0"/>
              <w:bottom w:val="single" w:color="auto" w:sz="4" w:space="0"/>
              <w:right w:val="single" w:color="auto" w:sz="4" w:space="0"/>
            </w:tcBorders>
            <w:noWrap w:val="0"/>
            <w:vAlign w:val="center"/>
          </w:tcPr>
          <w:p w14:paraId="43F8D176">
            <w:pPr>
              <w:spacing w:line="400" w:lineRule="exact"/>
              <w:jc w:val="center"/>
              <w:rPr>
                <w:rFonts w:hint="default" w:ascii="仿宋_GB2312" w:hAnsi="仿宋_GB2312" w:eastAsia="仿宋_GB2312" w:cs="仿宋_GB2312"/>
                <w:sz w:val="24"/>
                <w:szCs w:val="24"/>
                <w:lang w:eastAsia="zh-Hans"/>
              </w:rPr>
            </w:pPr>
          </w:p>
        </w:tc>
        <w:tc>
          <w:tcPr>
            <w:tcW w:w="1202" w:type="dxa"/>
            <w:tcBorders>
              <w:top w:val="single" w:color="auto" w:sz="4" w:space="0"/>
              <w:left w:val="single" w:color="auto" w:sz="4" w:space="0"/>
              <w:bottom w:val="single" w:color="auto" w:sz="4" w:space="0"/>
              <w:right w:val="single" w:color="auto" w:sz="4" w:space="0"/>
            </w:tcBorders>
            <w:noWrap w:val="0"/>
            <w:vAlign w:val="center"/>
          </w:tcPr>
          <w:p w14:paraId="400894BA">
            <w:pPr>
              <w:spacing w:line="400" w:lineRule="exact"/>
              <w:jc w:val="center"/>
              <w:rPr>
                <w:rFonts w:hint="default" w:ascii="仿宋_GB2312" w:hAnsi="仿宋_GB2312" w:eastAsia="仿宋_GB2312" w:cs="仿宋_GB2312"/>
                <w:sz w:val="24"/>
                <w:szCs w:val="24"/>
                <w:lang w:val="en-US" w:eastAsia="zh-Hans"/>
              </w:rPr>
            </w:pPr>
            <w:r>
              <w:rPr>
                <w:rFonts w:hint="eastAsia" w:ascii="仿宋_GB2312" w:hAnsi="仿宋_GB2312" w:eastAsia="仿宋_GB2312" w:cs="仿宋_GB2312"/>
                <w:sz w:val="24"/>
                <w:szCs w:val="24"/>
                <w:lang w:val="en-US" w:eastAsia="zh-Hans"/>
              </w:rPr>
              <w:t>联系电话</w:t>
            </w:r>
          </w:p>
        </w:tc>
        <w:tc>
          <w:tcPr>
            <w:tcW w:w="2638" w:type="dxa"/>
            <w:gridSpan w:val="2"/>
            <w:tcBorders>
              <w:top w:val="single" w:color="auto" w:sz="4" w:space="0"/>
              <w:left w:val="single" w:color="auto" w:sz="4" w:space="0"/>
              <w:bottom w:val="single" w:color="auto" w:sz="4" w:space="0"/>
              <w:right w:val="single" w:color="auto" w:sz="4" w:space="0"/>
            </w:tcBorders>
            <w:noWrap w:val="0"/>
            <w:vAlign w:val="center"/>
          </w:tcPr>
          <w:p w14:paraId="28E3E3CB">
            <w:pPr>
              <w:spacing w:line="400" w:lineRule="exact"/>
              <w:jc w:val="center"/>
              <w:rPr>
                <w:rFonts w:hint="default" w:ascii="仿宋_GB2312" w:hAnsi="仿宋_GB2312" w:eastAsia="仿宋_GB2312" w:cs="仿宋_GB2312"/>
                <w:sz w:val="24"/>
                <w:szCs w:val="24"/>
                <w:lang w:eastAsia="zh-Hans"/>
              </w:rPr>
            </w:pPr>
          </w:p>
        </w:tc>
      </w:tr>
      <w:tr w14:paraId="35B243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94" w:hRule="exact"/>
          <w:jc w:val="center"/>
        </w:trPr>
        <w:tc>
          <w:tcPr>
            <w:tcW w:w="1873" w:type="dxa"/>
            <w:vMerge w:val="restart"/>
            <w:tcBorders>
              <w:top w:val="nil"/>
              <w:left w:val="single" w:color="auto" w:sz="4" w:space="0"/>
              <w:right w:val="single" w:color="auto" w:sz="4" w:space="0"/>
            </w:tcBorders>
            <w:noWrap w:val="0"/>
            <w:vAlign w:val="center"/>
          </w:tcPr>
          <w:p w14:paraId="17688E42">
            <w:pPr>
              <w:spacing w:line="440" w:lineRule="exact"/>
              <w:jc w:val="center"/>
              <w:rPr>
                <w:rFonts w:hint="eastAsia" w:ascii="仿宋_GB2312" w:hAnsi="仿宋_GB2312" w:eastAsia="仿宋_GB2312" w:cs="仿宋_GB2312"/>
                <w:bCs/>
                <w:sz w:val="24"/>
                <w:szCs w:val="24"/>
                <w:lang w:val="en-US" w:eastAsia="zh-Hans"/>
              </w:rPr>
            </w:pPr>
          </w:p>
          <w:p w14:paraId="422A6B54">
            <w:pPr>
              <w:spacing w:line="440" w:lineRule="exact"/>
              <w:jc w:val="center"/>
              <w:rPr>
                <w:rFonts w:hint="eastAsia" w:ascii="仿宋_GB2312" w:hAnsi="仿宋_GB2312" w:eastAsia="仿宋_GB2312" w:cs="仿宋_GB2312"/>
                <w:bCs/>
                <w:sz w:val="24"/>
                <w:szCs w:val="24"/>
                <w:lang w:val="en-US" w:eastAsia="zh-Hans"/>
              </w:rPr>
            </w:pPr>
            <w:r>
              <w:rPr>
                <w:rFonts w:hint="eastAsia" w:ascii="仿宋_GB2312" w:hAnsi="仿宋_GB2312" w:eastAsia="仿宋_GB2312" w:cs="仿宋_GB2312"/>
                <w:bCs/>
                <w:sz w:val="24"/>
                <w:szCs w:val="24"/>
                <w:lang w:val="en-US" w:eastAsia="zh-Hans"/>
              </w:rPr>
              <w:t>项目核心成员</w:t>
            </w:r>
          </w:p>
          <w:p w14:paraId="22FE961F">
            <w:pPr>
              <w:spacing w:line="440" w:lineRule="exact"/>
              <w:jc w:val="center"/>
              <w:rPr>
                <w:rFonts w:hint="default" w:ascii="仿宋_GB2312" w:hAnsi="仿宋_GB2312" w:eastAsia="仿宋_GB2312" w:cs="仿宋_GB2312"/>
                <w:bCs/>
                <w:sz w:val="24"/>
                <w:szCs w:val="24"/>
                <w:lang w:eastAsia="zh-Hans"/>
              </w:rPr>
            </w:pPr>
            <w:r>
              <w:rPr>
                <w:rFonts w:hint="default" w:ascii="仿宋_GB2312" w:hAnsi="仿宋_GB2312" w:eastAsia="仿宋_GB2312" w:cs="仿宋_GB2312"/>
                <w:bCs/>
                <w:sz w:val="24"/>
                <w:szCs w:val="24"/>
                <w:lang w:eastAsia="zh-Hans"/>
              </w:rPr>
              <w:t>（</w:t>
            </w:r>
            <w:r>
              <w:rPr>
                <w:rFonts w:hint="eastAsia" w:ascii="仿宋_GB2312" w:hAnsi="仿宋_GB2312" w:eastAsia="仿宋_GB2312" w:cs="仿宋_GB2312"/>
                <w:bCs/>
                <w:sz w:val="24"/>
                <w:szCs w:val="24"/>
                <w:lang w:val="en-US" w:eastAsia="zh-Hans"/>
              </w:rPr>
              <w:t>可增加</w:t>
            </w:r>
            <w:r>
              <w:rPr>
                <w:rFonts w:hint="default" w:ascii="仿宋_GB2312" w:hAnsi="仿宋_GB2312" w:eastAsia="仿宋_GB2312" w:cs="仿宋_GB2312"/>
                <w:bCs/>
                <w:sz w:val="24"/>
                <w:szCs w:val="24"/>
                <w:lang w:eastAsia="zh-Hans"/>
              </w:rPr>
              <w:t>）</w:t>
            </w:r>
          </w:p>
        </w:tc>
        <w:tc>
          <w:tcPr>
            <w:tcW w:w="1356" w:type="dxa"/>
            <w:tcBorders>
              <w:top w:val="single" w:color="auto" w:sz="4" w:space="0"/>
              <w:left w:val="single" w:color="auto" w:sz="4" w:space="0"/>
              <w:bottom w:val="single" w:color="auto" w:sz="4" w:space="0"/>
              <w:right w:val="single" w:color="auto" w:sz="4" w:space="0"/>
            </w:tcBorders>
            <w:shd w:val="clear" w:color="auto" w:fill="F1F1F1" w:themeFill="background1" w:themeFillShade="F2"/>
            <w:noWrap w:val="0"/>
            <w:vAlign w:val="center"/>
          </w:tcPr>
          <w:p w14:paraId="5369E81F">
            <w:pPr>
              <w:spacing w:line="300" w:lineRule="exact"/>
              <w:jc w:val="center"/>
              <w:rPr>
                <w:rFonts w:hint="default" w:ascii="仿宋_GB2312" w:hAnsi="仿宋_GB2312" w:eastAsia="仿宋_GB2312" w:cs="仿宋_GB2312"/>
                <w:sz w:val="24"/>
                <w:szCs w:val="24"/>
                <w:lang w:eastAsia="zh-Hans"/>
              </w:rPr>
            </w:pPr>
            <w:r>
              <w:rPr>
                <w:rFonts w:hint="eastAsia" w:ascii="仿宋_GB2312" w:hAnsi="仿宋_GB2312" w:eastAsia="仿宋_GB2312" w:cs="仿宋_GB2312"/>
                <w:sz w:val="24"/>
                <w:szCs w:val="24"/>
                <w:lang w:val="en-US" w:eastAsia="zh-Hans"/>
              </w:rPr>
              <w:t>姓名</w:t>
            </w:r>
            <w:r>
              <w:rPr>
                <w:rFonts w:hint="default" w:ascii="仿宋_GB2312" w:hAnsi="仿宋_GB2312" w:eastAsia="仿宋_GB2312" w:cs="仿宋_GB2312"/>
                <w:sz w:val="24"/>
                <w:szCs w:val="24"/>
                <w:lang w:eastAsia="zh-Hans"/>
              </w:rPr>
              <w:t>1</w:t>
            </w:r>
          </w:p>
        </w:tc>
        <w:tc>
          <w:tcPr>
            <w:tcW w:w="1542" w:type="dxa"/>
            <w:tcBorders>
              <w:top w:val="single" w:color="auto" w:sz="4" w:space="0"/>
              <w:left w:val="single" w:color="auto" w:sz="4" w:space="0"/>
              <w:bottom w:val="single" w:color="auto" w:sz="4" w:space="0"/>
              <w:right w:val="single" w:color="auto" w:sz="4" w:space="0"/>
            </w:tcBorders>
            <w:shd w:val="clear" w:color="auto" w:fill="F1F1F1" w:themeFill="background1" w:themeFillShade="F2"/>
            <w:noWrap w:val="0"/>
            <w:vAlign w:val="center"/>
          </w:tcPr>
          <w:p w14:paraId="2A959D58">
            <w:pPr>
              <w:spacing w:line="300" w:lineRule="exact"/>
              <w:jc w:val="center"/>
              <w:rPr>
                <w:rFonts w:hint="eastAsia" w:ascii="仿宋_GB2312" w:hAnsi="仿宋_GB2312" w:eastAsia="仿宋_GB2312" w:cs="仿宋_GB2312"/>
                <w:sz w:val="24"/>
                <w:szCs w:val="24"/>
                <w:lang w:eastAsia="zh-Hans"/>
              </w:rPr>
            </w:pPr>
          </w:p>
        </w:tc>
        <w:tc>
          <w:tcPr>
            <w:tcW w:w="1000" w:type="dxa"/>
            <w:tcBorders>
              <w:top w:val="single" w:color="auto" w:sz="4" w:space="0"/>
              <w:left w:val="single" w:color="auto" w:sz="4" w:space="0"/>
              <w:bottom w:val="single" w:color="auto" w:sz="4" w:space="0"/>
              <w:right w:val="single" w:color="auto" w:sz="4" w:space="0"/>
            </w:tcBorders>
            <w:shd w:val="clear" w:color="auto" w:fill="F1F1F1" w:themeFill="background1" w:themeFillShade="F2"/>
            <w:noWrap w:val="0"/>
            <w:vAlign w:val="center"/>
          </w:tcPr>
          <w:p w14:paraId="7836A788">
            <w:pPr>
              <w:spacing w:line="300" w:lineRule="exact"/>
              <w:jc w:val="center"/>
              <w:rPr>
                <w:rFonts w:hint="default" w:ascii="仿宋_GB2312" w:hAnsi="仿宋_GB2312" w:eastAsia="仿宋_GB2312" w:cs="仿宋_GB2312"/>
                <w:sz w:val="24"/>
                <w:szCs w:val="24"/>
                <w:lang w:val="en-US" w:eastAsia="zh-Hans"/>
              </w:rPr>
            </w:pPr>
            <w:r>
              <w:rPr>
                <w:rFonts w:hint="eastAsia" w:ascii="仿宋_GB2312" w:hAnsi="仿宋_GB2312" w:eastAsia="仿宋_GB2312" w:cs="仿宋_GB2312"/>
                <w:sz w:val="24"/>
                <w:szCs w:val="24"/>
                <w:lang w:val="en-US" w:eastAsia="zh-Hans"/>
              </w:rPr>
              <w:t>性别</w:t>
            </w:r>
          </w:p>
        </w:tc>
        <w:tc>
          <w:tcPr>
            <w:tcW w:w="1202" w:type="dxa"/>
            <w:tcBorders>
              <w:top w:val="single" w:color="auto" w:sz="4" w:space="0"/>
              <w:left w:val="single" w:color="auto" w:sz="4" w:space="0"/>
              <w:bottom w:val="single" w:color="auto" w:sz="4" w:space="0"/>
              <w:right w:val="single" w:color="auto" w:sz="4" w:space="0"/>
            </w:tcBorders>
            <w:shd w:val="clear" w:color="auto" w:fill="F1F1F1" w:themeFill="background1" w:themeFillShade="F2"/>
            <w:noWrap w:val="0"/>
            <w:vAlign w:val="center"/>
          </w:tcPr>
          <w:p w14:paraId="526C40E3">
            <w:pPr>
              <w:spacing w:line="400" w:lineRule="exact"/>
              <w:jc w:val="center"/>
              <w:rPr>
                <w:rFonts w:hint="eastAsia" w:ascii="仿宋_GB2312" w:hAnsi="仿宋_GB2312" w:eastAsia="仿宋_GB2312" w:cs="仿宋_GB2312"/>
                <w:sz w:val="24"/>
                <w:szCs w:val="24"/>
                <w:lang w:val="en-US" w:eastAsia="zh-Hans"/>
              </w:rPr>
            </w:pPr>
            <w:r>
              <w:rPr>
                <w:rFonts w:hint="default" w:ascii="仿宋_GB2312" w:hAnsi="仿宋_GB2312" w:eastAsia="仿宋_GB2312" w:cs="仿宋_GB2312"/>
                <w:sz w:val="24"/>
                <w:szCs w:val="24"/>
                <w:lang w:eastAsia="zh-CN"/>
              </w:rPr>
              <w:t>□</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Hans"/>
              </w:rPr>
              <w:t>男</w:t>
            </w:r>
          </w:p>
          <w:p w14:paraId="6765C678">
            <w:pPr>
              <w:spacing w:line="300" w:lineRule="exact"/>
              <w:jc w:val="center"/>
              <w:rPr>
                <w:rFonts w:hint="eastAsia" w:ascii="仿宋_GB2312" w:hAnsi="仿宋_GB2312" w:eastAsia="仿宋_GB2312" w:cs="仿宋_GB2312"/>
                <w:sz w:val="24"/>
                <w:szCs w:val="24"/>
                <w:lang w:eastAsia="zh-Hans"/>
              </w:rPr>
            </w:pPr>
            <w:r>
              <w:rPr>
                <w:rFonts w:hint="eastAsia" w:ascii="仿宋_GB2312" w:hAnsi="仿宋_GB2312" w:eastAsia="仿宋_GB2312" w:cs="仿宋_GB2312"/>
                <w:sz w:val="24"/>
                <w:szCs w:val="24"/>
                <w:lang w:eastAsia="zh-CN"/>
              </w:rPr>
              <w:sym w:font="Wingdings 2" w:char="00A3"/>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Hans"/>
              </w:rPr>
              <w:t>女</w:t>
            </w:r>
          </w:p>
        </w:tc>
        <w:tc>
          <w:tcPr>
            <w:tcW w:w="955" w:type="dxa"/>
            <w:tcBorders>
              <w:top w:val="single" w:color="auto" w:sz="4" w:space="0"/>
              <w:left w:val="single" w:color="auto" w:sz="4" w:space="0"/>
              <w:bottom w:val="single" w:color="auto" w:sz="4" w:space="0"/>
              <w:right w:val="single" w:color="auto" w:sz="4" w:space="0"/>
            </w:tcBorders>
            <w:shd w:val="clear" w:color="auto" w:fill="F1F1F1" w:themeFill="background1" w:themeFillShade="F2"/>
            <w:noWrap w:val="0"/>
            <w:vAlign w:val="center"/>
          </w:tcPr>
          <w:p w14:paraId="0AA8B372">
            <w:pPr>
              <w:spacing w:line="300" w:lineRule="exact"/>
              <w:jc w:val="center"/>
              <w:rPr>
                <w:rFonts w:hint="default" w:ascii="仿宋_GB2312" w:hAnsi="仿宋_GB2312" w:eastAsia="仿宋_GB2312" w:cs="仿宋_GB2312"/>
                <w:sz w:val="24"/>
                <w:szCs w:val="24"/>
                <w:lang w:val="en-US" w:eastAsia="zh-Hans"/>
              </w:rPr>
            </w:pPr>
            <w:r>
              <w:rPr>
                <w:rFonts w:hint="eastAsia" w:ascii="仿宋_GB2312" w:hAnsi="仿宋_GB2312" w:eastAsia="仿宋_GB2312" w:cs="仿宋_GB2312"/>
                <w:sz w:val="24"/>
                <w:szCs w:val="24"/>
                <w:lang w:val="en-US" w:eastAsia="zh-Hans"/>
              </w:rPr>
              <w:t>年龄</w:t>
            </w:r>
          </w:p>
        </w:tc>
        <w:tc>
          <w:tcPr>
            <w:tcW w:w="1683" w:type="dxa"/>
            <w:tcBorders>
              <w:top w:val="single" w:color="auto" w:sz="4" w:space="0"/>
              <w:left w:val="single" w:color="auto" w:sz="4" w:space="0"/>
              <w:bottom w:val="single" w:color="auto" w:sz="4" w:space="0"/>
              <w:right w:val="single" w:color="auto" w:sz="4" w:space="0"/>
            </w:tcBorders>
            <w:shd w:val="clear" w:color="auto" w:fill="F1F1F1" w:themeFill="background1" w:themeFillShade="F2"/>
            <w:noWrap w:val="0"/>
            <w:vAlign w:val="center"/>
          </w:tcPr>
          <w:p w14:paraId="51D96445">
            <w:pPr>
              <w:spacing w:line="300" w:lineRule="exact"/>
              <w:jc w:val="center"/>
              <w:rPr>
                <w:rFonts w:hint="eastAsia" w:ascii="仿宋_GB2312" w:hAnsi="仿宋_GB2312" w:eastAsia="仿宋_GB2312" w:cs="仿宋_GB2312"/>
                <w:sz w:val="24"/>
                <w:szCs w:val="24"/>
                <w:lang w:eastAsia="zh-Hans"/>
              </w:rPr>
            </w:pPr>
          </w:p>
        </w:tc>
      </w:tr>
      <w:tr w14:paraId="257FEA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80" w:hRule="exact"/>
          <w:jc w:val="center"/>
        </w:trPr>
        <w:tc>
          <w:tcPr>
            <w:tcW w:w="1873" w:type="dxa"/>
            <w:vMerge w:val="continue"/>
            <w:tcBorders>
              <w:left w:val="single" w:color="auto" w:sz="4" w:space="0"/>
              <w:right w:val="single" w:color="auto" w:sz="4" w:space="0"/>
            </w:tcBorders>
            <w:noWrap w:val="0"/>
            <w:vAlign w:val="center"/>
          </w:tcPr>
          <w:p w14:paraId="51BB9E86">
            <w:pPr>
              <w:spacing w:line="440" w:lineRule="exact"/>
              <w:jc w:val="center"/>
              <w:rPr>
                <w:rFonts w:hint="eastAsia" w:ascii="仿宋_GB2312" w:hAnsi="仿宋_GB2312" w:eastAsia="仿宋_GB2312" w:cs="仿宋_GB2312"/>
                <w:bCs/>
                <w:sz w:val="24"/>
                <w:szCs w:val="24"/>
              </w:rPr>
            </w:pPr>
          </w:p>
        </w:tc>
        <w:tc>
          <w:tcPr>
            <w:tcW w:w="1356" w:type="dxa"/>
            <w:tcBorders>
              <w:top w:val="single" w:color="auto" w:sz="4" w:space="0"/>
              <w:left w:val="single" w:color="auto" w:sz="4" w:space="0"/>
              <w:bottom w:val="single" w:color="auto" w:sz="4" w:space="0"/>
              <w:right w:val="single" w:color="auto" w:sz="4" w:space="0"/>
            </w:tcBorders>
            <w:noWrap w:val="0"/>
            <w:vAlign w:val="center"/>
          </w:tcPr>
          <w:p w14:paraId="385439AF">
            <w:pPr>
              <w:spacing w:line="300" w:lineRule="exact"/>
              <w:ind w:left="0" w:leftChars="0" w:right="0" w:rightChars="0"/>
              <w:jc w:val="center"/>
              <w:rPr>
                <w:rFonts w:hint="default" w:ascii="仿宋_GB2312" w:hAnsi="仿宋_GB2312" w:eastAsia="仿宋_GB2312" w:cs="仿宋_GB2312"/>
                <w:sz w:val="24"/>
                <w:szCs w:val="24"/>
                <w:lang w:val="en-US" w:eastAsia="zh-Hans" w:bidi="ar-SA"/>
              </w:rPr>
            </w:pPr>
            <w:r>
              <w:rPr>
                <w:rFonts w:hint="eastAsia" w:ascii="仿宋_GB2312" w:hAnsi="仿宋_GB2312" w:eastAsia="仿宋_GB2312" w:cs="仿宋_GB2312"/>
                <w:sz w:val="24"/>
                <w:szCs w:val="24"/>
                <w:lang w:val="en-US" w:eastAsia="zh-Hans" w:bidi="ar-SA"/>
              </w:rPr>
              <w:t>学历</w:t>
            </w:r>
          </w:p>
        </w:tc>
        <w:tc>
          <w:tcPr>
            <w:tcW w:w="6382" w:type="dxa"/>
            <w:gridSpan w:val="5"/>
            <w:tcBorders>
              <w:top w:val="single" w:color="auto" w:sz="4" w:space="0"/>
              <w:left w:val="single" w:color="auto" w:sz="4" w:space="0"/>
              <w:bottom w:val="single" w:color="auto" w:sz="4" w:space="0"/>
              <w:right w:val="single" w:color="auto" w:sz="4" w:space="0"/>
            </w:tcBorders>
            <w:noWrap w:val="0"/>
            <w:vAlign w:val="center"/>
          </w:tcPr>
          <w:p w14:paraId="5D867CBA">
            <w:pPr>
              <w:spacing w:line="300" w:lineRule="exact"/>
              <w:ind w:left="0" w:leftChars="0" w:right="0" w:rightChars="0"/>
              <w:jc w:val="left"/>
              <w:rPr>
                <w:rFonts w:hint="eastAsia" w:ascii="仿宋_GB2312" w:hAnsi="仿宋_GB2312" w:eastAsia="仿宋_GB2312" w:cs="仿宋_GB2312"/>
                <w:sz w:val="24"/>
                <w:szCs w:val="24"/>
                <w:lang w:val="en-US" w:eastAsia="zh-Hans" w:bidi="ar-SA"/>
              </w:rPr>
            </w:pP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Hans"/>
              </w:rPr>
              <w:t>博士</w:t>
            </w:r>
            <w:r>
              <w:rPr>
                <w:rFonts w:hint="eastAsia" w:ascii="仿宋_GB2312" w:hAnsi="仿宋_GB2312" w:eastAsia="仿宋_GB2312" w:cs="仿宋_GB2312"/>
                <w:sz w:val="24"/>
                <w:szCs w:val="24"/>
              </w:rPr>
              <w:t xml:space="preserve">  </w:t>
            </w:r>
            <w:r>
              <w:rPr>
                <w:rFonts w:hint="default" w:ascii="仿宋_GB2312" w:hAnsi="仿宋_GB2312" w:eastAsia="仿宋_GB2312" w:cs="仿宋_GB2312"/>
                <w:sz w:val="24"/>
                <w:szCs w:val="24"/>
                <w:lang w:eastAsia="zh-CN"/>
              </w:rPr>
              <w:t>□</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Hans"/>
              </w:rPr>
              <w:t>硕士</w:t>
            </w:r>
            <w:r>
              <w:rPr>
                <w:rFonts w:hint="default" w:ascii="仿宋_GB2312" w:hAnsi="仿宋_GB2312" w:eastAsia="仿宋_GB2312" w:cs="仿宋_GB2312"/>
                <w:sz w:val="24"/>
                <w:szCs w:val="24"/>
                <w:lang w:eastAsia="zh-Hans"/>
              </w:rPr>
              <w:t xml:space="preserve"> </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Hans"/>
              </w:rPr>
              <w:t>本科</w:t>
            </w:r>
            <w:r>
              <w:rPr>
                <w:rFonts w:hint="eastAsia" w:ascii="仿宋_GB2312" w:hAnsi="仿宋_GB2312" w:eastAsia="仿宋_GB2312" w:cs="仿宋_GB2312"/>
                <w:sz w:val="24"/>
                <w:szCs w:val="24"/>
              </w:rPr>
              <w:t xml:space="preserve">  </w:t>
            </w:r>
            <w:r>
              <w:rPr>
                <w:rFonts w:hint="default" w:ascii="仿宋_GB2312" w:hAnsi="仿宋_GB2312" w:eastAsia="仿宋_GB2312" w:cs="仿宋_GB2312"/>
                <w:sz w:val="24"/>
                <w:szCs w:val="24"/>
                <w:lang w:eastAsia="zh-CN"/>
              </w:rPr>
              <w:t>□</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Hans"/>
              </w:rPr>
              <w:t>大专及以下</w:t>
            </w:r>
          </w:p>
        </w:tc>
      </w:tr>
      <w:tr w14:paraId="45E197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80" w:hRule="exact"/>
          <w:jc w:val="center"/>
        </w:trPr>
        <w:tc>
          <w:tcPr>
            <w:tcW w:w="1873" w:type="dxa"/>
            <w:vMerge w:val="continue"/>
            <w:tcBorders>
              <w:left w:val="single" w:color="auto" w:sz="4" w:space="0"/>
              <w:right w:val="single" w:color="auto" w:sz="4" w:space="0"/>
            </w:tcBorders>
            <w:noWrap w:val="0"/>
            <w:vAlign w:val="center"/>
          </w:tcPr>
          <w:p w14:paraId="12E0360A">
            <w:pPr>
              <w:spacing w:line="440" w:lineRule="exact"/>
              <w:jc w:val="center"/>
              <w:rPr>
                <w:rFonts w:hint="eastAsia" w:ascii="仿宋_GB2312" w:hAnsi="仿宋_GB2312" w:eastAsia="仿宋_GB2312" w:cs="仿宋_GB2312"/>
                <w:bCs/>
                <w:sz w:val="24"/>
                <w:szCs w:val="24"/>
              </w:rPr>
            </w:pPr>
          </w:p>
        </w:tc>
        <w:tc>
          <w:tcPr>
            <w:tcW w:w="1356" w:type="dxa"/>
            <w:tcBorders>
              <w:top w:val="single" w:color="auto" w:sz="4" w:space="0"/>
              <w:left w:val="single" w:color="auto" w:sz="4" w:space="0"/>
              <w:bottom w:val="single" w:color="auto" w:sz="4" w:space="0"/>
              <w:right w:val="single" w:color="auto" w:sz="4" w:space="0"/>
            </w:tcBorders>
            <w:noWrap w:val="0"/>
            <w:vAlign w:val="center"/>
          </w:tcPr>
          <w:p w14:paraId="57261BA7">
            <w:pPr>
              <w:spacing w:line="300" w:lineRule="exact"/>
              <w:ind w:left="0" w:leftChars="0" w:right="0" w:rightChars="0"/>
              <w:jc w:val="center"/>
              <w:rPr>
                <w:rFonts w:hint="default" w:ascii="仿宋_GB2312" w:hAnsi="仿宋_GB2312" w:eastAsia="仿宋_GB2312" w:cs="仿宋_GB2312"/>
                <w:sz w:val="24"/>
                <w:szCs w:val="24"/>
                <w:lang w:val="en-US" w:eastAsia="zh-Hans" w:bidi="ar-SA"/>
              </w:rPr>
            </w:pPr>
            <w:r>
              <w:rPr>
                <w:rFonts w:hint="eastAsia" w:ascii="仿宋_GB2312" w:hAnsi="仿宋_GB2312" w:eastAsia="仿宋_GB2312" w:cs="仿宋_GB2312"/>
                <w:sz w:val="24"/>
                <w:szCs w:val="24"/>
                <w:lang w:val="en-US" w:eastAsia="zh-Hans" w:bidi="ar-SA"/>
              </w:rPr>
              <w:t>学校</w:t>
            </w:r>
          </w:p>
        </w:tc>
        <w:tc>
          <w:tcPr>
            <w:tcW w:w="2542" w:type="dxa"/>
            <w:gridSpan w:val="2"/>
            <w:tcBorders>
              <w:top w:val="single" w:color="auto" w:sz="4" w:space="0"/>
              <w:left w:val="single" w:color="auto" w:sz="4" w:space="0"/>
              <w:bottom w:val="single" w:color="auto" w:sz="4" w:space="0"/>
              <w:right w:val="single" w:color="auto" w:sz="4" w:space="0"/>
            </w:tcBorders>
            <w:noWrap w:val="0"/>
            <w:vAlign w:val="center"/>
          </w:tcPr>
          <w:p w14:paraId="137295F0">
            <w:pPr>
              <w:spacing w:line="300" w:lineRule="exact"/>
              <w:ind w:left="0" w:leftChars="0" w:right="0" w:rightChars="0"/>
              <w:jc w:val="center"/>
              <w:rPr>
                <w:rFonts w:hint="eastAsia" w:ascii="仿宋_GB2312" w:hAnsi="仿宋_GB2312" w:eastAsia="仿宋_GB2312" w:cs="仿宋_GB2312"/>
                <w:sz w:val="24"/>
                <w:szCs w:val="24"/>
                <w:lang w:val="en-US" w:eastAsia="zh-Hans" w:bidi="ar-SA"/>
              </w:rPr>
            </w:pPr>
          </w:p>
        </w:tc>
        <w:tc>
          <w:tcPr>
            <w:tcW w:w="1202" w:type="dxa"/>
            <w:tcBorders>
              <w:top w:val="single" w:color="auto" w:sz="4" w:space="0"/>
              <w:left w:val="single" w:color="auto" w:sz="4" w:space="0"/>
              <w:bottom w:val="single" w:color="auto" w:sz="4" w:space="0"/>
              <w:right w:val="single" w:color="auto" w:sz="4" w:space="0"/>
            </w:tcBorders>
            <w:noWrap w:val="0"/>
            <w:vAlign w:val="center"/>
          </w:tcPr>
          <w:p w14:paraId="2DAAF08B">
            <w:pPr>
              <w:spacing w:line="300" w:lineRule="exact"/>
              <w:ind w:left="0" w:leftChars="0" w:right="0" w:rightChars="0"/>
              <w:jc w:val="center"/>
              <w:rPr>
                <w:rFonts w:hint="default" w:ascii="仿宋_GB2312" w:hAnsi="仿宋_GB2312" w:eastAsia="仿宋_GB2312" w:cs="仿宋_GB2312"/>
                <w:sz w:val="24"/>
                <w:szCs w:val="24"/>
                <w:lang w:val="en-US" w:eastAsia="zh-Hans" w:bidi="ar-SA"/>
              </w:rPr>
            </w:pPr>
            <w:r>
              <w:rPr>
                <w:rFonts w:hint="eastAsia" w:ascii="仿宋_GB2312" w:hAnsi="仿宋_GB2312" w:eastAsia="仿宋_GB2312" w:cs="仿宋_GB2312"/>
                <w:sz w:val="24"/>
                <w:szCs w:val="24"/>
                <w:lang w:val="en-US" w:eastAsia="zh-Hans" w:bidi="ar-SA"/>
              </w:rPr>
              <w:t>专业</w:t>
            </w:r>
          </w:p>
        </w:tc>
        <w:tc>
          <w:tcPr>
            <w:tcW w:w="2638" w:type="dxa"/>
            <w:gridSpan w:val="2"/>
            <w:tcBorders>
              <w:top w:val="single" w:color="auto" w:sz="4" w:space="0"/>
              <w:left w:val="single" w:color="auto" w:sz="4" w:space="0"/>
              <w:bottom w:val="single" w:color="auto" w:sz="4" w:space="0"/>
              <w:right w:val="single" w:color="auto" w:sz="4" w:space="0"/>
            </w:tcBorders>
            <w:noWrap w:val="0"/>
            <w:vAlign w:val="center"/>
          </w:tcPr>
          <w:p w14:paraId="02AB34EA">
            <w:pPr>
              <w:spacing w:line="300" w:lineRule="exact"/>
              <w:ind w:left="0" w:leftChars="0" w:right="0" w:rightChars="0"/>
              <w:jc w:val="center"/>
              <w:rPr>
                <w:rFonts w:hint="eastAsia" w:ascii="仿宋_GB2312" w:hAnsi="仿宋_GB2312" w:eastAsia="仿宋_GB2312" w:cs="仿宋_GB2312"/>
                <w:sz w:val="24"/>
                <w:szCs w:val="24"/>
                <w:lang w:val="en-US" w:eastAsia="zh-Hans" w:bidi="ar-SA"/>
              </w:rPr>
            </w:pPr>
          </w:p>
        </w:tc>
      </w:tr>
      <w:tr w14:paraId="3DA389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94" w:hRule="exact"/>
          <w:jc w:val="center"/>
        </w:trPr>
        <w:tc>
          <w:tcPr>
            <w:tcW w:w="1873" w:type="dxa"/>
            <w:vMerge w:val="continue"/>
            <w:tcBorders>
              <w:left w:val="single" w:color="auto" w:sz="4" w:space="0"/>
              <w:right w:val="single" w:color="auto" w:sz="4" w:space="0"/>
            </w:tcBorders>
            <w:noWrap w:val="0"/>
            <w:vAlign w:val="center"/>
          </w:tcPr>
          <w:p w14:paraId="4EBA898D">
            <w:pPr>
              <w:spacing w:line="440" w:lineRule="exact"/>
              <w:jc w:val="center"/>
              <w:rPr>
                <w:rFonts w:hint="eastAsia" w:ascii="仿宋_GB2312" w:hAnsi="仿宋_GB2312" w:eastAsia="仿宋_GB2312" w:cs="仿宋_GB2312"/>
                <w:bCs/>
                <w:sz w:val="24"/>
                <w:szCs w:val="24"/>
              </w:rPr>
            </w:pPr>
          </w:p>
        </w:tc>
        <w:tc>
          <w:tcPr>
            <w:tcW w:w="1356" w:type="dxa"/>
            <w:tcBorders>
              <w:top w:val="single" w:color="auto" w:sz="4" w:space="0"/>
              <w:left w:val="single" w:color="auto" w:sz="4" w:space="0"/>
              <w:bottom w:val="single" w:color="auto" w:sz="4" w:space="0"/>
              <w:right w:val="single" w:color="auto" w:sz="4" w:space="0"/>
            </w:tcBorders>
            <w:noWrap w:val="0"/>
            <w:vAlign w:val="center"/>
          </w:tcPr>
          <w:p w14:paraId="0AB98ECD">
            <w:pPr>
              <w:spacing w:line="300" w:lineRule="exact"/>
              <w:ind w:left="0" w:leftChars="0" w:right="0" w:rightChars="0"/>
              <w:jc w:val="center"/>
              <w:rPr>
                <w:rFonts w:hint="default" w:ascii="仿宋_GB2312" w:hAnsi="仿宋_GB2312" w:eastAsia="仿宋_GB2312" w:cs="仿宋_GB2312"/>
                <w:sz w:val="24"/>
                <w:szCs w:val="24"/>
                <w:lang w:val="en-US" w:eastAsia="zh-Hans"/>
              </w:rPr>
            </w:pPr>
            <w:r>
              <w:rPr>
                <w:rFonts w:hint="eastAsia" w:ascii="仿宋_GB2312" w:hAnsi="仿宋_GB2312" w:eastAsia="仿宋_GB2312" w:cs="仿宋_GB2312"/>
                <w:sz w:val="24"/>
                <w:szCs w:val="24"/>
                <w:lang w:val="en-US" w:eastAsia="zh-Hans"/>
              </w:rPr>
              <w:t>人员属性</w:t>
            </w:r>
          </w:p>
        </w:tc>
        <w:tc>
          <w:tcPr>
            <w:tcW w:w="6382" w:type="dxa"/>
            <w:gridSpan w:val="5"/>
            <w:tcBorders>
              <w:top w:val="single" w:color="auto" w:sz="4" w:space="0"/>
              <w:left w:val="single" w:color="auto" w:sz="4" w:space="0"/>
              <w:bottom w:val="single" w:color="auto" w:sz="4" w:space="0"/>
              <w:right w:val="single" w:color="auto" w:sz="4" w:space="0"/>
            </w:tcBorders>
            <w:noWrap w:val="0"/>
            <w:vAlign w:val="center"/>
          </w:tcPr>
          <w:p w14:paraId="21C89B0C">
            <w:pPr>
              <w:spacing w:line="300" w:lineRule="exact"/>
              <w:ind w:left="0" w:leftChars="0" w:right="0" w:rightChars="0"/>
              <w:jc w:val="left"/>
              <w:rPr>
                <w:rFonts w:hint="default"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CN"/>
              </w:rPr>
              <w:t>崖州湾</w:t>
            </w:r>
            <w:r>
              <w:rPr>
                <w:rFonts w:hint="eastAsia" w:ascii="仿宋_GB2312" w:hAnsi="仿宋_GB2312" w:eastAsia="仿宋_GB2312" w:cs="仿宋_GB2312"/>
                <w:sz w:val="24"/>
                <w:szCs w:val="24"/>
                <w:lang w:val="en-US" w:eastAsia="zh-Hans"/>
              </w:rPr>
              <w:t>研究生</w:t>
            </w:r>
            <w:r>
              <w:rPr>
                <w:rFonts w:hint="default" w:ascii="仿宋_GB2312" w:hAnsi="仿宋_GB2312" w:eastAsia="仿宋_GB2312" w:cs="仿宋_GB2312"/>
                <w:sz w:val="24"/>
                <w:szCs w:val="24"/>
                <w:lang w:eastAsia="zh-CN"/>
              </w:rPr>
              <w:t xml:space="preserve"> </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 xml:space="preserve"> </w:t>
            </w:r>
            <w:r>
              <w:rPr>
                <w:rFonts w:hint="default" w:ascii="仿宋_GB2312" w:hAnsi="仿宋_GB2312" w:eastAsia="仿宋_GB2312" w:cs="仿宋_GB2312"/>
                <w:sz w:val="24"/>
                <w:szCs w:val="24"/>
                <w:lang w:eastAsia="zh-CN"/>
              </w:rPr>
              <w:t>课题组</w:t>
            </w:r>
            <w:r>
              <w:rPr>
                <w:rFonts w:hint="eastAsia" w:ascii="仿宋_GB2312" w:hAnsi="仿宋_GB2312" w:eastAsia="仿宋_GB2312" w:cs="仿宋_GB2312"/>
                <w:sz w:val="24"/>
                <w:szCs w:val="24"/>
                <w:lang w:val="en-US" w:eastAsia="zh-Hans"/>
              </w:rPr>
              <w:t>学生</w:t>
            </w:r>
            <w:r>
              <w:rPr>
                <w:rFonts w:hint="default" w:ascii="仿宋_GB2312" w:hAnsi="仿宋_GB2312" w:eastAsia="仿宋_GB2312" w:cs="仿宋_GB2312"/>
                <w:sz w:val="24"/>
                <w:szCs w:val="24"/>
                <w:lang w:eastAsia="zh-CN"/>
              </w:rPr>
              <w:t xml:space="preserve"> </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CN"/>
              </w:rPr>
              <w:t>短期国际交流研究生</w:t>
            </w:r>
            <w:r>
              <w:rPr>
                <w:rFonts w:hint="default" w:ascii="仿宋_GB2312" w:hAnsi="仿宋_GB2312" w:eastAsia="仿宋_GB2312" w:cs="仿宋_GB2312"/>
                <w:sz w:val="24"/>
                <w:szCs w:val="24"/>
                <w:lang w:eastAsia="zh-CN"/>
              </w:rPr>
              <w:t xml:space="preserve"> </w:t>
            </w:r>
          </w:p>
          <w:p w14:paraId="0592DF1F">
            <w:pPr>
              <w:spacing w:line="300" w:lineRule="exact"/>
              <w:ind w:left="0" w:leftChars="0" w:right="0" w:rightChars="0"/>
              <w:jc w:val="left"/>
              <w:rPr>
                <w:rFonts w:hint="default" w:ascii="仿宋_GB2312" w:hAnsi="仿宋_GB2312" w:eastAsia="仿宋_GB2312" w:cs="仿宋_GB2312"/>
                <w:sz w:val="24"/>
                <w:szCs w:val="24"/>
                <w:lang w:val="en-US" w:eastAsia="zh-Hans" w:bidi="ar-SA"/>
              </w:rPr>
            </w:pP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 xml:space="preserve"> </w:t>
            </w:r>
            <w:r>
              <w:rPr>
                <w:rFonts w:hint="default" w:ascii="仿宋_GB2312" w:hAnsi="仿宋_GB2312" w:eastAsia="仿宋_GB2312" w:cs="仿宋_GB2312"/>
                <w:sz w:val="24"/>
                <w:szCs w:val="24"/>
                <w:lang w:eastAsia="zh-CN"/>
              </w:rPr>
              <w:t>企事业单位人员</w:t>
            </w:r>
          </w:p>
        </w:tc>
      </w:tr>
      <w:tr w14:paraId="10EA5B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80" w:hRule="exact"/>
          <w:jc w:val="center"/>
        </w:trPr>
        <w:tc>
          <w:tcPr>
            <w:tcW w:w="1873" w:type="dxa"/>
            <w:vMerge w:val="continue"/>
            <w:tcBorders>
              <w:left w:val="single" w:color="auto" w:sz="4" w:space="0"/>
              <w:right w:val="single" w:color="auto" w:sz="4" w:space="0"/>
            </w:tcBorders>
            <w:noWrap w:val="0"/>
            <w:vAlign w:val="center"/>
          </w:tcPr>
          <w:p w14:paraId="2CC07747">
            <w:pPr>
              <w:spacing w:line="440" w:lineRule="exact"/>
              <w:jc w:val="center"/>
              <w:rPr>
                <w:rFonts w:hint="eastAsia" w:ascii="仿宋_GB2312" w:hAnsi="仿宋_GB2312" w:eastAsia="仿宋_GB2312" w:cs="仿宋_GB2312"/>
                <w:bCs/>
                <w:sz w:val="24"/>
                <w:szCs w:val="24"/>
              </w:rPr>
            </w:pPr>
          </w:p>
        </w:tc>
        <w:tc>
          <w:tcPr>
            <w:tcW w:w="1356" w:type="dxa"/>
            <w:tcBorders>
              <w:top w:val="single" w:color="auto" w:sz="4" w:space="0"/>
              <w:left w:val="single" w:color="auto" w:sz="4" w:space="0"/>
              <w:bottom w:val="single" w:color="auto" w:sz="4" w:space="0"/>
              <w:right w:val="single" w:color="auto" w:sz="4" w:space="0"/>
            </w:tcBorders>
            <w:noWrap w:val="0"/>
            <w:vAlign w:val="center"/>
          </w:tcPr>
          <w:p w14:paraId="42764339">
            <w:pPr>
              <w:spacing w:line="300" w:lineRule="exact"/>
              <w:ind w:left="0" w:leftChars="0" w:right="0" w:rightChars="0"/>
              <w:jc w:val="center"/>
              <w:rPr>
                <w:rFonts w:hint="default" w:ascii="仿宋_GB2312" w:hAnsi="仿宋_GB2312" w:eastAsia="仿宋_GB2312" w:cs="仿宋_GB2312"/>
                <w:sz w:val="24"/>
                <w:szCs w:val="24"/>
                <w:lang w:val="en-US" w:eastAsia="zh-Hans"/>
              </w:rPr>
            </w:pPr>
            <w:r>
              <w:rPr>
                <w:rFonts w:hint="eastAsia" w:ascii="仿宋_GB2312" w:hAnsi="仿宋_GB2312" w:eastAsia="仿宋_GB2312" w:cs="仿宋_GB2312"/>
                <w:sz w:val="24"/>
                <w:szCs w:val="24"/>
                <w:lang w:val="en-US" w:eastAsia="zh-Hans"/>
              </w:rPr>
              <w:t>身份证号</w:t>
            </w:r>
          </w:p>
        </w:tc>
        <w:tc>
          <w:tcPr>
            <w:tcW w:w="2542" w:type="dxa"/>
            <w:gridSpan w:val="2"/>
            <w:tcBorders>
              <w:top w:val="single" w:color="auto" w:sz="4" w:space="0"/>
              <w:left w:val="single" w:color="auto" w:sz="4" w:space="0"/>
              <w:bottom w:val="single" w:color="auto" w:sz="4" w:space="0"/>
              <w:right w:val="single" w:color="auto" w:sz="4" w:space="0"/>
            </w:tcBorders>
            <w:noWrap w:val="0"/>
            <w:vAlign w:val="center"/>
          </w:tcPr>
          <w:p w14:paraId="2759DB8D">
            <w:pPr>
              <w:spacing w:line="300" w:lineRule="exact"/>
              <w:ind w:left="0" w:leftChars="0" w:right="0" w:rightChars="0"/>
              <w:jc w:val="center"/>
              <w:rPr>
                <w:rFonts w:hint="eastAsia" w:ascii="仿宋_GB2312" w:hAnsi="仿宋_GB2312" w:eastAsia="仿宋_GB2312" w:cs="仿宋_GB2312"/>
                <w:sz w:val="24"/>
                <w:szCs w:val="24"/>
                <w:lang w:val="en-US" w:eastAsia="zh-Hans"/>
              </w:rPr>
            </w:pPr>
          </w:p>
        </w:tc>
        <w:tc>
          <w:tcPr>
            <w:tcW w:w="1202" w:type="dxa"/>
            <w:tcBorders>
              <w:top w:val="single" w:color="auto" w:sz="4" w:space="0"/>
              <w:left w:val="single" w:color="auto" w:sz="4" w:space="0"/>
              <w:bottom w:val="single" w:color="auto" w:sz="4" w:space="0"/>
              <w:right w:val="single" w:color="auto" w:sz="4" w:space="0"/>
            </w:tcBorders>
            <w:noWrap w:val="0"/>
            <w:vAlign w:val="center"/>
          </w:tcPr>
          <w:p w14:paraId="4B2DFA56">
            <w:pPr>
              <w:spacing w:line="300" w:lineRule="exact"/>
              <w:ind w:left="0" w:leftChars="0" w:right="0" w:rightChars="0"/>
              <w:jc w:val="center"/>
              <w:rPr>
                <w:rFonts w:hint="default" w:ascii="仿宋_GB2312" w:hAnsi="仿宋_GB2312" w:eastAsia="仿宋_GB2312" w:cs="仿宋_GB2312"/>
                <w:sz w:val="24"/>
                <w:szCs w:val="24"/>
                <w:lang w:val="en-US" w:eastAsia="zh-Hans" w:bidi="ar-SA"/>
              </w:rPr>
            </w:pPr>
            <w:r>
              <w:rPr>
                <w:rFonts w:hint="eastAsia" w:ascii="仿宋_GB2312" w:hAnsi="仿宋_GB2312" w:eastAsia="仿宋_GB2312" w:cs="仿宋_GB2312"/>
                <w:sz w:val="24"/>
                <w:szCs w:val="24"/>
                <w:lang w:val="en-US" w:eastAsia="zh-Hans" w:bidi="ar-SA"/>
              </w:rPr>
              <w:t>联系电话</w:t>
            </w:r>
          </w:p>
        </w:tc>
        <w:tc>
          <w:tcPr>
            <w:tcW w:w="2638" w:type="dxa"/>
            <w:gridSpan w:val="2"/>
            <w:tcBorders>
              <w:top w:val="single" w:color="auto" w:sz="4" w:space="0"/>
              <w:left w:val="single" w:color="auto" w:sz="4" w:space="0"/>
              <w:bottom w:val="single" w:color="auto" w:sz="4" w:space="0"/>
              <w:right w:val="single" w:color="auto" w:sz="4" w:space="0"/>
            </w:tcBorders>
            <w:noWrap w:val="0"/>
            <w:vAlign w:val="center"/>
          </w:tcPr>
          <w:p w14:paraId="30FCF312">
            <w:pPr>
              <w:spacing w:line="300" w:lineRule="exact"/>
              <w:ind w:left="0" w:leftChars="0" w:right="0" w:rightChars="0"/>
              <w:jc w:val="center"/>
              <w:rPr>
                <w:rFonts w:hint="eastAsia" w:ascii="仿宋_GB2312" w:hAnsi="仿宋_GB2312" w:eastAsia="仿宋_GB2312" w:cs="仿宋_GB2312"/>
                <w:sz w:val="24"/>
                <w:szCs w:val="24"/>
                <w:lang w:val="en-US" w:eastAsia="zh-Hans" w:bidi="ar-SA"/>
              </w:rPr>
            </w:pPr>
          </w:p>
        </w:tc>
      </w:tr>
      <w:tr w14:paraId="6C779B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94" w:hRule="exact"/>
          <w:jc w:val="center"/>
        </w:trPr>
        <w:tc>
          <w:tcPr>
            <w:tcW w:w="1873" w:type="dxa"/>
            <w:vMerge w:val="continue"/>
            <w:tcBorders>
              <w:left w:val="single" w:color="auto" w:sz="4" w:space="0"/>
              <w:right w:val="single" w:color="auto" w:sz="4" w:space="0"/>
            </w:tcBorders>
            <w:noWrap w:val="0"/>
            <w:vAlign w:val="center"/>
          </w:tcPr>
          <w:p w14:paraId="6428C1AF">
            <w:pPr>
              <w:spacing w:line="440" w:lineRule="exact"/>
              <w:jc w:val="center"/>
              <w:rPr>
                <w:rFonts w:hint="eastAsia" w:ascii="仿宋_GB2312" w:hAnsi="仿宋_GB2312" w:eastAsia="仿宋_GB2312" w:cs="仿宋_GB2312"/>
                <w:bCs/>
                <w:sz w:val="24"/>
                <w:szCs w:val="24"/>
              </w:rPr>
            </w:pPr>
          </w:p>
        </w:tc>
        <w:tc>
          <w:tcPr>
            <w:tcW w:w="1356" w:type="dxa"/>
            <w:tcBorders>
              <w:top w:val="single" w:color="auto" w:sz="4" w:space="0"/>
              <w:left w:val="single" w:color="auto" w:sz="4" w:space="0"/>
              <w:bottom w:val="single" w:color="auto" w:sz="4" w:space="0"/>
              <w:right w:val="single" w:color="auto" w:sz="4" w:space="0"/>
            </w:tcBorders>
            <w:shd w:val="clear" w:color="auto" w:fill="F1F1F1" w:themeFill="background1" w:themeFillShade="F2"/>
            <w:noWrap w:val="0"/>
            <w:vAlign w:val="center"/>
          </w:tcPr>
          <w:p w14:paraId="59336FDF">
            <w:pPr>
              <w:spacing w:line="300" w:lineRule="exact"/>
              <w:ind w:left="0" w:leftChars="0" w:right="0" w:rightChars="0"/>
              <w:jc w:val="center"/>
              <w:rPr>
                <w:rFonts w:hint="default" w:ascii="仿宋_GB2312" w:hAnsi="仿宋_GB2312" w:eastAsia="仿宋_GB2312" w:cs="仿宋_GB2312"/>
                <w:sz w:val="24"/>
                <w:szCs w:val="24"/>
                <w:lang w:eastAsia="zh-Hans"/>
              </w:rPr>
            </w:pPr>
            <w:r>
              <w:rPr>
                <w:rFonts w:hint="eastAsia" w:ascii="仿宋_GB2312" w:hAnsi="仿宋_GB2312" w:eastAsia="仿宋_GB2312" w:cs="仿宋_GB2312"/>
                <w:sz w:val="24"/>
                <w:szCs w:val="24"/>
                <w:lang w:val="en-US" w:eastAsia="zh-Hans"/>
              </w:rPr>
              <w:t>姓名</w:t>
            </w:r>
            <w:r>
              <w:rPr>
                <w:rFonts w:hint="default" w:ascii="仿宋_GB2312" w:hAnsi="仿宋_GB2312" w:eastAsia="仿宋_GB2312" w:cs="仿宋_GB2312"/>
                <w:sz w:val="24"/>
                <w:szCs w:val="24"/>
                <w:lang w:eastAsia="zh-Hans"/>
              </w:rPr>
              <w:t>2</w:t>
            </w:r>
          </w:p>
        </w:tc>
        <w:tc>
          <w:tcPr>
            <w:tcW w:w="1542" w:type="dxa"/>
            <w:tcBorders>
              <w:top w:val="single" w:color="auto" w:sz="4" w:space="0"/>
              <w:left w:val="single" w:color="auto" w:sz="4" w:space="0"/>
              <w:bottom w:val="single" w:color="auto" w:sz="4" w:space="0"/>
              <w:right w:val="single" w:color="auto" w:sz="4" w:space="0"/>
            </w:tcBorders>
            <w:shd w:val="clear" w:color="auto" w:fill="F1F1F1" w:themeFill="background1" w:themeFillShade="F2"/>
            <w:noWrap w:val="0"/>
            <w:vAlign w:val="center"/>
          </w:tcPr>
          <w:p w14:paraId="447406C4">
            <w:pPr>
              <w:spacing w:line="300" w:lineRule="exact"/>
              <w:ind w:left="0" w:leftChars="0" w:right="0" w:rightChars="0"/>
              <w:jc w:val="center"/>
              <w:rPr>
                <w:rFonts w:hint="eastAsia" w:ascii="仿宋_GB2312" w:hAnsi="仿宋_GB2312" w:eastAsia="仿宋_GB2312" w:cs="仿宋_GB2312"/>
                <w:sz w:val="24"/>
                <w:szCs w:val="24"/>
                <w:lang w:val="en-US" w:eastAsia="zh-Hans" w:bidi="ar-SA"/>
              </w:rPr>
            </w:pPr>
          </w:p>
        </w:tc>
        <w:tc>
          <w:tcPr>
            <w:tcW w:w="1000" w:type="dxa"/>
            <w:tcBorders>
              <w:top w:val="single" w:color="auto" w:sz="4" w:space="0"/>
              <w:left w:val="single" w:color="auto" w:sz="4" w:space="0"/>
              <w:bottom w:val="single" w:color="auto" w:sz="4" w:space="0"/>
              <w:right w:val="single" w:color="auto" w:sz="4" w:space="0"/>
            </w:tcBorders>
            <w:shd w:val="clear" w:color="auto" w:fill="F1F1F1" w:themeFill="background1" w:themeFillShade="F2"/>
            <w:noWrap w:val="0"/>
            <w:vAlign w:val="center"/>
          </w:tcPr>
          <w:p w14:paraId="6B13A20B">
            <w:pPr>
              <w:spacing w:line="300" w:lineRule="exact"/>
              <w:ind w:left="0" w:leftChars="0" w:right="0" w:rightChars="0"/>
              <w:jc w:val="center"/>
              <w:rPr>
                <w:rFonts w:hint="eastAsia" w:ascii="仿宋_GB2312" w:hAnsi="仿宋_GB2312" w:eastAsia="仿宋_GB2312" w:cs="仿宋_GB2312"/>
                <w:sz w:val="24"/>
                <w:szCs w:val="24"/>
                <w:lang w:val="en-US" w:eastAsia="zh-Hans"/>
              </w:rPr>
            </w:pPr>
            <w:r>
              <w:rPr>
                <w:rFonts w:hint="eastAsia" w:ascii="仿宋_GB2312" w:hAnsi="仿宋_GB2312" w:eastAsia="仿宋_GB2312" w:cs="仿宋_GB2312"/>
                <w:sz w:val="24"/>
                <w:szCs w:val="24"/>
                <w:lang w:val="en-US" w:eastAsia="zh-Hans"/>
              </w:rPr>
              <w:t>性别</w:t>
            </w:r>
          </w:p>
        </w:tc>
        <w:tc>
          <w:tcPr>
            <w:tcW w:w="1202" w:type="dxa"/>
            <w:tcBorders>
              <w:top w:val="single" w:color="auto" w:sz="4" w:space="0"/>
              <w:left w:val="single" w:color="auto" w:sz="4" w:space="0"/>
              <w:bottom w:val="single" w:color="auto" w:sz="4" w:space="0"/>
              <w:right w:val="single" w:color="auto" w:sz="4" w:space="0"/>
            </w:tcBorders>
            <w:shd w:val="clear" w:color="auto" w:fill="F1F1F1" w:themeFill="background1" w:themeFillShade="F2"/>
            <w:noWrap w:val="0"/>
            <w:vAlign w:val="center"/>
          </w:tcPr>
          <w:p w14:paraId="721246C6">
            <w:pPr>
              <w:spacing w:line="400" w:lineRule="exact"/>
              <w:jc w:val="center"/>
              <w:rPr>
                <w:rFonts w:hint="eastAsia" w:ascii="仿宋_GB2312" w:hAnsi="仿宋_GB2312" w:eastAsia="仿宋_GB2312" w:cs="仿宋_GB2312"/>
                <w:sz w:val="24"/>
                <w:szCs w:val="24"/>
                <w:lang w:val="en-US" w:eastAsia="zh-Hans"/>
              </w:rPr>
            </w:pPr>
            <w:r>
              <w:rPr>
                <w:rFonts w:hint="default" w:ascii="仿宋_GB2312" w:hAnsi="仿宋_GB2312" w:eastAsia="仿宋_GB2312" w:cs="仿宋_GB2312"/>
                <w:sz w:val="24"/>
                <w:szCs w:val="24"/>
                <w:lang w:eastAsia="zh-CN"/>
              </w:rPr>
              <w:t>□</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Hans"/>
              </w:rPr>
              <w:t>男</w:t>
            </w:r>
          </w:p>
          <w:p w14:paraId="6B9D59D2">
            <w:pPr>
              <w:spacing w:line="300" w:lineRule="exact"/>
              <w:ind w:left="0" w:leftChars="0" w:right="0" w:rightChars="0"/>
              <w:jc w:val="center"/>
              <w:rPr>
                <w:rFonts w:hint="eastAsia" w:ascii="仿宋_GB2312" w:hAnsi="仿宋_GB2312" w:eastAsia="仿宋_GB2312" w:cs="仿宋_GB2312"/>
                <w:sz w:val="24"/>
                <w:szCs w:val="24"/>
                <w:lang w:val="en-US" w:eastAsia="zh-Hans" w:bidi="ar-SA"/>
              </w:rPr>
            </w:pPr>
            <w:r>
              <w:rPr>
                <w:rFonts w:hint="eastAsia" w:ascii="仿宋_GB2312" w:hAnsi="仿宋_GB2312" w:eastAsia="仿宋_GB2312" w:cs="仿宋_GB2312"/>
                <w:sz w:val="24"/>
                <w:szCs w:val="24"/>
                <w:lang w:eastAsia="zh-CN"/>
              </w:rPr>
              <w:sym w:font="Wingdings 2" w:char="00A3"/>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Hans"/>
              </w:rPr>
              <w:t>女</w:t>
            </w:r>
          </w:p>
        </w:tc>
        <w:tc>
          <w:tcPr>
            <w:tcW w:w="955" w:type="dxa"/>
            <w:tcBorders>
              <w:top w:val="single" w:color="auto" w:sz="4" w:space="0"/>
              <w:left w:val="single" w:color="auto" w:sz="4" w:space="0"/>
              <w:bottom w:val="single" w:color="auto" w:sz="4" w:space="0"/>
              <w:right w:val="single" w:color="auto" w:sz="4" w:space="0"/>
            </w:tcBorders>
            <w:shd w:val="clear" w:color="auto" w:fill="F1F1F1" w:themeFill="background1" w:themeFillShade="F2"/>
            <w:noWrap w:val="0"/>
            <w:vAlign w:val="center"/>
          </w:tcPr>
          <w:p w14:paraId="7B3B46C5">
            <w:pPr>
              <w:spacing w:line="300" w:lineRule="exact"/>
              <w:ind w:left="0" w:leftChars="0" w:right="0" w:rightChars="0"/>
              <w:jc w:val="center"/>
              <w:rPr>
                <w:rFonts w:hint="eastAsia" w:ascii="仿宋_GB2312" w:hAnsi="仿宋_GB2312" w:eastAsia="仿宋_GB2312" w:cs="仿宋_GB2312"/>
                <w:sz w:val="24"/>
                <w:szCs w:val="24"/>
                <w:lang w:val="en-US" w:eastAsia="zh-Hans"/>
              </w:rPr>
            </w:pPr>
            <w:r>
              <w:rPr>
                <w:rFonts w:hint="eastAsia" w:ascii="仿宋_GB2312" w:hAnsi="仿宋_GB2312" w:eastAsia="仿宋_GB2312" w:cs="仿宋_GB2312"/>
                <w:sz w:val="24"/>
                <w:szCs w:val="24"/>
                <w:lang w:val="en-US" w:eastAsia="zh-Hans"/>
              </w:rPr>
              <w:t>年龄</w:t>
            </w:r>
          </w:p>
        </w:tc>
        <w:tc>
          <w:tcPr>
            <w:tcW w:w="1683" w:type="dxa"/>
            <w:tcBorders>
              <w:top w:val="single" w:color="auto" w:sz="4" w:space="0"/>
              <w:left w:val="single" w:color="auto" w:sz="4" w:space="0"/>
              <w:bottom w:val="single" w:color="auto" w:sz="4" w:space="0"/>
              <w:right w:val="single" w:color="auto" w:sz="4" w:space="0"/>
            </w:tcBorders>
            <w:shd w:val="clear" w:color="auto" w:fill="F1F1F1" w:themeFill="background1" w:themeFillShade="F2"/>
            <w:noWrap w:val="0"/>
            <w:vAlign w:val="center"/>
          </w:tcPr>
          <w:p w14:paraId="6E99F4E3">
            <w:pPr>
              <w:spacing w:line="300" w:lineRule="exact"/>
              <w:ind w:left="0" w:leftChars="0" w:right="0" w:rightChars="0"/>
              <w:jc w:val="center"/>
              <w:rPr>
                <w:rFonts w:hint="eastAsia" w:ascii="仿宋_GB2312" w:hAnsi="仿宋_GB2312" w:eastAsia="仿宋_GB2312" w:cs="仿宋_GB2312"/>
                <w:sz w:val="24"/>
                <w:szCs w:val="24"/>
                <w:lang w:val="en-US" w:eastAsia="zh-Hans" w:bidi="ar-SA"/>
              </w:rPr>
            </w:pPr>
          </w:p>
        </w:tc>
      </w:tr>
      <w:tr w14:paraId="7E6A3A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80" w:hRule="exact"/>
          <w:jc w:val="center"/>
        </w:trPr>
        <w:tc>
          <w:tcPr>
            <w:tcW w:w="1873" w:type="dxa"/>
            <w:vMerge w:val="continue"/>
            <w:tcBorders>
              <w:left w:val="single" w:color="auto" w:sz="4" w:space="0"/>
              <w:right w:val="single" w:color="auto" w:sz="4" w:space="0"/>
            </w:tcBorders>
            <w:noWrap w:val="0"/>
            <w:vAlign w:val="center"/>
          </w:tcPr>
          <w:p w14:paraId="2A1A749A">
            <w:pPr>
              <w:spacing w:line="440" w:lineRule="exact"/>
              <w:jc w:val="center"/>
              <w:rPr>
                <w:rFonts w:hint="eastAsia" w:ascii="仿宋_GB2312" w:hAnsi="仿宋_GB2312" w:eastAsia="仿宋_GB2312" w:cs="仿宋_GB2312"/>
                <w:bCs/>
                <w:sz w:val="24"/>
                <w:szCs w:val="24"/>
              </w:rPr>
            </w:pPr>
          </w:p>
        </w:tc>
        <w:tc>
          <w:tcPr>
            <w:tcW w:w="1356" w:type="dxa"/>
            <w:tcBorders>
              <w:top w:val="single" w:color="auto" w:sz="4" w:space="0"/>
              <w:left w:val="single" w:color="auto" w:sz="4" w:space="0"/>
              <w:bottom w:val="single" w:color="auto" w:sz="4" w:space="0"/>
              <w:right w:val="single" w:color="auto" w:sz="4" w:space="0"/>
            </w:tcBorders>
            <w:noWrap w:val="0"/>
            <w:vAlign w:val="center"/>
          </w:tcPr>
          <w:p w14:paraId="02389B1F">
            <w:pPr>
              <w:spacing w:line="300" w:lineRule="exact"/>
              <w:ind w:left="0" w:leftChars="0" w:right="0" w:rightChars="0"/>
              <w:jc w:val="center"/>
              <w:rPr>
                <w:rFonts w:hint="default" w:ascii="仿宋_GB2312" w:hAnsi="仿宋_GB2312" w:eastAsia="仿宋_GB2312" w:cs="仿宋_GB2312"/>
                <w:sz w:val="24"/>
                <w:szCs w:val="24"/>
                <w:lang w:eastAsia="zh-Hans" w:bidi="ar-SA"/>
              </w:rPr>
            </w:pPr>
            <w:r>
              <w:rPr>
                <w:rFonts w:hint="eastAsia" w:ascii="仿宋_GB2312" w:hAnsi="仿宋_GB2312" w:eastAsia="仿宋_GB2312" w:cs="仿宋_GB2312"/>
                <w:sz w:val="24"/>
                <w:szCs w:val="24"/>
                <w:lang w:val="en-US" w:eastAsia="zh-Hans" w:bidi="ar-SA"/>
              </w:rPr>
              <w:t>学历</w:t>
            </w:r>
          </w:p>
        </w:tc>
        <w:tc>
          <w:tcPr>
            <w:tcW w:w="6382" w:type="dxa"/>
            <w:gridSpan w:val="5"/>
            <w:tcBorders>
              <w:top w:val="single" w:color="auto" w:sz="4" w:space="0"/>
              <w:left w:val="single" w:color="auto" w:sz="4" w:space="0"/>
              <w:bottom w:val="single" w:color="auto" w:sz="4" w:space="0"/>
              <w:right w:val="single" w:color="auto" w:sz="4" w:space="0"/>
            </w:tcBorders>
            <w:noWrap w:val="0"/>
            <w:vAlign w:val="center"/>
          </w:tcPr>
          <w:p w14:paraId="5361BE0E">
            <w:pPr>
              <w:spacing w:line="300" w:lineRule="exact"/>
              <w:ind w:left="0" w:leftChars="0" w:right="0" w:rightChars="0"/>
              <w:jc w:val="left"/>
              <w:rPr>
                <w:rFonts w:hint="eastAsia" w:ascii="仿宋_GB2312" w:hAnsi="仿宋_GB2312" w:eastAsia="仿宋_GB2312" w:cs="仿宋_GB2312"/>
                <w:sz w:val="24"/>
                <w:szCs w:val="24"/>
                <w:lang w:val="en-US" w:eastAsia="zh-Hans" w:bidi="ar-SA"/>
              </w:rPr>
            </w:pP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Hans"/>
              </w:rPr>
              <w:t>博士</w:t>
            </w:r>
            <w:r>
              <w:rPr>
                <w:rFonts w:hint="eastAsia" w:ascii="仿宋_GB2312" w:hAnsi="仿宋_GB2312" w:eastAsia="仿宋_GB2312" w:cs="仿宋_GB2312"/>
                <w:sz w:val="24"/>
                <w:szCs w:val="24"/>
              </w:rPr>
              <w:t xml:space="preserve">  </w:t>
            </w:r>
            <w:r>
              <w:rPr>
                <w:rFonts w:hint="default" w:ascii="仿宋_GB2312" w:hAnsi="仿宋_GB2312" w:eastAsia="仿宋_GB2312" w:cs="仿宋_GB2312"/>
                <w:sz w:val="24"/>
                <w:szCs w:val="24"/>
                <w:lang w:eastAsia="zh-CN"/>
              </w:rPr>
              <w:t>□</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Hans"/>
              </w:rPr>
              <w:t>硕士</w:t>
            </w:r>
            <w:r>
              <w:rPr>
                <w:rFonts w:hint="default" w:ascii="仿宋_GB2312" w:hAnsi="仿宋_GB2312" w:eastAsia="仿宋_GB2312" w:cs="仿宋_GB2312"/>
                <w:sz w:val="24"/>
                <w:szCs w:val="24"/>
                <w:lang w:eastAsia="zh-Hans"/>
              </w:rPr>
              <w:t xml:space="preserve"> </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Hans"/>
              </w:rPr>
              <w:t>本科</w:t>
            </w:r>
            <w:r>
              <w:rPr>
                <w:rFonts w:hint="eastAsia" w:ascii="仿宋_GB2312" w:hAnsi="仿宋_GB2312" w:eastAsia="仿宋_GB2312" w:cs="仿宋_GB2312"/>
                <w:sz w:val="24"/>
                <w:szCs w:val="24"/>
              </w:rPr>
              <w:t xml:space="preserve">  </w:t>
            </w:r>
            <w:r>
              <w:rPr>
                <w:rFonts w:hint="default" w:ascii="仿宋_GB2312" w:hAnsi="仿宋_GB2312" w:eastAsia="仿宋_GB2312" w:cs="仿宋_GB2312"/>
                <w:sz w:val="24"/>
                <w:szCs w:val="24"/>
                <w:lang w:eastAsia="zh-CN"/>
              </w:rPr>
              <w:t>□</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Hans"/>
              </w:rPr>
              <w:t>大专及以下</w:t>
            </w:r>
          </w:p>
        </w:tc>
      </w:tr>
      <w:tr w14:paraId="49C0B0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80" w:hRule="exact"/>
          <w:jc w:val="center"/>
        </w:trPr>
        <w:tc>
          <w:tcPr>
            <w:tcW w:w="1873" w:type="dxa"/>
            <w:vMerge w:val="continue"/>
            <w:tcBorders>
              <w:left w:val="single" w:color="auto" w:sz="4" w:space="0"/>
              <w:right w:val="single" w:color="auto" w:sz="4" w:space="0"/>
            </w:tcBorders>
            <w:noWrap w:val="0"/>
            <w:vAlign w:val="center"/>
          </w:tcPr>
          <w:p w14:paraId="0A599AED">
            <w:pPr>
              <w:spacing w:line="440" w:lineRule="exact"/>
              <w:jc w:val="center"/>
              <w:rPr>
                <w:rFonts w:hint="eastAsia" w:ascii="仿宋_GB2312" w:hAnsi="仿宋_GB2312" w:eastAsia="仿宋_GB2312" w:cs="仿宋_GB2312"/>
                <w:bCs/>
                <w:sz w:val="24"/>
                <w:szCs w:val="24"/>
              </w:rPr>
            </w:pPr>
          </w:p>
        </w:tc>
        <w:tc>
          <w:tcPr>
            <w:tcW w:w="1356" w:type="dxa"/>
            <w:tcBorders>
              <w:top w:val="single" w:color="auto" w:sz="4" w:space="0"/>
              <w:left w:val="single" w:color="auto" w:sz="4" w:space="0"/>
              <w:bottom w:val="single" w:color="auto" w:sz="4" w:space="0"/>
              <w:right w:val="single" w:color="auto" w:sz="4" w:space="0"/>
            </w:tcBorders>
            <w:noWrap w:val="0"/>
            <w:vAlign w:val="center"/>
          </w:tcPr>
          <w:p w14:paraId="29BE75C5">
            <w:pPr>
              <w:spacing w:line="300" w:lineRule="exact"/>
              <w:ind w:left="0" w:leftChars="0" w:right="0" w:rightChars="0"/>
              <w:jc w:val="center"/>
              <w:rPr>
                <w:rFonts w:hint="eastAsia" w:ascii="仿宋_GB2312" w:hAnsi="仿宋_GB2312" w:eastAsia="仿宋_GB2312" w:cs="仿宋_GB2312"/>
                <w:sz w:val="24"/>
                <w:szCs w:val="24"/>
                <w:lang w:val="en-US" w:eastAsia="zh-Hans" w:bidi="ar-SA"/>
              </w:rPr>
            </w:pPr>
            <w:r>
              <w:rPr>
                <w:rFonts w:hint="eastAsia" w:ascii="仿宋_GB2312" w:hAnsi="仿宋_GB2312" w:eastAsia="仿宋_GB2312" w:cs="仿宋_GB2312"/>
                <w:sz w:val="24"/>
                <w:szCs w:val="24"/>
                <w:lang w:val="en-US" w:eastAsia="zh-Hans" w:bidi="ar-SA"/>
              </w:rPr>
              <w:t>学校</w:t>
            </w:r>
          </w:p>
        </w:tc>
        <w:tc>
          <w:tcPr>
            <w:tcW w:w="2542" w:type="dxa"/>
            <w:gridSpan w:val="2"/>
            <w:tcBorders>
              <w:top w:val="single" w:color="auto" w:sz="4" w:space="0"/>
              <w:left w:val="single" w:color="auto" w:sz="4" w:space="0"/>
              <w:bottom w:val="single" w:color="auto" w:sz="4" w:space="0"/>
              <w:right w:val="single" w:color="auto" w:sz="4" w:space="0"/>
            </w:tcBorders>
            <w:noWrap w:val="0"/>
            <w:vAlign w:val="center"/>
          </w:tcPr>
          <w:p w14:paraId="3485C655">
            <w:pPr>
              <w:spacing w:line="300" w:lineRule="exact"/>
              <w:ind w:left="0" w:leftChars="0" w:right="0" w:rightChars="0"/>
              <w:jc w:val="center"/>
              <w:rPr>
                <w:rFonts w:hint="eastAsia" w:ascii="仿宋_GB2312" w:hAnsi="仿宋_GB2312" w:eastAsia="仿宋_GB2312" w:cs="仿宋_GB2312"/>
                <w:sz w:val="24"/>
                <w:szCs w:val="24"/>
                <w:lang w:val="en-US" w:eastAsia="zh-Hans" w:bidi="ar-SA"/>
              </w:rPr>
            </w:pPr>
          </w:p>
        </w:tc>
        <w:tc>
          <w:tcPr>
            <w:tcW w:w="1202" w:type="dxa"/>
            <w:tcBorders>
              <w:top w:val="single" w:color="auto" w:sz="4" w:space="0"/>
              <w:left w:val="single" w:color="auto" w:sz="4" w:space="0"/>
              <w:bottom w:val="single" w:color="auto" w:sz="4" w:space="0"/>
              <w:right w:val="single" w:color="auto" w:sz="4" w:space="0"/>
            </w:tcBorders>
            <w:noWrap w:val="0"/>
            <w:vAlign w:val="center"/>
          </w:tcPr>
          <w:p w14:paraId="01D3B8A4">
            <w:pPr>
              <w:spacing w:line="300" w:lineRule="exact"/>
              <w:ind w:left="0" w:leftChars="0" w:right="0" w:rightChars="0"/>
              <w:jc w:val="center"/>
              <w:rPr>
                <w:rFonts w:hint="eastAsia" w:ascii="仿宋_GB2312" w:hAnsi="仿宋_GB2312" w:eastAsia="仿宋_GB2312" w:cs="仿宋_GB2312"/>
                <w:sz w:val="24"/>
                <w:szCs w:val="24"/>
                <w:lang w:val="en-US" w:eastAsia="zh-Hans" w:bidi="ar-SA"/>
              </w:rPr>
            </w:pPr>
            <w:r>
              <w:rPr>
                <w:rFonts w:hint="eastAsia" w:ascii="仿宋_GB2312" w:hAnsi="仿宋_GB2312" w:eastAsia="仿宋_GB2312" w:cs="仿宋_GB2312"/>
                <w:sz w:val="24"/>
                <w:szCs w:val="24"/>
                <w:lang w:val="en-US" w:eastAsia="zh-Hans" w:bidi="ar-SA"/>
              </w:rPr>
              <w:t>专业</w:t>
            </w:r>
          </w:p>
        </w:tc>
        <w:tc>
          <w:tcPr>
            <w:tcW w:w="2638" w:type="dxa"/>
            <w:gridSpan w:val="2"/>
            <w:tcBorders>
              <w:top w:val="single" w:color="auto" w:sz="4" w:space="0"/>
              <w:left w:val="single" w:color="auto" w:sz="4" w:space="0"/>
              <w:bottom w:val="single" w:color="auto" w:sz="4" w:space="0"/>
              <w:right w:val="single" w:color="auto" w:sz="4" w:space="0"/>
            </w:tcBorders>
            <w:noWrap w:val="0"/>
            <w:vAlign w:val="center"/>
          </w:tcPr>
          <w:p w14:paraId="4DEF7651">
            <w:pPr>
              <w:spacing w:line="300" w:lineRule="exact"/>
              <w:ind w:left="0" w:leftChars="0" w:right="0" w:rightChars="0"/>
              <w:jc w:val="center"/>
              <w:rPr>
                <w:rFonts w:hint="eastAsia" w:ascii="仿宋_GB2312" w:hAnsi="仿宋_GB2312" w:eastAsia="仿宋_GB2312" w:cs="仿宋_GB2312"/>
                <w:sz w:val="24"/>
                <w:szCs w:val="24"/>
                <w:lang w:val="en-US" w:eastAsia="zh-Hans" w:bidi="ar-SA"/>
              </w:rPr>
            </w:pPr>
          </w:p>
        </w:tc>
      </w:tr>
      <w:tr w14:paraId="55FADC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94" w:hRule="exact"/>
          <w:jc w:val="center"/>
        </w:trPr>
        <w:tc>
          <w:tcPr>
            <w:tcW w:w="1873" w:type="dxa"/>
            <w:vMerge w:val="continue"/>
            <w:tcBorders>
              <w:left w:val="single" w:color="auto" w:sz="4" w:space="0"/>
              <w:right w:val="single" w:color="auto" w:sz="4" w:space="0"/>
            </w:tcBorders>
            <w:noWrap w:val="0"/>
            <w:vAlign w:val="center"/>
          </w:tcPr>
          <w:p w14:paraId="601DBB4E">
            <w:pPr>
              <w:spacing w:line="440" w:lineRule="exact"/>
              <w:jc w:val="center"/>
              <w:rPr>
                <w:rFonts w:hint="eastAsia" w:ascii="仿宋_GB2312" w:hAnsi="仿宋_GB2312" w:eastAsia="仿宋_GB2312" w:cs="仿宋_GB2312"/>
                <w:bCs/>
                <w:sz w:val="24"/>
                <w:szCs w:val="24"/>
              </w:rPr>
            </w:pPr>
          </w:p>
        </w:tc>
        <w:tc>
          <w:tcPr>
            <w:tcW w:w="1356" w:type="dxa"/>
            <w:tcBorders>
              <w:top w:val="single" w:color="auto" w:sz="4" w:space="0"/>
              <w:left w:val="single" w:color="auto" w:sz="4" w:space="0"/>
              <w:bottom w:val="single" w:color="auto" w:sz="4" w:space="0"/>
              <w:right w:val="single" w:color="auto" w:sz="4" w:space="0"/>
            </w:tcBorders>
            <w:noWrap w:val="0"/>
            <w:vAlign w:val="center"/>
          </w:tcPr>
          <w:p w14:paraId="3E492D6B">
            <w:pPr>
              <w:spacing w:line="300" w:lineRule="exact"/>
              <w:ind w:left="0" w:leftChars="0" w:right="0" w:rightChars="0"/>
              <w:jc w:val="center"/>
              <w:rPr>
                <w:rFonts w:hint="default" w:ascii="仿宋_GB2312" w:hAnsi="仿宋_GB2312" w:eastAsia="仿宋_GB2312" w:cs="仿宋_GB2312"/>
                <w:sz w:val="24"/>
                <w:szCs w:val="24"/>
                <w:lang w:eastAsia="zh-Hans" w:bidi="ar-SA"/>
              </w:rPr>
            </w:pPr>
            <w:r>
              <w:rPr>
                <w:rFonts w:hint="eastAsia" w:ascii="仿宋_GB2312" w:hAnsi="仿宋_GB2312" w:eastAsia="仿宋_GB2312" w:cs="仿宋_GB2312"/>
                <w:sz w:val="24"/>
                <w:szCs w:val="24"/>
                <w:lang w:val="en-US" w:eastAsia="zh-Hans"/>
              </w:rPr>
              <w:t>人员属性</w:t>
            </w:r>
          </w:p>
        </w:tc>
        <w:tc>
          <w:tcPr>
            <w:tcW w:w="6382" w:type="dxa"/>
            <w:gridSpan w:val="5"/>
            <w:tcBorders>
              <w:top w:val="single" w:color="auto" w:sz="4" w:space="0"/>
              <w:left w:val="single" w:color="auto" w:sz="4" w:space="0"/>
              <w:bottom w:val="single" w:color="auto" w:sz="4" w:space="0"/>
              <w:right w:val="single" w:color="auto" w:sz="4" w:space="0"/>
            </w:tcBorders>
            <w:noWrap w:val="0"/>
            <w:vAlign w:val="center"/>
          </w:tcPr>
          <w:p w14:paraId="2F087E5C">
            <w:pPr>
              <w:spacing w:line="300" w:lineRule="exact"/>
              <w:ind w:left="0" w:leftChars="0" w:right="0" w:rightChars="0"/>
              <w:jc w:val="left"/>
              <w:rPr>
                <w:rFonts w:hint="default"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CN"/>
              </w:rPr>
              <w:t>崖州湾</w:t>
            </w:r>
            <w:r>
              <w:rPr>
                <w:rFonts w:hint="eastAsia" w:ascii="仿宋_GB2312" w:hAnsi="仿宋_GB2312" w:eastAsia="仿宋_GB2312" w:cs="仿宋_GB2312"/>
                <w:sz w:val="24"/>
                <w:szCs w:val="24"/>
                <w:lang w:val="en-US" w:eastAsia="zh-Hans"/>
              </w:rPr>
              <w:t>研究生</w:t>
            </w:r>
            <w:r>
              <w:rPr>
                <w:rFonts w:hint="default" w:ascii="仿宋_GB2312" w:hAnsi="仿宋_GB2312" w:eastAsia="仿宋_GB2312" w:cs="仿宋_GB2312"/>
                <w:sz w:val="24"/>
                <w:szCs w:val="24"/>
                <w:lang w:eastAsia="zh-CN"/>
              </w:rPr>
              <w:t xml:space="preserve"> </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 xml:space="preserve"> </w:t>
            </w:r>
            <w:r>
              <w:rPr>
                <w:rFonts w:hint="default" w:ascii="仿宋_GB2312" w:hAnsi="仿宋_GB2312" w:eastAsia="仿宋_GB2312" w:cs="仿宋_GB2312"/>
                <w:sz w:val="24"/>
                <w:szCs w:val="24"/>
                <w:lang w:eastAsia="zh-CN"/>
              </w:rPr>
              <w:t>课题组</w:t>
            </w:r>
            <w:r>
              <w:rPr>
                <w:rFonts w:hint="eastAsia" w:ascii="仿宋_GB2312" w:hAnsi="仿宋_GB2312" w:eastAsia="仿宋_GB2312" w:cs="仿宋_GB2312"/>
                <w:sz w:val="24"/>
                <w:szCs w:val="24"/>
                <w:lang w:val="en-US" w:eastAsia="zh-Hans"/>
              </w:rPr>
              <w:t>学生</w:t>
            </w:r>
            <w:r>
              <w:rPr>
                <w:rFonts w:hint="default" w:ascii="仿宋_GB2312" w:hAnsi="仿宋_GB2312" w:eastAsia="仿宋_GB2312" w:cs="仿宋_GB2312"/>
                <w:sz w:val="24"/>
                <w:szCs w:val="24"/>
                <w:lang w:eastAsia="zh-CN"/>
              </w:rPr>
              <w:t xml:space="preserve"> </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CN"/>
              </w:rPr>
              <w:t>短期国际交流研究生</w:t>
            </w:r>
            <w:r>
              <w:rPr>
                <w:rFonts w:hint="default" w:ascii="仿宋_GB2312" w:hAnsi="仿宋_GB2312" w:eastAsia="仿宋_GB2312" w:cs="仿宋_GB2312"/>
                <w:sz w:val="24"/>
                <w:szCs w:val="24"/>
                <w:lang w:eastAsia="zh-CN"/>
              </w:rPr>
              <w:t xml:space="preserve"> </w:t>
            </w:r>
          </w:p>
          <w:p w14:paraId="54903F87">
            <w:pPr>
              <w:spacing w:line="300" w:lineRule="exact"/>
              <w:ind w:left="0" w:leftChars="0" w:right="0" w:rightChars="0"/>
              <w:jc w:val="left"/>
              <w:rPr>
                <w:rFonts w:hint="eastAsia" w:ascii="仿宋_GB2312" w:hAnsi="仿宋_GB2312" w:eastAsia="仿宋_GB2312" w:cs="仿宋_GB2312"/>
                <w:sz w:val="24"/>
                <w:szCs w:val="24"/>
                <w:lang w:val="en-US" w:eastAsia="zh-Hans" w:bidi="ar-SA"/>
              </w:rPr>
            </w:pP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 xml:space="preserve"> </w:t>
            </w:r>
            <w:r>
              <w:rPr>
                <w:rFonts w:hint="default" w:ascii="仿宋_GB2312" w:hAnsi="仿宋_GB2312" w:eastAsia="仿宋_GB2312" w:cs="仿宋_GB2312"/>
                <w:sz w:val="24"/>
                <w:szCs w:val="24"/>
                <w:lang w:eastAsia="zh-CN"/>
              </w:rPr>
              <w:t>企事业单位人员</w:t>
            </w:r>
          </w:p>
        </w:tc>
      </w:tr>
      <w:tr w14:paraId="797C15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80" w:hRule="exact"/>
          <w:jc w:val="center"/>
        </w:trPr>
        <w:tc>
          <w:tcPr>
            <w:tcW w:w="1873" w:type="dxa"/>
            <w:vMerge w:val="continue"/>
            <w:tcBorders>
              <w:left w:val="single" w:color="auto" w:sz="4" w:space="0"/>
              <w:right w:val="single" w:color="auto" w:sz="4" w:space="0"/>
            </w:tcBorders>
            <w:noWrap w:val="0"/>
            <w:vAlign w:val="center"/>
          </w:tcPr>
          <w:p w14:paraId="45CF1ABD">
            <w:pPr>
              <w:spacing w:line="440" w:lineRule="exact"/>
              <w:jc w:val="center"/>
              <w:rPr>
                <w:rFonts w:hint="eastAsia" w:ascii="仿宋_GB2312" w:hAnsi="仿宋_GB2312" w:eastAsia="仿宋_GB2312" w:cs="仿宋_GB2312"/>
                <w:bCs/>
                <w:sz w:val="24"/>
                <w:szCs w:val="24"/>
              </w:rPr>
            </w:pPr>
          </w:p>
        </w:tc>
        <w:tc>
          <w:tcPr>
            <w:tcW w:w="1356" w:type="dxa"/>
            <w:tcBorders>
              <w:top w:val="single" w:color="auto" w:sz="4" w:space="0"/>
              <w:left w:val="single" w:color="auto" w:sz="4" w:space="0"/>
              <w:bottom w:val="single" w:color="auto" w:sz="4" w:space="0"/>
              <w:right w:val="single" w:color="auto" w:sz="4" w:space="0"/>
            </w:tcBorders>
            <w:noWrap w:val="0"/>
            <w:vAlign w:val="center"/>
          </w:tcPr>
          <w:p w14:paraId="4C3FA2B1">
            <w:pPr>
              <w:spacing w:line="300" w:lineRule="exact"/>
              <w:ind w:left="0" w:leftChars="0" w:right="0" w:rightChars="0"/>
              <w:jc w:val="center"/>
              <w:rPr>
                <w:rFonts w:hint="default" w:ascii="仿宋_GB2312" w:hAnsi="仿宋_GB2312" w:eastAsia="仿宋_GB2312" w:cs="仿宋_GB2312"/>
                <w:sz w:val="24"/>
                <w:szCs w:val="24"/>
                <w:lang w:eastAsia="zh-Hans" w:bidi="ar-SA"/>
              </w:rPr>
            </w:pPr>
            <w:r>
              <w:rPr>
                <w:rFonts w:hint="eastAsia" w:ascii="仿宋_GB2312" w:hAnsi="仿宋_GB2312" w:eastAsia="仿宋_GB2312" w:cs="仿宋_GB2312"/>
                <w:sz w:val="24"/>
                <w:szCs w:val="24"/>
                <w:lang w:val="en-US" w:eastAsia="zh-Hans"/>
              </w:rPr>
              <w:t>身份证号</w:t>
            </w:r>
          </w:p>
        </w:tc>
        <w:tc>
          <w:tcPr>
            <w:tcW w:w="2542" w:type="dxa"/>
            <w:gridSpan w:val="2"/>
            <w:tcBorders>
              <w:top w:val="single" w:color="auto" w:sz="4" w:space="0"/>
              <w:left w:val="single" w:color="auto" w:sz="4" w:space="0"/>
              <w:bottom w:val="single" w:color="auto" w:sz="4" w:space="0"/>
              <w:right w:val="single" w:color="auto" w:sz="4" w:space="0"/>
            </w:tcBorders>
            <w:noWrap w:val="0"/>
            <w:vAlign w:val="center"/>
          </w:tcPr>
          <w:p w14:paraId="3140CCCF">
            <w:pPr>
              <w:spacing w:line="300" w:lineRule="exact"/>
              <w:ind w:left="0" w:leftChars="0" w:right="0" w:rightChars="0"/>
              <w:jc w:val="center"/>
              <w:rPr>
                <w:rFonts w:hint="eastAsia" w:ascii="仿宋_GB2312" w:hAnsi="仿宋_GB2312" w:eastAsia="仿宋_GB2312" w:cs="仿宋_GB2312"/>
                <w:sz w:val="24"/>
                <w:szCs w:val="24"/>
                <w:lang w:val="en-US" w:eastAsia="zh-Hans" w:bidi="ar-SA"/>
              </w:rPr>
            </w:pPr>
          </w:p>
        </w:tc>
        <w:tc>
          <w:tcPr>
            <w:tcW w:w="1202" w:type="dxa"/>
            <w:tcBorders>
              <w:top w:val="single" w:color="auto" w:sz="4" w:space="0"/>
              <w:left w:val="single" w:color="auto" w:sz="4" w:space="0"/>
              <w:bottom w:val="single" w:color="auto" w:sz="4" w:space="0"/>
              <w:right w:val="single" w:color="auto" w:sz="4" w:space="0"/>
            </w:tcBorders>
            <w:noWrap w:val="0"/>
            <w:vAlign w:val="center"/>
          </w:tcPr>
          <w:p w14:paraId="3CBD10D3">
            <w:pPr>
              <w:spacing w:line="300" w:lineRule="exact"/>
              <w:ind w:left="0" w:leftChars="0" w:right="0" w:rightChars="0"/>
              <w:jc w:val="center"/>
              <w:rPr>
                <w:rFonts w:hint="eastAsia" w:ascii="仿宋_GB2312" w:hAnsi="仿宋_GB2312" w:eastAsia="仿宋_GB2312" w:cs="仿宋_GB2312"/>
                <w:sz w:val="24"/>
                <w:szCs w:val="24"/>
                <w:lang w:val="en-US" w:eastAsia="zh-Hans" w:bidi="ar-SA"/>
              </w:rPr>
            </w:pPr>
            <w:r>
              <w:rPr>
                <w:rFonts w:hint="eastAsia" w:ascii="仿宋_GB2312" w:hAnsi="仿宋_GB2312" w:eastAsia="仿宋_GB2312" w:cs="仿宋_GB2312"/>
                <w:sz w:val="24"/>
                <w:szCs w:val="24"/>
                <w:lang w:val="en-US" w:eastAsia="zh-Hans" w:bidi="ar-SA"/>
              </w:rPr>
              <w:t>联系电话</w:t>
            </w:r>
          </w:p>
        </w:tc>
        <w:tc>
          <w:tcPr>
            <w:tcW w:w="2638" w:type="dxa"/>
            <w:gridSpan w:val="2"/>
            <w:tcBorders>
              <w:top w:val="single" w:color="auto" w:sz="4" w:space="0"/>
              <w:left w:val="single" w:color="auto" w:sz="4" w:space="0"/>
              <w:bottom w:val="single" w:color="auto" w:sz="4" w:space="0"/>
              <w:right w:val="single" w:color="auto" w:sz="4" w:space="0"/>
            </w:tcBorders>
            <w:noWrap w:val="0"/>
            <w:vAlign w:val="center"/>
          </w:tcPr>
          <w:p w14:paraId="785CA337">
            <w:pPr>
              <w:spacing w:line="300" w:lineRule="exact"/>
              <w:ind w:left="0" w:leftChars="0" w:right="0" w:rightChars="0"/>
              <w:jc w:val="center"/>
              <w:rPr>
                <w:rFonts w:hint="eastAsia" w:ascii="仿宋_GB2312" w:hAnsi="仿宋_GB2312" w:eastAsia="仿宋_GB2312" w:cs="仿宋_GB2312"/>
                <w:sz w:val="24"/>
                <w:szCs w:val="24"/>
                <w:lang w:val="en-US" w:eastAsia="zh-Hans" w:bidi="ar-SA"/>
              </w:rPr>
            </w:pPr>
          </w:p>
        </w:tc>
      </w:tr>
      <w:tr w14:paraId="083C73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94" w:hRule="exact"/>
          <w:jc w:val="center"/>
        </w:trPr>
        <w:tc>
          <w:tcPr>
            <w:tcW w:w="1873" w:type="dxa"/>
            <w:vMerge w:val="continue"/>
            <w:tcBorders>
              <w:left w:val="single" w:color="auto" w:sz="4" w:space="0"/>
              <w:right w:val="single" w:color="auto" w:sz="4" w:space="0"/>
            </w:tcBorders>
            <w:noWrap w:val="0"/>
            <w:vAlign w:val="center"/>
          </w:tcPr>
          <w:p w14:paraId="657A7EDC">
            <w:pPr>
              <w:spacing w:line="440" w:lineRule="exact"/>
              <w:jc w:val="center"/>
              <w:rPr>
                <w:rFonts w:hint="eastAsia" w:ascii="仿宋_GB2312" w:hAnsi="仿宋_GB2312" w:eastAsia="仿宋_GB2312" w:cs="仿宋_GB2312"/>
                <w:bCs/>
                <w:sz w:val="24"/>
                <w:szCs w:val="24"/>
              </w:rPr>
            </w:pPr>
          </w:p>
        </w:tc>
        <w:tc>
          <w:tcPr>
            <w:tcW w:w="1356" w:type="dxa"/>
            <w:tcBorders>
              <w:top w:val="single" w:color="auto" w:sz="4" w:space="0"/>
              <w:left w:val="single" w:color="auto" w:sz="4" w:space="0"/>
              <w:bottom w:val="single" w:color="auto" w:sz="4" w:space="0"/>
              <w:right w:val="single" w:color="auto" w:sz="4" w:space="0"/>
            </w:tcBorders>
            <w:shd w:val="clear" w:color="auto" w:fill="F1F1F1" w:themeFill="background1" w:themeFillShade="F2"/>
            <w:noWrap w:val="0"/>
            <w:vAlign w:val="center"/>
          </w:tcPr>
          <w:p w14:paraId="1F991AB3">
            <w:pPr>
              <w:spacing w:line="300" w:lineRule="exact"/>
              <w:ind w:left="0" w:leftChars="0" w:right="0" w:rightChars="0"/>
              <w:jc w:val="center"/>
              <w:rPr>
                <w:rFonts w:hint="default" w:ascii="仿宋_GB2312" w:hAnsi="仿宋_GB2312" w:eastAsia="仿宋_GB2312" w:cs="仿宋_GB2312"/>
                <w:sz w:val="24"/>
                <w:szCs w:val="24"/>
                <w:lang w:eastAsia="zh-Hans" w:bidi="ar-SA"/>
              </w:rPr>
            </w:pPr>
            <w:r>
              <w:rPr>
                <w:rFonts w:hint="eastAsia" w:ascii="仿宋_GB2312" w:hAnsi="仿宋_GB2312" w:eastAsia="仿宋_GB2312" w:cs="仿宋_GB2312"/>
                <w:sz w:val="24"/>
                <w:szCs w:val="24"/>
                <w:lang w:val="en-US" w:eastAsia="zh-Hans"/>
              </w:rPr>
              <w:t>姓名</w:t>
            </w:r>
            <w:r>
              <w:rPr>
                <w:rFonts w:hint="default" w:ascii="仿宋_GB2312" w:hAnsi="仿宋_GB2312" w:eastAsia="仿宋_GB2312" w:cs="仿宋_GB2312"/>
                <w:sz w:val="24"/>
                <w:szCs w:val="24"/>
                <w:lang w:eastAsia="zh-Hans"/>
              </w:rPr>
              <w:t>3</w:t>
            </w:r>
          </w:p>
        </w:tc>
        <w:tc>
          <w:tcPr>
            <w:tcW w:w="1542" w:type="dxa"/>
            <w:tcBorders>
              <w:top w:val="single" w:color="auto" w:sz="4" w:space="0"/>
              <w:left w:val="single" w:color="auto" w:sz="4" w:space="0"/>
              <w:bottom w:val="single" w:color="auto" w:sz="4" w:space="0"/>
              <w:right w:val="single" w:color="auto" w:sz="4" w:space="0"/>
            </w:tcBorders>
            <w:shd w:val="clear" w:color="auto" w:fill="F1F1F1" w:themeFill="background1" w:themeFillShade="F2"/>
            <w:noWrap w:val="0"/>
            <w:vAlign w:val="center"/>
          </w:tcPr>
          <w:p w14:paraId="27BB3215">
            <w:pPr>
              <w:spacing w:line="300" w:lineRule="exact"/>
              <w:ind w:left="0" w:leftChars="0" w:right="0" w:rightChars="0"/>
              <w:jc w:val="center"/>
              <w:rPr>
                <w:rFonts w:hint="eastAsia" w:ascii="仿宋_GB2312" w:hAnsi="仿宋_GB2312" w:eastAsia="仿宋_GB2312" w:cs="仿宋_GB2312"/>
                <w:sz w:val="24"/>
                <w:szCs w:val="24"/>
                <w:lang w:val="en-US" w:eastAsia="zh-Hans" w:bidi="ar-SA"/>
              </w:rPr>
            </w:pPr>
          </w:p>
        </w:tc>
        <w:tc>
          <w:tcPr>
            <w:tcW w:w="1000" w:type="dxa"/>
            <w:tcBorders>
              <w:top w:val="single" w:color="auto" w:sz="4" w:space="0"/>
              <w:left w:val="single" w:color="auto" w:sz="4" w:space="0"/>
              <w:bottom w:val="single" w:color="auto" w:sz="4" w:space="0"/>
              <w:right w:val="single" w:color="auto" w:sz="4" w:space="0"/>
            </w:tcBorders>
            <w:shd w:val="clear" w:color="auto" w:fill="F1F1F1" w:themeFill="background1" w:themeFillShade="F2"/>
            <w:noWrap w:val="0"/>
            <w:vAlign w:val="center"/>
          </w:tcPr>
          <w:p w14:paraId="1E9D51ED">
            <w:pPr>
              <w:spacing w:line="300" w:lineRule="exact"/>
              <w:ind w:left="0" w:leftChars="0" w:right="0" w:rightChars="0"/>
              <w:jc w:val="center"/>
              <w:rPr>
                <w:rFonts w:hint="eastAsia" w:ascii="仿宋_GB2312" w:hAnsi="仿宋_GB2312" w:eastAsia="仿宋_GB2312" w:cs="仿宋_GB2312"/>
                <w:sz w:val="24"/>
                <w:szCs w:val="24"/>
                <w:lang w:val="en-US" w:eastAsia="zh-Hans" w:bidi="ar-SA"/>
              </w:rPr>
            </w:pPr>
            <w:r>
              <w:rPr>
                <w:rFonts w:hint="eastAsia" w:ascii="仿宋_GB2312" w:hAnsi="仿宋_GB2312" w:eastAsia="仿宋_GB2312" w:cs="仿宋_GB2312"/>
                <w:sz w:val="24"/>
                <w:szCs w:val="24"/>
                <w:lang w:val="en-US" w:eastAsia="zh-Hans"/>
              </w:rPr>
              <w:t>性别</w:t>
            </w:r>
          </w:p>
        </w:tc>
        <w:tc>
          <w:tcPr>
            <w:tcW w:w="1202" w:type="dxa"/>
            <w:tcBorders>
              <w:top w:val="single" w:color="auto" w:sz="4" w:space="0"/>
              <w:left w:val="single" w:color="auto" w:sz="4" w:space="0"/>
              <w:bottom w:val="single" w:color="auto" w:sz="4" w:space="0"/>
              <w:right w:val="single" w:color="auto" w:sz="4" w:space="0"/>
            </w:tcBorders>
            <w:shd w:val="clear" w:color="auto" w:fill="F1F1F1" w:themeFill="background1" w:themeFillShade="F2"/>
            <w:noWrap w:val="0"/>
            <w:vAlign w:val="center"/>
          </w:tcPr>
          <w:p w14:paraId="6A888405">
            <w:pPr>
              <w:spacing w:line="400" w:lineRule="exact"/>
              <w:jc w:val="center"/>
              <w:rPr>
                <w:rFonts w:hint="eastAsia" w:ascii="仿宋_GB2312" w:hAnsi="仿宋_GB2312" w:eastAsia="仿宋_GB2312" w:cs="仿宋_GB2312"/>
                <w:sz w:val="24"/>
                <w:szCs w:val="24"/>
                <w:lang w:val="en-US" w:eastAsia="zh-Hans"/>
              </w:rPr>
            </w:pPr>
            <w:r>
              <w:rPr>
                <w:rFonts w:hint="default" w:ascii="仿宋_GB2312" w:hAnsi="仿宋_GB2312" w:eastAsia="仿宋_GB2312" w:cs="仿宋_GB2312"/>
                <w:sz w:val="24"/>
                <w:szCs w:val="24"/>
                <w:lang w:eastAsia="zh-CN"/>
              </w:rPr>
              <w:t>□</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Hans"/>
              </w:rPr>
              <w:t>男</w:t>
            </w:r>
          </w:p>
          <w:p w14:paraId="440233E1">
            <w:pPr>
              <w:spacing w:line="300" w:lineRule="exact"/>
              <w:ind w:left="0" w:leftChars="0" w:right="0" w:rightChars="0"/>
              <w:jc w:val="center"/>
              <w:rPr>
                <w:rFonts w:hint="eastAsia" w:ascii="仿宋_GB2312" w:hAnsi="仿宋_GB2312" w:eastAsia="仿宋_GB2312" w:cs="仿宋_GB2312"/>
                <w:sz w:val="24"/>
                <w:szCs w:val="24"/>
                <w:lang w:val="en-US" w:eastAsia="zh-Hans" w:bidi="ar-SA"/>
              </w:rPr>
            </w:pPr>
            <w:r>
              <w:rPr>
                <w:rFonts w:hint="eastAsia" w:ascii="仿宋_GB2312" w:hAnsi="仿宋_GB2312" w:eastAsia="仿宋_GB2312" w:cs="仿宋_GB2312"/>
                <w:sz w:val="24"/>
                <w:szCs w:val="24"/>
                <w:lang w:eastAsia="zh-CN"/>
              </w:rPr>
              <w:sym w:font="Wingdings 2" w:char="00A3"/>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Hans"/>
              </w:rPr>
              <w:t>女</w:t>
            </w:r>
          </w:p>
        </w:tc>
        <w:tc>
          <w:tcPr>
            <w:tcW w:w="955" w:type="dxa"/>
            <w:tcBorders>
              <w:top w:val="single" w:color="auto" w:sz="4" w:space="0"/>
              <w:left w:val="single" w:color="auto" w:sz="4" w:space="0"/>
              <w:bottom w:val="single" w:color="auto" w:sz="4" w:space="0"/>
              <w:right w:val="single" w:color="auto" w:sz="4" w:space="0"/>
            </w:tcBorders>
            <w:shd w:val="clear" w:color="auto" w:fill="F1F1F1" w:themeFill="background1" w:themeFillShade="F2"/>
            <w:noWrap w:val="0"/>
            <w:vAlign w:val="center"/>
          </w:tcPr>
          <w:p w14:paraId="32A537E8">
            <w:pPr>
              <w:spacing w:line="300" w:lineRule="exact"/>
              <w:ind w:left="0" w:leftChars="0" w:right="0" w:rightChars="0"/>
              <w:jc w:val="center"/>
              <w:rPr>
                <w:rFonts w:hint="eastAsia" w:ascii="仿宋_GB2312" w:hAnsi="仿宋_GB2312" w:eastAsia="仿宋_GB2312" w:cs="仿宋_GB2312"/>
                <w:sz w:val="24"/>
                <w:szCs w:val="24"/>
                <w:lang w:val="en-US" w:eastAsia="zh-Hans" w:bidi="ar-SA"/>
              </w:rPr>
            </w:pPr>
            <w:r>
              <w:rPr>
                <w:rFonts w:hint="eastAsia" w:ascii="仿宋_GB2312" w:hAnsi="仿宋_GB2312" w:eastAsia="仿宋_GB2312" w:cs="仿宋_GB2312"/>
                <w:sz w:val="24"/>
                <w:szCs w:val="24"/>
                <w:lang w:val="en-US" w:eastAsia="zh-Hans"/>
              </w:rPr>
              <w:t>年龄</w:t>
            </w:r>
          </w:p>
        </w:tc>
        <w:tc>
          <w:tcPr>
            <w:tcW w:w="1683" w:type="dxa"/>
            <w:tcBorders>
              <w:top w:val="single" w:color="auto" w:sz="4" w:space="0"/>
              <w:left w:val="single" w:color="auto" w:sz="4" w:space="0"/>
              <w:bottom w:val="single" w:color="auto" w:sz="4" w:space="0"/>
              <w:right w:val="single" w:color="auto" w:sz="4" w:space="0"/>
            </w:tcBorders>
            <w:shd w:val="clear" w:color="auto" w:fill="F1F1F1" w:themeFill="background1" w:themeFillShade="F2"/>
            <w:noWrap w:val="0"/>
            <w:vAlign w:val="center"/>
          </w:tcPr>
          <w:p w14:paraId="456A33AB">
            <w:pPr>
              <w:spacing w:line="300" w:lineRule="exact"/>
              <w:ind w:left="0" w:leftChars="0" w:right="0" w:rightChars="0"/>
              <w:jc w:val="center"/>
              <w:rPr>
                <w:rFonts w:hint="eastAsia" w:ascii="仿宋_GB2312" w:hAnsi="仿宋_GB2312" w:eastAsia="仿宋_GB2312" w:cs="仿宋_GB2312"/>
                <w:sz w:val="24"/>
                <w:szCs w:val="24"/>
                <w:lang w:val="en-US" w:eastAsia="zh-Hans" w:bidi="ar-SA"/>
              </w:rPr>
            </w:pPr>
          </w:p>
        </w:tc>
      </w:tr>
      <w:tr w14:paraId="1D22FA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80" w:hRule="exact"/>
          <w:jc w:val="center"/>
        </w:trPr>
        <w:tc>
          <w:tcPr>
            <w:tcW w:w="1873" w:type="dxa"/>
            <w:vMerge w:val="continue"/>
            <w:tcBorders>
              <w:left w:val="single" w:color="auto" w:sz="4" w:space="0"/>
              <w:right w:val="single" w:color="auto" w:sz="4" w:space="0"/>
            </w:tcBorders>
            <w:noWrap w:val="0"/>
            <w:vAlign w:val="center"/>
          </w:tcPr>
          <w:p w14:paraId="5DF474BB">
            <w:pPr>
              <w:spacing w:line="440" w:lineRule="exact"/>
              <w:jc w:val="center"/>
              <w:rPr>
                <w:rFonts w:hint="eastAsia" w:ascii="仿宋_GB2312" w:hAnsi="仿宋_GB2312" w:eastAsia="仿宋_GB2312" w:cs="仿宋_GB2312"/>
                <w:bCs/>
                <w:sz w:val="24"/>
                <w:szCs w:val="24"/>
              </w:rPr>
            </w:pPr>
          </w:p>
        </w:tc>
        <w:tc>
          <w:tcPr>
            <w:tcW w:w="1356" w:type="dxa"/>
            <w:tcBorders>
              <w:top w:val="single" w:color="auto" w:sz="4" w:space="0"/>
              <w:left w:val="single" w:color="auto" w:sz="4" w:space="0"/>
              <w:bottom w:val="single" w:color="auto" w:sz="4" w:space="0"/>
              <w:right w:val="single" w:color="auto" w:sz="4" w:space="0"/>
            </w:tcBorders>
            <w:noWrap w:val="0"/>
            <w:vAlign w:val="center"/>
          </w:tcPr>
          <w:p w14:paraId="32849791">
            <w:pPr>
              <w:spacing w:line="300" w:lineRule="exact"/>
              <w:ind w:left="0" w:leftChars="0" w:right="0" w:rightChars="0"/>
              <w:jc w:val="center"/>
              <w:rPr>
                <w:rFonts w:hint="default" w:ascii="仿宋_GB2312" w:hAnsi="仿宋_GB2312" w:eastAsia="仿宋_GB2312" w:cs="仿宋_GB2312"/>
                <w:sz w:val="24"/>
                <w:szCs w:val="24"/>
                <w:lang w:eastAsia="zh-Hans" w:bidi="ar-SA"/>
              </w:rPr>
            </w:pPr>
            <w:r>
              <w:rPr>
                <w:rFonts w:hint="eastAsia" w:ascii="仿宋_GB2312" w:hAnsi="仿宋_GB2312" w:eastAsia="仿宋_GB2312" w:cs="仿宋_GB2312"/>
                <w:sz w:val="24"/>
                <w:szCs w:val="24"/>
                <w:lang w:val="en-US" w:eastAsia="zh-Hans" w:bidi="ar-SA"/>
              </w:rPr>
              <w:t>学历</w:t>
            </w:r>
          </w:p>
        </w:tc>
        <w:tc>
          <w:tcPr>
            <w:tcW w:w="6382" w:type="dxa"/>
            <w:gridSpan w:val="5"/>
            <w:tcBorders>
              <w:top w:val="single" w:color="auto" w:sz="4" w:space="0"/>
              <w:left w:val="single" w:color="auto" w:sz="4" w:space="0"/>
              <w:bottom w:val="single" w:color="auto" w:sz="4" w:space="0"/>
              <w:right w:val="single" w:color="auto" w:sz="4" w:space="0"/>
            </w:tcBorders>
            <w:noWrap w:val="0"/>
            <w:vAlign w:val="center"/>
          </w:tcPr>
          <w:p w14:paraId="45B68D76">
            <w:pPr>
              <w:spacing w:line="300" w:lineRule="exact"/>
              <w:ind w:left="0" w:leftChars="0" w:right="0" w:rightChars="0"/>
              <w:jc w:val="left"/>
              <w:rPr>
                <w:rFonts w:hint="eastAsia" w:ascii="仿宋_GB2312" w:hAnsi="仿宋_GB2312" w:eastAsia="仿宋_GB2312" w:cs="仿宋_GB2312"/>
                <w:sz w:val="24"/>
                <w:szCs w:val="24"/>
                <w:lang w:val="en-US" w:eastAsia="zh-Hans" w:bidi="ar-SA"/>
              </w:rPr>
            </w:pP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Hans"/>
              </w:rPr>
              <w:t>博士</w:t>
            </w:r>
            <w:r>
              <w:rPr>
                <w:rFonts w:hint="eastAsia" w:ascii="仿宋_GB2312" w:hAnsi="仿宋_GB2312" w:eastAsia="仿宋_GB2312" w:cs="仿宋_GB2312"/>
                <w:sz w:val="24"/>
                <w:szCs w:val="24"/>
              </w:rPr>
              <w:t xml:space="preserve">  </w:t>
            </w:r>
            <w:r>
              <w:rPr>
                <w:rFonts w:hint="default" w:ascii="仿宋_GB2312" w:hAnsi="仿宋_GB2312" w:eastAsia="仿宋_GB2312" w:cs="仿宋_GB2312"/>
                <w:sz w:val="24"/>
                <w:szCs w:val="24"/>
                <w:lang w:eastAsia="zh-CN"/>
              </w:rPr>
              <w:t>□</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Hans"/>
              </w:rPr>
              <w:t>硕士</w:t>
            </w:r>
            <w:r>
              <w:rPr>
                <w:rFonts w:hint="default" w:ascii="仿宋_GB2312" w:hAnsi="仿宋_GB2312" w:eastAsia="仿宋_GB2312" w:cs="仿宋_GB2312"/>
                <w:sz w:val="24"/>
                <w:szCs w:val="24"/>
                <w:lang w:eastAsia="zh-Hans"/>
              </w:rPr>
              <w:t xml:space="preserve"> </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Hans"/>
              </w:rPr>
              <w:t>本科</w:t>
            </w:r>
            <w:r>
              <w:rPr>
                <w:rFonts w:hint="eastAsia" w:ascii="仿宋_GB2312" w:hAnsi="仿宋_GB2312" w:eastAsia="仿宋_GB2312" w:cs="仿宋_GB2312"/>
                <w:sz w:val="24"/>
                <w:szCs w:val="24"/>
              </w:rPr>
              <w:t xml:space="preserve">  </w:t>
            </w:r>
            <w:r>
              <w:rPr>
                <w:rFonts w:hint="default" w:ascii="仿宋_GB2312" w:hAnsi="仿宋_GB2312" w:eastAsia="仿宋_GB2312" w:cs="仿宋_GB2312"/>
                <w:sz w:val="24"/>
                <w:szCs w:val="24"/>
                <w:lang w:eastAsia="zh-CN"/>
              </w:rPr>
              <w:t>□</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Hans"/>
              </w:rPr>
              <w:t>大专及以下</w:t>
            </w:r>
          </w:p>
        </w:tc>
      </w:tr>
      <w:tr w14:paraId="27074D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80" w:hRule="exact"/>
          <w:jc w:val="center"/>
        </w:trPr>
        <w:tc>
          <w:tcPr>
            <w:tcW w:w="1873" w:type="dxa"/>
            <w:vMerge w:val="continue"/>
            <w:tcBorders>
              <w:left w:val="single" w:color="auto" w:sz="4" w:space="0"/>
              <w:right w:val="single" w:color="auto" w:sz="4" w:space="0"/>
            </w:tcBorders>
            <w:noWrap w:val="0"/>
            <w:vAlign w:val="center"/>
          </w:tcPr>
          <w:p w14:paraId="5D8769D8">
            <w:pPr>
              <w:spacing w:line="440" w:lineRule="exact"/>
              <w:jc w:val="center"/>
              <w:rPr>
                <w:rFonts w:hint="eastAsia" w:ascii="仿宋_GB2312" w:hAnsi="仿宋_GB2312" w:eastAsia="仿宋_GB2312" w:cs="仿宋_GB2312"/>
                <w:bCs/>
                <w:sz w:val="24"/>
                <w:szCs w:val="24"/>
              </w:rPr>
            </w:pPr>
          </w:p>
        </w:tc>
        <w:tc>
          <w:tcPr>
            <w:tcW w:w="1356" w:type="dxa"/>
            <w:tcBorders>
              <w:top w:val="single" w:color="auto" w:sz="4" w:space="0"/>
              <w:left w:val="single" w:color="auto" w:sz="4" w:space="0"/>
              <w:bottom w:val="single" w:color="auto" w:sz="4" w:space="0"/>
              <w:right w:val="single" w:color="auto" w:sz="4" w:space="0"/>
            </w:tcBorders>
            <w:noWrap w:val="0"/>
            <w:vAlign w:val="center"/>
          </w:tcPr>
          <w:p w14:paraId="163DE15F">
            <w:pPr>
              <w:spacing w:line="300" w:lineRule="exact"/>
              <w:ind w:left="0" w:leftChars="0" w:right="0" w:rightChars="0"/>
              <w:jc w:val="center"/>
              <w:rPr>
                <w:rFonts w:hint="eastAsia" w:ascii="仿宋_GB2312" w:hAnsi="仿宋_GB2312" w:eastAsia="仿宋_GB2312" w:cs="仿宋_GB2312"/>
                <w:sz w:val="24"/>
                <w:szCs w:val="24"/>
                <w:lang w:val="en-US" w:eastAsia="zh-Hans" w:bidi="ar-SA"/>
              </w:rPr>
            </w:pPr>
            <w:r>
              <w:rPr>
                <w:rFonts w:hint="eastAsia" w:ascii="仿宋_GB2312" w:hAnsi="仿宋_GB2312" w:eastAsia="仿宋_GB2312" w:cs="仿宋_GB2312"/>
                <w:sz w:val="24"/>
                <w:szCs w:val="24"/>
                <w:lang w:val="en-US" w:eastAsia="zh-Hans" w:bidi="ar-SA"/>
              </w:rPr>
              <w:t>学校</w:t>
            </w:r>
          </w:p>
        </w:tc>
        <w:tc>
          <w:tcPr>
            <w:tcW w:w="2542" w:type="dxa"/>
            <w:gridSpan w:val="2"/>
            <w:tcBorders>
              <w:top w:val="single" w:color="auto" w:sz="4" w:space="0"/>
              <w:left w:val="single" w:color="auto" w:sz="4" w:space="0"/>
              <w:bottom w:val="single" w:color="auto" w:sz="4" w:space="0"/>
              <w:right w:val="single" w:color="auto" w:sz="4" w:space="0"/>
            </w:tcBorders>
            <w:noWrap w:val="0"/>
            <w:vAlign w:val="center"/>
          </w:tcPr>
          <w:p w14:paraId="06A7BFFE">
            <w:pPr>
              <w:spacing w:line="300" w:lineRule="exact"/>
              <w:ind w:left="0" w:leftChars="0" w:right="0" w:rightChars="0"/>
              <w:jc w:val="center"/>
              <w:rPr>
                <w:rFonts w:hint="eastAsia" w:ascii="仿宋_GB2312" w:hAnsi="仿宋_GB2312" w:eastAsia="仿宋_GB2312" w:cs="仿宋_GB2312"/>
                <w:sz w:val="24"/>
                <w:szCs w:val="24"/>
                <w:lang w:val="en-US" w:eastAsia="zh-Hans" w:bidi="ar-SA"/>
              </w:rPr>
            </w:pPr>
          </w:p>
        </w:tc>
        <w:tc>
          <w:tcPr>
            <w:tcW w:w="1202" w:type="dxa"/>
            <w:tcBorders>
              <w:top w:val="single" w:color="auto" w:sz="4" w:space="0"/>
              <w:left w:val="single" w:color="auto" w:sz="4" w:space="0"/>
              <w:bottom w:val="single" w:color="auto" w:sz="4" w:space="0"/>
              <w:right w:val="single" w:color="auto" w:sz="4" w:space="0"/>
            </w:tcBorders>
            <w:noWrap w:val="0"/>
            <w:vAlign w:val="center"/>
          </w:tcPr>
          <w:p w14:paraId="0A608563">
            <w:pPr>
              <w:spacing w:line="300" w:lineRule="exact"/>
              <w:ind w:left="0" w:leftChars="0" w:right="0" w:rightChars="0"/>
              <w:jc w:val="center"/>
              <w:rPr>
                <w:rFonts w:hint="eastAsia" w:ascii="仿宋_GB2312" w:hAnsi="仿宋_GB2312" w:eastAsia="仿宋_GB2312" w:cs="仿宋_GB2312"/>
                <w:sz w:val="24"/>
                <w:szCs w:val="24"/>
                <w:lang w:val="en-US" w:eastAsia="zh-Hans" w:bidi="ar-SA"/>
              </w:rPr>
            </w:pPr>
            <w:r>
              <w:rPr>
                <w:rFonts w:hint="eastAsia" w:ascii="仿宋_GB2312" w:hAnsi="仿宋_GB2312" w:eastAsia="仿宋_GB2312" w:cs="仿宋_GB2312"/>
                <w:sz w:val="24"/>
                <w:szCs w:val="24"/>
                <w:lang w:val="en-US" w:eastAsia="zh-Hans" w:bidi="ar-SA"/>
              </w:rPr>
              <w:t>专业</w:t>
            </w:r>
          </w:p>
        </w:tc>
        <w:tc>
          <w:tcPr>
            <w:tcW w:w="2638" w:type="dxa"/>
            <w:gridSpan w:val="2"/>
            <w:tcBorders>
              <w:top w:val="single" w:color="auto" w:sz="4" w:space="0"/>
              <w:left w:val="single" w:color="auto" w:sz="4" w:space="0"/>
              <w:bottom w:val="single" w:color="auto" w:sz="4" w:space="0"/>
              <w:right w:val="single" w:color="auto" w:sz="4" w:space="0"/>
            </w:tcBorders>
            <w:noWrap w:val="0"/>
            <w:vAlign w:val="center"/>
          </w:tcPr>
          <w:p w14:paraId="32AFDF3D">
            <w:pPr>
              <w:spacing w:line="300" w:lineRule="exact"/>
              <w:ind w:left="0" w:leftChars="0" w:right="0" w:rightChars="0"/>
              <w:jc w:val="center"/>
              <w:rPr>
                <w:rFonts w:hint="eastAsia" w:ascii="仿宋_GB2312" w:hAnsi="仿宋_GB2312" w:eastAsia="仿宋_GB2312" w:cs="仿宋_GB2312"/>
                <w:sz w:val="24"/>
                <w:szCs w:val="24"/>
                <w:lang w:val="en-US" w:eastAsia="zh-Hans" w:bidi="ar-SA"/>
              </w:rPr>
            </w:pPr>
          </w:p>
        </w:tc>
      </w:tr>
      <w:tr w14:paraId="6E9E15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80" w:hRule="exact"/>
          <w:jc w:val="center"/>
        </w:trPr>
        <w:tc>
          <w:tcPr>
            <w:tcW w:w="1873" w:type="dxa"/>
            <w:vMerge w:val="continue"/>
            <w:tcBorders>
              <w:left w:val="single" w:color="auto" w:sz="4" w:space="0"/>
              <w:right w:val="single" w:color="auto" w:sz="4" w:space="0"/>
            </w:tcBorders>
            <w:noWrap w:val="0"/>
            <w:vAlign w:val="center"/>
          </w:tcPr>
          <w:p w14:paraId="6D0697AC">
            <w:pPr>
              <w:spacing w:line="440" w:lineRule="exact"/>
              <w:jc w:val="center"/>
              <w:rPr>
                <w:rFonts w:hint="eastAsia" w:ascii="仿宋_GB2312" w:hAnsi="仿宋_GB2312" w:eastAsia="仿宋_GB2312" w:cs="仿宋_GB2312"/>
                <w:bCs/>
                <w:sz w:val="24"/>
                <w:szCs w:val="24"/>
              </w:rPr>
            </w:pPr>
          </w:p>
        </w:tc>
        <w:tc>
          <w:tcPr>
            <w:tcW w:w="1356" w:type="dxa"/>
            <w:tcBorders>
              <w:top w:val="single" w:color="auto" w:sz="4" w:space="0"/>
              <w:left w:val="single" w:color="auto" w:sz="4" w:space="0"/>
              <w:bottom w:val="single" w:color="auto" w:sz="4" w:space="0"/>
              <w:right w:val="single" w:color="auto" w:sz="4" w:space="0"/>
            </w:tcBorders>
            <w:noWrap w:val="0"/>
            <w:vAlign w:val="center"/>
          </w:tcPr>
          <w:p w14:paraId="1561B8A8">
            <w:pPr>
              <w:spacing w:line="300" w:lineRule="exact"/>
              <w:ind w:left="0" w:leftChars="0" w:right="0" w:rightChars="0"/>
              <w:jc w:val="center"/>
              <w:rPr>
                <w:rFonts w:hint="eastAsia" w:ascii="仿宋_GB2312" w:hAnsi="仿宋_GB2312" w:eastAsia="仿宋_GB2312" w:cs="仿宋_GB2312"/>
                <w:sz w:val="24"/>
                <w:szCs w:val="24"/>
                <w:lang w:val="en-US" w:eastAsia="zh-Hans" w:bidi="ar-SA"/>
              </w:rPr>
            </w:pPr>
            <w:r>
              <w:rPr>
                <w:rFonts w:hint="eastAsia" w:ascii="仿宋_GB2312" w:hAnsi="仿宋_GB2312" w:eastAsia="仿宋_GB2312" w:cs="仿宋_GB2312"/>
                <w:sz w:val="24"/>
                <w:szCs w:val="24"/>
                <w:lang w:val="en-US" w:eastAsia="zh-Hans"/>
              </w:rPr>
              <w:t>人员属性</w:t>
            </w:r>
          </w:p>
        </w:tc>
        <w:tc>
          <w:tcPr>
            <w:tcW w:w="6382" w:type="dxa"/>
            <w:gridSpan w:val="5"/>
            <w:tcBorders>
              <w:top w:val="single" w:color="auto" w:sz="4" w:space="0"/>
              <w:left w:val="single" w:color="auto" w:sz="4" w:space="0"/>
              <w:bottom w:val="single" w:color="auto" w:sz="4" w:space="0"/>
              <w:right w:val="single" w:color="auto" w:sz="4" w:space="0"/>
            </w:tcBorders>
            <w:noWrap w:val="0"/>
            <w:vAlign w:val="center"/>
          </w:tcPr>
          <w:p w14:paraId="61B0126E">
            <w:pPr>
              <w:spacing w:line="300" w:lineRule="exact"/>
              <w:ind w:left="0" w:leftChars="0" w:right="0" w:rightChars="0"/>
              <w:jc w:val="left"/>
              <w:rPr>
                <w:rFonts w:hint="default"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CN"/>
              </w:rPr>
              <w:t>崖州湾</w:t>
            </w:r>
            <w:r>
              <w:rPr>
                <w:rFonts w:hint="eastAsia" w:ascii="仿宋_GB2312" w:hAnsi="仿宋_GB2312" w:eastAsia="仿宋_GB2312" w:cs="仿宋_GB2312"/>
                <w:sz w:val="24"/>
                <w:szCs w:val="24"/>
                <w:lang w:val="en-US" w:eastAsia="zh-Hans"/>
              </w:rPr>
              <w:t>研究生</w:t>
            </w:r>
            <w:r>
              <w:rPr>
                <w:rFonts w:hint="default" w:ascii="仿宋_GB2312" w:hAnsi="仿宋_GB2312" w:eastAsia="仿宋_GB2312" w:cs="仿宋_GB2312"/>
                <w:sz w:val="24"/>
                <w:szCs w:val="24"/>
                <w:lang w:eastAsia="zh-CN"/>
              </w:rPr>
              <w:t xml:space="preserve"> </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 xml:space="preserve"> </w:t>
            </w:r>
            <w:r>
              <w:rPr>
                <w:rFonts w:hint="default" w:ascii="仿宋_GB2312" w:hAnsi="仿宋_GB2312" w:eastAsia="仿宋_GB2312" w:cs="仿宋_GB2312"/>
                <w:sz w:val="24"/>
                <w:szCs w:val="24"/>
                <w:lang w:eastAsia="zh-CN"/>
              </w:rPr>
              <w:t>课题组</w:t>
            </w:r>
            <w:r>
              <w:rPr>
                <w:rFonts w:hint="eastAsia" w:ascii="仿宋_GB2312" w:hAnsi="仿宋_GB2312" w:eastAsia="仿宋_GB2312" w:cs="仿宋_GB2312"/>
                <w:sz w:val="24"/>
                <w:szCs w:val="24"/>
                <w:lang w:val="en-US" w:eastAsia="zh-Hans"/>
              </w:rPr>
              <w:t>学生</w:t>
            </w:r>
            <w:r>
              <w:rPr>
                <w:rFonts w:hint="default" w:ascii="仿宋_GB2312" w:hAnsi="仿宋_GB2312" w:eastAsia="仿宋_GB2312" w:cs="仿宋_GB2312"/>
                <w:sz w:val="24"/>
                <w:szCs w:val="24"/>
                <w:lang w:eastAsia="zh-CN"/>
              </w:rPr>
              <w:t xml:space="preserve"> </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CN"/>
              </w:rPr>
              <w:t>短期国际交流研究生</w:t>
            </w:r>
            <w:r>
              <w:rPr>
                <w:rFonts w:hint="default" w:ascii="仿宋_GB2312" w:hAnsi="仿宋_GB2312" w:eastAsia="仿宋_GB2312" w:cs="仿宋_GB2312"/>
                <w:sz w:val="24"/>
                <w:szCs w:val="24"/>
                <w:lang w:eastAsia="zh-CN"/>
              </w:rPr>
              <w:t xml:space="preserve"> </w:t>
            </w:r>
          </w:p>
          <w:p w14:paraId="339597DA">
            <w:pPr>
              <w:spacing w:line="300" w:lineRule="exact"/>
              <w:ind w:left="0" w:leftChars="0" w:right="0" w:rightChars="0"/>
              <w:jc w:val="left"/>
              <w:rPr>
                <w:rFonts w:hint="eastAsia" w:ascii="仿宋_GB2312" w:hAnsi="仿宋_GB2312" w:eastAsia="仿宋_GB2312" w:cs="仿宋_GB2312"/>
                <w:sz w:val="24"/>
                <w:szCs w:val="24"/>
                <w:lang w:val="en-US" w:eastAsia="zh-Hans" w:bidi="ar-SA"/>
              </w:rPr>
            </w:pP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 xml:space="preserve"> </w:t>
            </w:r>
            <w:r>
              <w:rPr>
                <w:rFonts w:hint="default" w:ascii="仿宋_GB2312" w:hAnsi="仿宋_GB2312" w:eastAsia="仿宋_GB2312" w:cs="仿宋_GB2312"/>
                <w:sz w:val="24"/>
                <w:szCs w:val="24"/>
                <w:lang w:eastAsia="zh-CN"/>
              </w:rPr>
              <w:t>企事业单位人员</w:t>
            </w:r>
          </w:p>
        </w:tc>
      </w:tr>
      <w:tr w14:paraId="7FA0DE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80" w:hRule="exact"/>
          <w:jc w:val="center"/>
        </w:trPr>
        <w:tc>
          <w:tcPr>
            <w:tcW w:w="1873" w:type="dxa"/>
            <w:vMerge w:val="continue"/>
            <w:tcBorders>
              <w:left w:val="single" w:color="auto" w:sz="4" w:space="0"/>
              <w:right w:val="single" w:color="auto" w:sz="4" w:space="0"/>
            </w:tcBorders>
            <w:noWrap w:val="0"/>
            <w:vAlign w:val="center"/>
          </w:tcPr>
          <w:p w14:paraId="2123BBB9">
            <w:pPr>
              <w:spacing w:line="440" w:lineRule="exact"/>
              <w:jc w:val="center"/>
              <w:rPr>
                <w:rFonts w:hint="eastAsia" w:ascii="仿宋_GB2312" w:hAnsi="仿宋_GB2312" w:eastAsia="仿宋_GB2312" w:cs="仿宋_GB2312"/>
                <w:bCs/>
                <w:sz w:val="24"/>
                <w:szCs w:val="24"/>
              </w:rPr>
            </w:pPr>
          </w:p>
        </w:tc>
        <w:tc>
          <w:tcPr>
            <w:tcW w:w="1356" w:type="dxa"/>
            <w:tcBorders>
              <w:top w:val="single" w:color="auto" w:sz="4" w:space="0"/>
              <w:left w:val="single" w:color="auto" w:sz="4" w:space="0"/>
              <w:bottom w:val="single" w:color="auto" w:sz="4" w:space="0"/>
              <w:right w:val="single" w:color="auto" w:sz="4" w:space="0"/>
            </w:tcBorders>
            <w:noWrap w:val="0"/>
            <w:vAlign w:val="center"/>
          </w:tcPr>
          <w:p w14:paraId="1A5D2A28">
            <w:pPr>
              <w:spacing w:line="300" w:lineRule="exact"/>
              <w:ind w:left="0" w:leftChars="0" w:right="0" w:rightChars="0"/>
              <w:jc w:val="center"/>
              <w:rPr>
                <w:rFonts w:hint="eastAsia" w:ascii="仿宋_GB2312" w:hAnsi="仿宋_GB2312" w:eastAsia="仿宋_GB2312" w:cs="仿宋_GB2312"/>
                <w:sz w:val="24"/>
                <w:szCs w:val="24"/>
                <w:lang w:val="en-US" w:eastAsia="zh-Hans" w:bidi="ar-SA"/>
              </w:rPr>
            </w:pPr>
            <w:r>
              <w:rPr>
                <w:rFonts w:hint="eastAsia" w:ascii="仿宋_GB2312" w:hAnsi="仿宋_GB2312" w:eastAsia="仿宋_GB2312" w:cs="仿宋_GB2312"/>
                <w:sz w:val="24"/>
                <w:szCs w:val="24"/>
                <w:lang w:val="en-US" w:eastAsia="zh-Hans"/>
              </w:rPr>
              <w:t>身份证号</w:t>
            </w:r>
          </w:p>
        </w:tc>
        <w:tc>
          <w:tcPr>
            <w:tcW w:w="2542" w:type="dxa"/>
            <w:gridSpan w:val="2"/>
            <w:tcBorders>
              <w:top w:val="single" w:color="auto" w:sz="4" w:space="0"/>
              <w:left w:val="single" w:color="auto" w:sz="4" w:space="0"/>
              <w:bottom w:val="single" w:color="auto" w:sz="4" w:space="0"/>
              <w:right w:val="single" w:color="auto" w:sz="4" w:space="0"/>
            </w:tcBorders>
            <w:noWrap w:val="0"/>
            <w:vAlign w:val="center"/>
          </w:tcPr>
          <w:p w14:paraId="19D8541F">
            <w:pPr>
              <w:spacing w:line="300" w:lineRule="exact"/>
              <w:ind w:left="0" w:leftChars="0" w:right="0" w:rightChars="0"/>
              <w:jc w:val="center"/>
              <w:rPr>
                <w:rFonts w:hint="eastAsia" w:ascii="仿宋_GB2312" w:hAnsi="仿宋_GB2312" w:eastAsia="仿宋_GB2312" w:cs="仿宋_GB2312"/>
                <w:sz w:val="24"/>
                <w:szCs w:val="24"/>
                <w:lang w:val="en-US" w:eastAsia="zh-Hans" w:bidi="ar-SA"/>
              </w:rPr>
            </w:pPr>
          </w:p>
        </w:tc>
        <w:tc>
          <w:tcPr>
            <w:tcW w:w="1202" w:type="dxa"/>
            <w:tcBorders>
              <w:top w:val="single" w:color="auto" w:sz="4" w:space="0"/>
              <w:left w:val="single" w:color="auto" w:sz="4" w:space="0"/>
              <w:bottom w:val="single" w:color="auto" w:sz="4" w:space="0"/>
              <w:right w:val="single" w:color="auto" w:sz="4" w:space="0"/>
            </w:tcBorders>
            <w:noWrap w:val="0"/>
            <w:vAlign w:val="center"/>
          </w:tcPr>
          <w:p w14:paraId="2C42BC16">
            <w:pPr>
              <w:spacing w:line="300" w:lineRule="exact"/>
              <w:ind w:left="0" w:leftChars="0" w:right="0" w:rightChars="0"/>
              <w:jc w:val="center"/>
              <w:rPr>
                <w:rFonts w:hint="eastAsia" w:ascii="仿宋_GB2312" w:hAnsi="仿宋_GB2312" w:eastAsia="仿宋_GB2312" w:cs="仿宋_GB2312"/>
                <w:sz w:val="24"/>
                <w:szCs w:val="24"/>
                <w:lang w:val="en-US" w:eastAsia="zh-Hans" w:bidi="ar-SA"/>
              </w:rPr>
            </w:pPr>
            <w:r>
              <w:rPr>
                <w:rFonts w:hint="eastAsia" w:ascii="仿宋_GB2312" w:hAnsi="仿宋_GB2312" w:eastAsia="仿宋_GB2312" w:cs="仿宋_GB2312"/>
                <w:sz w:val="24"/>
                <w:szCs w:val="24"/>
                <w:lang w:val="en-US" w:eastAsia="zh-Hans" w:bidi="ar-SA"/>
              </w:rPr>
              <w:t>联系电话</w:t>
            </w:r>
          </w:p>
        </w:tc>
        <w:tc>
          <w:tcPr>
            <w:tcW w:w="2638" w:type="dxa"/>
            <w:gridSpan w:val="2"/>
            <w:tcBorders>
              <w:top w:val="single" w:color="auto" w:sz="4" w:space="0"/>
              <w:left w:val="single" w:color="auto" w:sz="4" w:space="0"/>
              <w:bottom w:val="single" w:color="auto" w:sz="4" w:space="0"/>
              <w:right w:val="single" w:color="auto" w:sz="4" w:space="0"/>
            </w:tcBorders>
            <w:noWrap w:val="0"/>
            <w:vAlign w:val="center"/>
          </w:tcPr>
          <w:p w14:paraId="5F6BA013">
            <w:pPr>
              <w:spacing w:line="300" w:lineRule="exact"/>
              <w:ind w:left="0" w:leftChars="0" w:right="0" w:rightChars="0"/>
              <w:jc w:val="center"/>
              <w:rPr>
                <w:rFonts w:hint="eastAsia" w:ascii="仿宋_GB2312" w:hAnsi="仿宋_GB2312" w:eastAsia="仿宋_GB2312" w:cs="仿宋_GB2312"/>
                <w:sz w:val="24"/>
                <w:szCs w:val="24"/>
                <w:lang w:val="en-US" w:eastAsia="zh-Hans" w:bidi="ar-SA"/>
              </w:rPr>
            </w:pPr>
          </w:p>
        </w:tc>
      </w:tr>
      <w:tr w14:paraId="2B4DFA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94" w:hRule="exact"/>
          <w:jc w:val="center"/>
        </w:trPr>
        <w:tc>
          <w:tcPr>
            <w:tcW w:w="1873" w:type="dxa"/>
            <w:vMerge w:val="continue"/>
            <w:tcBorders>
              <w:left w:val="single" w:color="auto" w:sz="4" w:space="0"/>
              <w:right w:val="single" w:color="auto" w:sz="4" w:space="0"/>
            </w:tcBorders>
            <w:noWrap w:val="0"/>
            <w:vAlign w:val="center"/>
          </w:tcPr>
          <w:p w14:paraId="18F1B2CF">
            <w:pPr>
              <w:spacing w:line="440" w:lineRule="exact"/>
              <w:jc w:val="center"/>
              <w:rPr>
                <w:rFonts w:hint="eastAsia" w:ascii="仿宋_GB2312" w:hAnsi="仿宋_GB2312" w:eastAsia="仿宋_GB2312" w:cs="仿宋_GB2312"/>
                <w:bCs/>
                <w:sz w:val="24"/>
                <w:szCs w:val="24"/>
              </w:rPr>
            </w:pPr>
          </w:p>
        </w:tc>
        <w:tc>
          <w:tcPr>
            <w:tcW w:w="1356" w:type="dxa"/>
            <w:tcBorders>
              <w:top w:val="single" w:color="auto" w:sz="4" w:space="0"/>
              <w:left w:val="single" w:color="auto" w:sz="4" w:space="0"/>
              <w:bottom w:val="single" w:color="auto" w:sz="4" w:space="0"/>
              <w:right w:val="single" w:color="auto" w:sz="4" w:space="0"/>
            </w:tcBorders>
            <w:shd w:val="clear" w:color="auto" w:fill="F1F1F1" w:themeFill="background1" w:themeFillShade="F2"/>
            <w:noWrap w:val="0"/>
            <w:vAlign w:val="center"/>
          </w:tcPr>
          <w:p w14:paraId="24FDCE89">
            <w:pPr>
              <w:spacing w:line="300" w:lineRule="exact"/>
              <w:ind w:left="0" w:leftChars="0" w:right="0" w:rightChars="0"/>
              <w:jc w:val="center"/>
              <w:rPr>
                <w:rFonts w:hint="default" w:ascii="仿宋_GB2312" w:hAnsi="仿宋_GB2312" w:eastAsia="仿宋_GB2312" w:cs="仿宋_GB2312"/>
                <w:sz w:val="24"/>
                <w:szCs w:val="24"/>
                <w:lang w:eastAsia="zh-Hans" w:bidi="ar-SA"/>
              </w:rPr>
            </w:pPr>
            <w:r>
              <w:rPr>
                <w:rFonts w:hint="eastAsia" w:ascii="仿宋_GB2312" w:hAnsi="仿宋_GB2312" w:eastAsia="仿宋_GB2312" w:cs="仿宋_GB2312"/>
                <w:sz w:val="24"/>
                <w:szCs w:val="24"/>
                <w:lang w:val="en-US" w:eastAsia="zh-Hans"/>
              </w:rPr>
              <w:t>姓名</w:t>
            </w:r>
            <w:r>
              <w:rPr>
                <w:rFonts w:hint="default" w:ascii="仿宋_GB2312" w:hAnsi="仿宋_GB2312" w:eastAsia="仿宋_GB2312" w:cs="仿宋_GB2312"/>
                <w:sz w:val="24"/>
                <w:szCs w:val="24"/>
                <w:lang w:eastAsia="zh-Hans"/>
              </w:rPr>
              <w:t>4</w:t>
            </w:r>
          </w:p>
        </w:tc>
        <w:tc>
          <w:tcPr>
            <w:tcW w:w="1542" w:type="dxa"/>
            <w:tcBorders>
              <w:top w:val="single" w:color="auto" w:sz="4" w:space="0"/>
              <w:left w:val="single" w:color="auto" w:sz="4" w:space="0"/>
              <w:bottom w:val="single" w:color="auto" w:sz="4" w:space="0"/>
              <w:right w:val="single" w:color="auto" w:sz="4" w:space="0"/>
            </w:tcBorders>
            <w:shd w:val="clear" w:color="auto" w:fill="F1F1F1" w:themeFill="background1" w:themeFillShade="F2"/>
            <w:noWrap w:val="0"/>
            <w:vAlign w:val="center"/>
          </w:tcPr>
          <w:p w14:paraId="6E693D43">
            <w:pPr>
              <w:spacing w:line="300" w:lineRule="exact"/>
              <w:ind w:left="0" w:leftChars="0" w:right="0" w:rightChars="0"/>
              <w:jc w:val="center"/>
              <w:rPr>
                <w:rFonts w:hint="eastAsia" w:ascii="仿宋_GB2312" w:hAnsi="仿宋_GB2312" w:eastAsia="仿宋_GB2312" w:cs="仿宋_GB2312"/>
                <w:sz w:val="24"/>
                <w:szCs w:val="24"/>
                <w:lang w:val="en-US" w:eastAsia="zh-Hans" w:bidi="ar-SA"/>
              </w:rPr>
            </w:pPr>
          </w:p>
        </w:tc>
        <w:tc>
          <w:tcPr>
            <w:tcW w:w="1000" w:type="dxa"/>
            <w:tcBorders>
              <w:top w:val="single" w:color="auto" w:sz="4" w:space="0"/>
              <w:left w:val="single" w:color="auto" w:sz="4" w:space="0"/>
              <w:bottom w:val="single" w:color="auto" w:sz="4" w:space="0"/>
              <w:right w:val="single" w:color="auto" w:sz="4" w:space="0"/>
            </w:tcBorders>
            <w:shd w:val="clear" w:color="auto" w:fill="F1F1F1" w:themeFill="background1" w:themeFillShade="F2"/>
            <w:noWrap w:val="0"/>
            <w:vAlign w:val="center"/>
          </w:tcPr>
          <w:p w14:paraId="7FF39D41">
            <w:pPr>
              <w:spacing w:line="300" w:lineRule="exact"/>
              <w:ind w:left="0" w:leftChars="0" w:right="0" w:rightChars="0"/>
              <w:jc w:val="center"/>
              <w:rPr>
                <w:rFonts w:hint="eastAsia" w:ascii="仿宋_GB2312" w:hAnsi="仿宋_GB2312" w:eastAsia="仿宋_GB2312" w:cs="仿宋_GB2312"/>
                <w:sz w:val="24"/>
                <w:szCs w:val="24"/>
                <w:lang w:val="en-US" w:eastAsia="zh-Hans" w:bidi="ar-SA"/>
              </w:rPr>
            </w:pPr>
            <w:r>
              <w:rPr>
                <w:rFonts w:hint="eastAsia" w:ascii="仿宋_GB2312" w:hAnsi="仿宋_GB2312" w:eastAsia="仿宋_GB2312" w:cs="仿宋_GB2312"/>
                <w:sz w:val="24"/>
                <w:szCs w:val="24"/>
                <w:lang w:val="en-US" w:eastAsia="zh-Hans"/>
              </w:rPr>
              <w:t>性别</w:t>
            </w:r>
          </w:p>
        </w:tc>
        <w:tc>
          <w:tcPr>
            <w:tcW w:w="1202" w:type="dxa"/>
            <w:tcBorders>
              <w:top w:val="single" w:color="auto" w:sz="4" w:space="0"/>
              <w:left w:val="single" w:color="auto" w:sz="4" w:space="0"/>
              <w:bottom w:val="single" w:color="auto" w:sz="4" w:space="0"/>
              <w:right w:val="single" w:color="auto" w:sz="4" w:space="0"/>
            </w:tcBorders>
            <w:shd w:val="clear" w:color="auto" w:fill="F1F1F1" w:themeFill="background1" w:themeFillShade="F2"/>
            <w:noWrap w:val="0"/>
            <w:vAlign w:val="center"/>
          </w:tcPr>
          <w:p w14:paraId="290507FF">
            <w:pPr>
              <w:spacing w:line="400" w:lineRule="exact"/>
              <w:jc w:val="center"/>
              <w:rPr>
                <w:rFonts w:hint="eastAsia" w:ascii="仿宋_GB2312" w:hAnsi="仿宋_GB2312" w:eastAsia="仿宋_GB2312" w:cs="仿宋_GB2312"/>
                <w:sz w:val="24"/>
                <w:szCs w:val="24"/>
                <w:lang w:val="en-US" w:eastAsia="zh-Hans"/>
              </w:rPr>
            </w:pPr>
            <w:r>
              <w:rPr>
                <w:rFonts w:hint="default" w:ascii="仿宋_GB2312" w:hAnsi="仿宋_GB2312" w:eastAsia="仿宋_GB2312" w:cs="仿宋_GB2312"/>
                <w:sz w:val="24"/>
                <w:szCs w:val="24"/>
                <w:lang w:eastAsia="zh-CN"/>
              </w:rPr>
              <w:t>□</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Hans"/>
              </w:rPr>
              <w:t>男</w:t>
            </w:r>
          </w:p>
          <w:p w14:paraId="764848A2">
            <w:pPr>
              <w:spacing w:line="300" w:lineRule="exact"/>
              <w:ind w:left="0" w:leftChars="0" w:right="0" w:rightChars="0"/>
              <w:jc w:val="center"/>
              <w:rPr>
                <w:rFonts w:hint="eastAsia" w:ascii="仿宋_GB2312" w:hAnsi="仿宋_GB2312" w:eastAsia="仿宋_GB2312" w:cs="仿宋_GB2312"/>
                <w:sz w:val="24"/>
                <w:szCs w:val="24"/>
                <w:lang w:val="en-US" w:eastAsia="zh-Hans" w:bidi="ar-SA"/>
              </w:rPr>
            </w:pPr>
            <w:r>
              <w:rPr>
                <w:rFonts w:hint="eastAsia" w:ascii="仿宋_GB2312" w:hAnsi="仿宋_GB2312" w:eastAsia="仿宋_GB2312" w:cs="仿宋_GB2312"/>
                <w:sz w:val="24"/>
                <w:szCs w:val="24"/>
                <w:lang w:eastAsia="zh-CN"/>
              </w:rPr>
              <w:sym w:font="Wingdings 2" w:char="00A3"/>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Hans"/>
              </w:rPr>
              <w:t>女</w:t>
            </w:r>
          </w:p>
        </w:tc>
        <w:tc>
          <w:tcPr>
            <w:tcW w:w="955" w:type="dxa"/>
            <w:tcBorders>
              <w:top w:val="single" w:color="auto" w:sz="4" w:space="0"/>
              <w:left w:val="single" w:color="auto" w:sz="4" w:space="0"/>
              <w:bottom w:val="single" w:color="auto" w:sz="4" w:space="0"/>
              <w:right w:val="single" w:color="auto" w:sz="4" w:space="0"/>
            </w:tcBorders>
            <w:shd w:val="clear" w:color="auto" w:fill="F1F1F1" w:themeFill="background1" w:themeFillShade="F2"/>
            <w:noWrap w:val="0"/>
            <w:vAlign w:val="center"/>
          </w:tcPr>
          <w:p w14:paraId="31996AA0">
            <w:pPr>
              <w:spacing w:line="300" w:lineRule="exact"/>
              <w:ind w:left="0" w:leftChars="0" w:right="0" w:rightChars="0"/>
              <w:jc w:val="center"/>
              <w:rPr>
                <w:rFonts w:hint="eastAsia" w:ascii="仿宋_GB2312" w:hAnsi="仿宋_GB2312" w:eastAsia="仿宋_GB2312" w:cs="仿宋_GB2312"/>
                <w:sz w:val="24"/>
                <w:szCs w:val="24"/>
                <w:lang w:val="en-US" w:eastAsia="zh-Hans" w:bidi="ar-SA"/>
              </w:rPr>
            </w:pPr>
            <w:r>
              <w:rPr>
                <w:rFonts w:hint="eastAsia" w:ascii="仿宋_GB2312" w:hAnsi="仿宋_GB2312" w:eastAsia="仿宋_GB2312" w:cs="仿宋_GB2312"/>
                <w:sz w:val="24"/>
                <w:szCs w:val="24"/>
                <w:lang w:val="en-US" w:eastAsia="zh-Hans"/>
              </w:rPr>
              <w:t>年龄</w:t>
            </w:r>
          </w:p>
        </w:tc>
        <w:tc>
          <w:tcPr>
            <w:tcW w:w="1683" w:type="dxa"/>
            <w:tcBorders>
              <w:top w:val="single" w:color="auto" w:sz="4" w:space="0"/>
              <w:left w:val="single" w:color="auto" w:sz="4" w:space="0"/>
              <w:bottom w:val="single" w:color="auto" w:sz="4" w:space="0"/>
              <w:right w:val="single" w:color="auto" w:sz="4" w:space="0"/>
            </w:tcBorders>
            <w:shd w:val="clear" w:color="auto" w:fill="F1F1F1" w:themeFill="background1" w:themeFillShade="F2"/>
            <w:noWrap w:val="0"/>
            <w:vAlign w:val="center"/>
          </w:tcPr>
          <w:p w14:paraId="0F02D551">
            <w:pPr>
              <w:spacing w:line="300" w:lineRule="exact"/>
              <w:ind w:left="0" w:leftChars="0" w:right="0" w:rightChars="0"/>
              <w:jc w:val="center"/>
              <w:rPr>
                <w:rFonts w:hint="eastAsia" w:ascii="仿宋_GB2312" w:hAnsi="仿宋_GB2312" w:eastAsia="仿宋_GB2312" w:cs="仿宋_GB2312"/>
                <w:sz w:val="24"/>
                <w:szCs w:val="24"/>
                <w:lang w:val="en-US" w:eastAsia="zh-Hans" w:bidi="ar-SA"/>
              </w:rPr>
            </w:pPr>
          </w:p>
        </w:tc>
      </w:tr>
      <w:tr w14:paraId="628051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80" w:hRule="exact"/>
          <w:jc w:val="center"/>
        </w:trPr>
        <w:tc>
          <w:tcPr>
            <w:tcW w:w="1873" w:type="dxa"/>
            <w:vMerge w:val="continue"/>
            <w:tcBorders>
              <w:left w:val="single" w:color="auto" w:sz="4" w:space="0"/>
              <w:right w:val="single" w:color="auto" w:sz="4" w:space="0"/>
            </w:tcBorders>
            <w:noWrap w:val="0"/>
            <w:vAlign w:val="center"/>
          </w:tcPr>
          <w:p w14:paraId="4CB0667D">
            <w:pPr>
              <w:spacing w:line="440" w:lineRule="exact"/>
              <w:jc w:val="center"/>
              <w:rPr>
                <w:rFonts w:hint="eastAsia" w:ascii="仿宋_GB2312" w:hAnsi="仿宋_GB2312" w:eastAsia="仿宋_GB2312" w:cs="仿宋_GB2312"/>
                <w:bCs/>
                <w:sz w:val="24"/>
                <w:szCs w:val="24"/>
              </w:rPr>
            </w:pPr>
          </w:p>
        </w:tc>
        <w:tc>
          <w:tcPr>
            <w:tcW w:w="1356" w:type="dxa"/>
            <w:tcBorders>
              <w:top w:val="single" w:color="auto" w:sz="4" w:space="0"/>
              <w:left w:val="single" w:color="auto" w:sz="4" w:space="0"/>
              <w:bottom w:val="single" w:color="auto" w:sz="4" w:space="0"/>
              <w:right w:val="single" w:color="auto" w:sz="4" w:space="0"/>
            </w:tcBorders>
            <w:noWrap w:val="0"/>
            <w:vAlign w:val="center"/>
          </w:tcPr>
          <w:p w14:paraId="4130C51A">
            <w:pPr>
              <w:spacing w:line="300" w:lineRule="exact"/>
              <w:ind w:left="0" w:leftChars="0" w:right="0" w:rightChars="0"/>
              <w:jc w:val="center"/>
              <w:rPr>
                <w:rFonts w:hint="default" w:ascii="仿宋_GB2312" w:hAnsi="仿宋_GB2312" w:eastAsia="仿宋_GB2312" w:cs="仿宋_GB2312"/>
                <w:sz w:val="24"/>
                <w:szCs w:val="24"/>
                <w:lang w:eastAsia="zh-Hans" w:bidi="ar-SA"/>
              </w:rPr>
            </w:pPr>
            <w:r>
              <w:rPr>
                <w:rFonts w:hint="eastAsia" w:ascii="仿宋_GB2312" w:hAnsi="仿宋_GB2312" w:eastAsia="仿宋_GB2312" w:cs="仿宋_GB2312"/>
                <w:sz w:val="24"/>
                <w:szCs w:val="24"/>
                <w:lang w:val="en-US" w:eastAsia="zh-Hans" w:bidi="ar-SA"/>
              </w:rPr>
              <w:t>学历</w:t>
            </w:r>
          </w:p>
        </w:tc>
        <w:tc>
          <w:tcPr>
            <w:tcW w:w="6382" w:type="dxa"/>
            <w:gridSpan w:val="5"/>
            <w:tcBorders>
              <w:top w:val="single" w:color="auto" w:sz="4" w:space="0"/>
              <w:left w:val="single" w:color="auto" w:sz="4" w:space="0"/>
              <w:bottom w:val="single" w:color="auto" w:sz="4" w:space="0"/>
              <w:right w:val="single" w:color="auto" w:sz="4" w:space="0"/>
            </w:tcBorders>
            <w:noWrap w:val="0"/>
            <w:vAlign w:val="center"/>
          </w:tcPr>
          <w:p w14:paraId="624AEA45">
            <w:pPr>
              <w:spacing w:line="300" w:lineRule="exact"/>
              <w:ind w:left="0" w:leftChars="0" w:right="0" w:rightChars="0"/>
              <w:jc w:val="left"/>
              <w:rPr>
                <w:rFonts w:hint="eastAsia" w:ascii="仿宋_GB2312" w:hAnsi="仿宋_GB2312" w:eastAsia="仿宋_GB2312" w:cs="仿宋_GB2312"/>
                <w:sz w:val="24"/>
                <w:szCs w:val="24"/>
                <w:lang w:val="en-US" w:eastAsia="zh-Hans" w:bidi="ar-SA"/>
              </w:rPr>
            </w:pP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Hans"/>
              </w:rPr>
              <w:t>博士</w:t>
            </w:r>
            <w:r>
              <w:rPr>
                <w:rFonts w:hint="eastAsia" w:ascii="仿宋_GB2312" w:hAnsi="仿宋_GB2312" w:eastAsia="仿宋_GB2312" w:cs="仿宋_GB2312"/>
                <w:sz w:val="24"/>
                <w:szCs w:val="24"/>
              </w:rPr>
              <w:t xml:space="preserve">  </w:t>
            </w:r>
            <w:r>
              <w:rPr>
                <w:rFonts w:hint="default" w:ascii="仿宋_GB2312" w:hAnsi="仿宋_GB2312" w:eastAsia="仿宋_GB2312" w:cs="仿宋_GB2312"/>
                <w:sz w:val="24"/>
                <w:szCs w:val="24"/>
                <w:lang w:eastAsia="zh-CN"/>
              </w:rPr>
              <w:t>□</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Hans"/>
              </w:rPr>
              <w:t>硕士</w:t>
            </w:r>
            <w:r>
              <w:rPr>
                <w:rFonts w:hint="default" w:ascii="仿宋_GB2312" w:hAnsi="仿宋_GB2312" w:eastAsia="仿宋_GB2312" w:cs="仿宋_GB2312"/>
                <w:sz w:val="24"/>
                <w:szCs w:val="24"/>
                <w:lang w:eastAsia="zh-Hans"/>
              </w:rPr>
              <w:t xml:space="preserve"> </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Hans"/>
              </w:rPr>
              <w:t>本科</w:t>
            </w:r>
            <w:r>
              <w:rPr>
                <w:rFonts w:hint="eastAsia" w:ascii="仿宋_GB2312" w:hAnsi="仿宋_GB2312" w:eastAsia="仿宋_GB2312" w:cs="仿宋_GB2312"/>
                <w:sz w:val="24"/>
                <w:szCs w:val="24"/>
              </w:rPr>
              <w:t xml:space="preserve">  </w:t>
            </w:r>
            <w:r>
              <w:rPr>
                <w:rFonts w:hint="default" w:ascii="仿宋_GB2312" w:hAnsi="仿宋_GB2312" w:eastAsia="仿宋_GB2312" w:cs="仿宋_GB2312"/>
                <w:sz w:val="24"/>
                <w:szCs w:val="24"/>
                <w:lang w:eastAsia="zh-CN"/>
              </w:rPr>
              <w:t>□</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Hans"/>
              </w:rPr>
              <w:t>大专及以下</w:t>
            </w:r>
          </w:p>
        </w:tc>
      </w:tr>
      <w:tr w14:paraId="5622DF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80" w:hRule="exact"/>
          <w:jc w:val="center"/>
        </w:trPr>
        <w:tc>
          <w:tcPr>
            <w:tcW w:w="1873" w:type="dxa"/>
            <w:vMerge w:val="continue"/>
            <w:tcBorders>
              <w:left w:val="single" w:color="auto" w:sz="4" w:space="0"/>
              <w:right w:val="single" w:color="auto" w:sz="4" w:space="0"/>
            </w:tcBorders>
            <w:noWrap w:val="0"/>
            <w:vAlign w:val="center"/>
          </w:tcPr>
          <w:p w14:paraId="2E94EA4B">
            <w:pPr>
              <w:spacing w:line="440" w:lineRule="exact"/>
              <w:jc w:val="center"/>
              <w:rPr>
                <w:rFonts w:hint="eastAsia" w:ascii="仿宋_GB2312" w:hAnsi="仿宋_GB2312" w:eastAsia="仿宋_GB2312" w:cs="仿宋_GB2312"/>
                <w:bCs/>
                <w:sz w:val="24"/>
                <w:szCs w:val="24"/>
              </w:rPr>
            </w:pPr>
          </w:p>
        </w:tc>
        <w:tc>
          <w:tcPr>
            <w:tcW w:w="1356" w:type="dxa"/>
            <w:tcBorders>
              <w:top w:val="single" w:color="auto" w:sz="4" w:space="0"/>
              <w:left w:val="single" w:color="auto" w:sz="4" w:space="0"/>
              <w:bottom w:val="single" w:color="auto" w:sz="4" w:space="0"/>
              <w:right w:val="single" w:color="auto" w:sz="4" w:space="0"/>
            </w:tcBorders>
            <w:noWrap w:val="0"/>
            <w:vAlign w:val="center"/>
          </w:tcPr>
          <w:p w14:paraId="6EA19C13">
            <w:pPr>
              <w:spacing w:line="300" w:lineRule="exact"/>
              <w:ind w:left="0" w:leftChars="0" w:right="0" w:rightChars="0"/>
              <w:jc w:val="center"/>
              <w:rPr>
                <w:rFonts w:hint="default" w:ascii="仿宋_GB2312" w:hAnsi="仿宋_GB2312" w:eastAsia="仿宋_GB2312" w:cs="仿宋_GB2312"/>
                <w:sz w:val="24"/>
                <w:szCs w:val="24"/>
                <w:lang w:eastAsia="zh-Hans" w:bidi="ar-SA"/>
              </w:rPr>
            </w:pPr>
            <w:r>
              <w:rPr>
                <w:rFonts w:hint="eastAsia" w:ascii="仿宋_GB2312" w:hAnsi="仿宋_GB2312" w:eastAsia="仿宋_GB2312" w:cs="仿宋_GB2312"/>
                <w:sz w:val="24"/>
                <w:szCs w:val="24"/>
                <w:lang w:val="en-US" w:eastAsia="zh-Hans" w:bidi="ar-SA"/>
              </w:rPr>
              <w:t>学校</w:t>
            </w:r>
          </w:p>
        </w:tc>
        <w:tc>
          <w:tcPr>
            <w:tcW w:w="2542" w:type="dxa"/>
            <w:gridSpan w:val="2"/>
            <w:tcBorders>
              <w:top w:val="single" w:color="auto" w:sz="4" w:space="0"/>
              <w:left w:val="single" w:color="auto" w:sz="4" w:space="0"/>
              <w:bottom w:val="single" w:color="auto" w:sz="4" w:space="0"/>
              <w:right w:val="single" w:color="auto" w:sz="4" w:space="0"/>
            </w:tcBorders>
            <w:noWrap w:val="0"/>
            <w:vAlign w:val="center"/>
          </w:tcPr>
          <w:p w14:paraId="171E9BE1">
            <w:pPr>
              <w:spacing w:line="300" w:lineRule="exact"/>
              <w:ind w:left="0" w:leftChars="0" w:right="0" w:rightChars="0"/>
              <w:jc w:val="center"/>
              <w:rPr>
                <w:rFonts w:hint="eastAsia" w:ascii="仿宋_GB2312" w:hAnsi="仿宋_GB2312" w:eastAsia="仿宋_GB2312" w:cs="仿宋_GB2312"/>
                <w:sz w:val="24"/>
                <w:szCs w:val="24"/>
                <w:lang w:val="en-US" w:eastAsia="zh-Hans" w:bidi="ar-SA"/>
              </w:rPr>
            </w:pPr>
          </w:p>
        </w:tc>
        <w:tc>
          <w:tcPr>
            <w:tcW w:w="1202" w:type="dxa"/>
            <w:tcBorders>
              <w:top w:val="single" w:color="auto" w:sz="4" w:space="0"/>
              <w:left w:val="single" w:color="auto" w:sz="4" w:space="0"/>
              <w:bottom w:val="single" w:color="auto" w:sz="4" w:space="0"/>
              <w:right w:val="single" w:color="auto" w:sz="4" w:space="0"/>
            </w:tcBorders>
            <w:noWrap w:val="0"/>
            <w:vAlign w:val="center"/>
          </w:tcPr>
          <w:p w14:paraId="147DA3DA">
            <w:pPr>
              <w:spacing w:line="300" w:lineRule="exact"/>
              <w:ind w:left="0" w:leftChars="0" w:right="0" w:rightChars="0"/>
              <w:jc w:val="center"/>
              <w:rPr>
                <w:rFonts w:hint="eastAsia" w:ascii="仿宋_GB2312" w:hAnsi="仿宋_GB2312" w:eastAsia="仿宋_GB2312" w:cs="仿宋_GB2312"/>
                <w:sz w:val="24"/>
                <w:szCs w:val="24"/>
                <w:lang w:val="en-US" w:eastAsia="zh-Hans" w:bidi="ar-SA"/>
              </w:rPr>
            </w:pPr>
            <w:r>
              <w:rPr>
                <w:rFonts w:hint="eastAsia" w:ascii="仿宋_GB2312" w:hAnsi="仿宋_GB2312" w:eastAsia="仿宋_GB2312" w:cs="仿宋_GB2312"/>
                <w:sz w:val="24"/>
                <w:szCs w:val="24"/>
                <w:lang w:val="en-US" w:eastAsia="zh-Hans" w:bidi="ar-SA"/>
              </w:rPr>
              <w:t>专业</w:t>
            </w:r>
          </w:p>
        </w:tc>
        <w:tc>
          <w:tcPr>
            <w:tcW w:w="2638" w:type="dxa"/>
            <w:gridSpan w:val="2"/>
            <w:tcBorders>
              <w:top w:val="single" w:color="auto" w:sz="4" w:space="0"/>
              <w:left w:val="single" w:color="auto" w:sz="4" w:space="0"/>
              <w:bottom w:val="single" w:color="auto" w:sz="4" w:space="0"/>
              <w:right w:val="single" w:color="auto" w:sz="4" w:space="0"/>
            </w:tcBorders>
            <w:noWrap w:val="0"/>
            <w:vAlign w:val="center"/>
          </w:tcPr>
          <w:p w14:paraId="49ACE614">
            <w:pPr>
              <w:spacing w:line="300" w:lineRule="exact"/>
              <w:ind w:left="0" w:leftChars="0" w:right="0" w:rightChars="0"/>
              <w:jc w:val="center"/>
              <w:rPr>
                <w:rFonts w:hint="eastAsia" w:ascii="仿宋_GB2312" w:hAnsi="仿宋_GB2312" w:eastAsia="仿宋_GB2312" w:cs="仿宋_GB2312"/>
                <w:sz w:val="24"/>
                <w:szCs w:val="24"/>
                <w:lang w:val="en-US" w:eastAsia="zh-Hans" w:bidi="ar-SA"/>
              </w:rPr>
            </w:pPr>
          </w:p>
        </w:tc>
      </w:tr>
      <w:tr w14:paraId="0C73B4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80" w:hRule="exact"/>
          <w:jc w:val="center"/>
        </w:trPr>
        <w:tc>
          <w:tcPr>
            <w:tcW w:w="1873" w:type="dxa"/>
            <w:vMerge w:val="continue"/>
            <w:tcBorders>
              <w:left w:val="single" w:color="auto" w:sz="4" w:space="0"/>
              <w:right w:val="single" w:color="auto" w:sz="4" w:space="0"/>
            </w:tcBorders>
            <w:noWrap w:val="0"/>
            <w:vAlign w:val="center"/>
          </w:tcPr>
          <w:p w14:paraId="613E180A">
            <w:pPr>
              <w:spacing w:line="440" w:lineRule="exact"/>
              <w:jc w:val="center"/>
              <w:rPr>
                <w:rFonts w:hint="eastAsia" w:ascii="仿宋_GB2312" w:hAnsi="仿宋_GB2312" w:eastAsia="仿宋_GB2312" w:cs="仿宋_GB2312"/>
                <w:bCs/>
                <w:sz w:val="24"/>
                <w:szCs w:val="24"/>
              </w:rPr>
            </w:pPr>
          </w:p>
        </w:tc>
        <w:tc>
          <w:tcPr>
            <w:tcW w:w="1356" w:type="dxa"/>
            <w:tcBorders>
              <w:top w:val="single" w:color="auto" w:sz="4" w:space="0"/>
              <w:left w:val="single" w:color="auto" w:sz="4" w:space="0"/>
              <w:bottom w:val="single" w:color="auto" w:sz="4" w:space="0"/>
              <w:right w:val="single" w:color="auto" w:sz="4" w:space="0"/>
            </w:tcBorders>
            <w:noWrap w:val="0"/>
            <w:vAlign w:val="center"/>
          </w:tcPr>
          <w:p w14:paraId="765F5D47">
            <w:pPr>
              <w:spacing w:line="300" w:lineRule="exact"/>
              <w:ind w:left="0" w:leftChars="0" w:right="0" w:rightChars="0"/>
              <w:jc w:val="center"/>
              <w:rPr>
                <w:rFonts w:hint="default" w:ascii="仿宋_GB2312" w:hAnsi="仿宋_GB2312" w:eastAsia="仿宋_GB2312" w:cs="仿宋_GB2312"/>
                <w:sz w:val="24"/>
                <w:szCs w:val="24"/>
                <w:lang w:eastAsia="zh-Hans" w:bidi="ar-SA"/>
              </w:rPr>
            </w:pPr>
            <w:r>
              <w:rPr>
                <w:rFonts w:hint="eastAsia" w:ascii="仿宋_GB2312" w:hAnsi="仿宋_GB2312" w:eastAsia="仿宋_GB2312" w:cs="仿宋_GB2312"/>
                <w:sz w:val="24"/>
                <w:szCs w:val="24"/>
                <w:lang w:val="en-US" w:eastAsia="zh-Hans"/>
              </w:rPr>
              <w:t>人员属性</w:t>
            </w:r>
          </w:p>
        </w:tc>
        <w:tc>
          <w:tcPr>
            <w:tcW w:w="6382" w:type="dxa"/>
            <w:gridSpan w:val="5"/>
            <w:tcBorders>
              <w:top w:val="single" w:color="auto" w:sz="4" w:space="0"/>
              <w:left w:val="single" w:color="auto" w:sz="4" w:space="0"/>
              <w:bottom w:val="single" w:color="auto" w:sz="4" w:space="0"/>
              <w:right w:val="single" w:color="auto" w:sz="4" w:space="0"/>
            </w:tcBorders>
            <w:noWrap w:val="0"/>
            <w:vAlign w:val="center"/>
          </w:tcPr>
          <w:p w14:paraId="21ED81FF">
            <w:pPr>
              <w:spacing w:line="300" w:lineRule="exact"/>
              <w:ind w:left="0" w:leftChars="0" w:right="0" w:rightChars="0"/>
              <w:jc w:val="left"/>
              <w:rPr>
                <w:rFonts w:hint="default"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CN"/>
              </w:rPr>
              <w:t>崖州湾</w:t>
            </w:r>
            <w:r>
              <w:rPr>
                <w:rFonts w:hint="eastAsia" w:ascii="仿宋_GB2312" w:hAnsi="仿宋_GB2312" w:eastAsia="仿宋_GB2312" w:cs="仿宋_GB2312"/>
                <w:sz w:val="24"/>
                <w:szCs w:val="24"/>
                <w:lang w:val="en-US" w:eastAsia="zh-Hans"/>
              </w:rPr>
              <w:t>研究生</w:t>
            </w:r>
            <w:r>
              <w:rPr>
                <w:rFonts w:hint="default" w:ascii="仿宋_GB2312" w:hAnsi="仿宋_GB2312" w:eastAsia="仿宋_GB2312" w:cs="仿宋_GB2312"/>
                <w:sz w:val="24"/>
                <w:szCs w:val="24"/>
                <w:lang w:eastAsia="zh-CN"/>
              </w:rPr>
              <w:t xml:space="preserve"> </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 xml:space="preserve"> </w:t>
            </w:r>
            <w:r>
              <w:rPr>
                <w:rFonts w:hint="default" w:ascii="仿宋_GB2312" w:hAnsi="仿宋_GB2312" w:eastAsia="仿宋_GB2312" w:cs="仿宋_GB2312"/>
                <w:sz w:val="24"/>
                <w:szCs w:val="24"/>
                <w:lang w:eastAsia="zh-CN"/>
              </w:rPr>
              <w:t>课题组</w:t>
            </w:r>
            <w:r>
              <w:rPr>
                <w:rFonts w:hint="eastAsia" w:ascii="仿宋_GB2312" w:hAnsi="仿宋_GB2312" w:eastAsia="仿宋_GB2312" w:cs="仿宋_GB2312"/>
                <w:sz w:val="24"/>
                <w:szCs w:val="24"/>
                <w:lang w:val="en-US" w:eastAsia="zh-Hans"/>
              </w:rPr>
              <w:t>学生</w:t>
            </w:r>
            <w:r>
              <w:rPr>
                <w:rFonts w:hint="default" w:ascii="仿宋_GB2312" w:hAnsi="仿宋_GB2312" w:eastAsia="仿宋_GB2312" w:cs="仿宋_GB2312"/>
                <w:sz w:val="24"/>
                <w:szCs w:val="24"/>
                <w:lang w:eastAsia="zh-CN"/>
              </w:rPr>
              <w:t xml:space="preserve"> </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CN"/>
              </w:rPr>
              <w:t>短期国际交流研究生</w:t>
            </w:r>
            <w:r>
              <w:rPr>
                <w:rFonts w:hint="default" w:ascii="仿宋_GB2312" w:hAnsi="仿宋_GB2312" w:eastAsia="仿宋_GB2312" w:cs="仿宋_GB2312"/>
                <w:sz w:val="24"/>
                <w:szCs w:val="24"/>
                <w:lang w:eastAsia="zh-CN"/>
              </w:rPr>
              <w:t xml:space="preserve"> </w:t>
            </w:r>
          </w:p>
          <w:p w14:paraId="7CB5DC00">
            <w:pPr>
              <w:spacing w:line="300" w:lineRule="exact"/>
              <w:ind w:left="0" w:leftChars="0" w:right="0" w:rightChars="0"/>
              <w:jc w:val="left"/>
              <w:rPr>
                <w:rFonts w:hint="eastAsia" w:ascii="仿宋_GB2312" w:hAnsi="仿宋_GB2312" w:eastAsia="仿宋_GB2312" w:cs="仿宋_GB2312"/>
                <w:sz w:val="24"/>
                <w:szCs w:val="24"/>
                <w:lang w:val="en-US" w:eastAsia="zh-Hans" w:bidi="ar-SA"/>
              </w:rPr>
            </w:pP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 xml:space="preserve"> </w:t>
            </w:r>
            <w:r>
              <w:rPr>
                <w:rFonts w:hint="default" w:ascii="仿宋_GB2312" w:hAnsi="仿宋_GB2312" w:eastAsia="仿宋_GB2312" w:cs="仿宋_GB2312"/>
                <w:sz w:val="24"/>
                <w:szCs w:val="24"/>
                <w:lang w:eastAsia="zh-CN"/>
              </w:rPr>
              <w:t>企事业单位人员</w:t>
            </w:r>
            <w:bookmarkStart w:id="3" w:name="_GoBack"/>
            <w:bookmarkEnd w:id="3"/>
          </w:p>
        </w:tc>
      </w:tr>
      <w:tr w14:paraId="6FCC44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80" w:hRule="exact"/>
          <w:jc w:val="center"/>
        </w:trPr>
        <w:tc>
          <w:tcPr>
            <w:tcW w:w="1873" w:type="dxa"/>
            <w:vMerge w:val="continue"/>
            <w:tcBorders>
              <w:left w:val="single" w:color="auto" w:sz="4" w:space="0"/>
              <w:right w:val="single" w:color="auto" w:sz="4" w:space="0"/>
            </w:tcBorders>
            <w:noWrap w:val="0"/>
            <w:vAlign w:val="center"/>
          </w:tcPr>
          <w:p w14:paraId="63F975C1">
            <w:pPr>
              <w:spacing w:line="440" w:lineRule="exact"/>
              <w:jc w:val="center"/>
              <w:rPr>
                <w:rFonts w:hint="eastAsia" w:ascii="仿宋_GB2312" w:hAnsi="仿宋_GB2312" w:eastAsia="仿宋_GB2312" w:cs="仿宋_GB2312"/>
                <w:bCs/>
                <w:sz w:val="24"/>
                <w:szCs w:val="24"/>
              </w:rPr>
            </w:pPr>
          </w:p>
        </w:tc>
        <w:tc>
          <w:tcPr>
            <w:tcW w:w="1356" w:type="dxa"/>
            <w:tcBorders>
              <w:top w:val="single" w:color="auto" w:sz="4" w:space="0"/>
              <w:left w:val="single" w:color="auto" w:sz="4" w:space="0"/>
              <w:bottom w:val="single" w:color="auto" w:sz="4" w:space="0"/>
              <w:right w:val="single" w:color="auto" w:sz="4" w:space="0"/>
            </w:tcBorders>
            <w:noWrap w:val="0"/>
            <w:vAlign w:val="center"/>
          </w:tcPr>
          <w:p w14:paraId="158267F5">
            <w:pPr>
              <w:spacing w:line="300" w:lineRule="exact"/>
              <w:ind w:left="0" w:leftChars="0" w:right="0" w:rightChars="0"/>
              <w:jc w:val="center"/>
              <w:rPr>
                <w:rFonts w:hint="eastAsia" w:ascii="仿宋_GB2312" w:hAnsi="仿宋_GB2312" w:eastAsia="仿宋_GB2312" w:cs="仿宋_GB2312"/>
                <w:sz w:val="24"/>
                <w:szCs w:val="24"/>
                <w:lang w:val="en-US" w:eastAsia="zh-Hans" w:bidi="ar-SA"/>
              </w:rPr>
            </w:pPr>
            <w:r>
              <w:rPr>
                <w:rFonts w:hint="eastAsia" w:ascii="仿宋_GB2312" w:hAnsi="仿宋_GB2312" w:eastAsia="仿宋_GB2312" w:cs="仿宋_GB2312"/>
                <w:sz w:val="24"/>
                <w:szCs w:val="24"/>
                <w:lang w:val="en-US" w:eastAsia="zh-Hans"/>
              </w:rPr>
              <w:t>身份证号</w:t>
            </w:r>
          </w:p>
        </w:tc>
        <w:tc>
          <w:tcPr>
            <w:tcW w:w="2542" w:type="dxa"/>
            <w:gridSpan w:val="2"/>
            <w:tcBorders>
              <w:top w:val="single" w:color="auto" w:sz="4" w:space="0"/>
              <w:left w:val="single" w:color="auto" w:sz="4" w:space="0"/>
              <w:bottom w:val="single" w:color="auto" w:sz="4" w:space="0"/>
              <w:right w:val="single" w:color="auto" w:sz="4" w:space="0"/>
            </w:tcBorders>
            <w:noWrap w:val="0"/>
            <w:vAlign w:val="center"/>
          </w:tcPr>
          <w:p w14:paraId="127DB07A">
            <w:pPr>
              <w:spacing w:line="300" w:lineRule="exact"/>
              <w:ind w:left="0" w:leftChars="0" w:right="0" w:rightChars="0"/>
              <w:jc w:val="center"/>
              <w:rPr>
                <w:rFonts w:hint="eastAsia" w:ascii="仿宋_GB2312" w:hAnsi="仿宋_GB2312" w:eastAsia="仿宋_GB2312" w:cs="仿宋_GB2312"/>
                <w:sz w:val="24"/>
                <w:szCs w:val="24"/>
                <w:lang w:val="en-US" w:eastAsia="zh-Hans" w:bidi="ar-SA"/>
              </w:rPr>
            </w:pPr>
          </w:p>
        </w:tc>
        <w:tc>
          <w:tcPr>
            <w:tcW w:w="1202" w:type="dxa"/>
            <w:tcBorders>
              <w:top w:val="single" w:color="auto" w:sz="4" w:space="0"/>
              <w:left w:val="single" w:color="auto" w:sz="4" w:space="0"/>
              <w:bottom w:val="single" w:color="auto" w:sz="4" w:space="0"/>
              <w:right w:val="single" w:color="auto" w:sz="4" w:space="0"/>
            </w:tcBorders>
            <w:noWrap w:val="0"/>
            <w:vAlign w:val="center"/>
          </w:tcPr>
          <w:p w14:paraId="164B4840">
            <w:pPr>
              <w:spacing w:line="300" w:lineRule="exact"/>
              <w:ind w:left="0" w:leftChars="0" w:right="0" w:rightChars="0"/>
              <w:jc w:val="center"/>
              <w:rPr>
                <w:rFonts w:hint="eastAsia" w:ascii="仿宋_GB2312" w:hAnsi="仿宋_GB2312" w:eastAsia="仿宋_GB2312" w:cs="仿宋_GB2312"/>
                <w:sz w:val="24"/>
                <w:szCs w:val="24"/>
                <w:lang w:val="en-US" w:eastAsia="zh-Hans" w:bidi="ar-SA"/>
              </w:rPr>
            </w:pPr>
            <w:r>
              <w:rPr>
                <w:rFonts w:hint="eastAsia" w:ascii="仿宋_GB2312" w:hAnsi="仿宋_GB2312" w:eastAsia="仿宋_GB2312" w:cs="仿宋_GB2312"/>
                <w:sz w:val="24"/>
                <w:szCs w:val="24"/>
                <w:lang w:val="en-US" w:eastAsia="zh-Hans" w:bidi="ar-SA"/>
              </w:rPr>
              <w:t>联系电话</w:t>
            </w:r>
          </w:p>
        </w:tc>
        <w:tc>
          <w:tcPr>
            <w:tcW w:w="2638" w:type="dxa"/>
            <w:gridSpan w:val="2"/>
            <w:tcBorders>
              <w:top w:val="single" w:color="auto" w:sz="4" w:space="0"/>
              <w:left w:val="single" w:color="auto" w:sz="4" w:space="0"/>
              <w:bottom w:val="single" w:color="auto" w:sz="4" w:space="0"/>
              <w:right w:val="single" w:color="auto" w:sz="4" w:space="0"/>
            </w:tcBorders>
            <w:noWrap w:val="0"/>
            <w:vAlign w:val="center"/>
          </w:tcPr>
          <w:p w14:paraId="164B7905">
            <w:pPr>
              <w:spacing w:line="300" w:lineRule="exact"/>
              <w:ind w:left="0" w:leftChars="0" w:right="0" w:rightChars="0"/>
              <w:jc w:val="center"/>
              <w:rPr>
                <w:rFonts w:hint="eastAsia" w:ascii="仿宋_GB2312" w:hAnsi="仿宋_GB2312" w:eastAsia="仿宋_GB2312" w:cs="仿宋_GB2312"/>
                <w:sz w:val="24"/>
                <w:szCs w:val="24"/>
                <w:lang w:val="en-US" w:eastAsia="zh-Hans" w:bidi="ar-SA"/>
              </w:rPr>
            </w:pPr>
          </w:p>
        </w:tc>
      </w:tr>
      <w:tr w14:paraId="3B1B88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94" w:hRule="exact"/>
          <w:jc w:val="center"/>
        </w:trPr>
        <w:tc>
          <w:tcPr>
            <w:tcW w:w="1873" w:type="dxa"/>
            <w:vMerge w:val="restart"/>
            <w:tcBorders>
              <w:left w:val="single" w:color="auto" w:sz="4" w:space="0"/>
              <w:right w:val="single" w:color="auto" w:sz="4" w:space="0"/>
            </w:tcBorders>
            <w:noWrap w:val="0"/>
            <w:vAlign w:val="center"/>
          </w:tcPr>
          <w:p w14:paraId="62B1E6D8">
            <w:pPr>
              <w:spacing w:line="440" w:lineRule="exact"/>
              <w:jc w:val="center"/>
              <w:rPr>
                <w:rFonts w:hint="default" w:ascii="仿宋_GB2312" w:hAnsi="仿宋_GB2312" w:eastAsia="仿宋_GB2312" w:cs="仿宋_GB2312"/>
                <w:bCs/>
                <w:sz w:val="24"/>
                <w:szCs w:val="24"/>
                <w:lang w:val="en-US" w:eastAsia="zh-Hans"/>
              </w:rPr>
            </w:pPr>
            <w:bookmarkStart w:id="2" w:name="_Toc6547"/>
            <w:r>
              <w:rPr>
                <w:rFonts w:hint="eastAsia" w:ascii="仿宋_GB2312" w:hAnsi="仿宋_GB2312" w:eastAsia="仿宋_GB2312" w:cs="仿宋_GB2312"/>
                <w:bCs/>
                <w:sz w:val="24"/>
                <w:szCs w:val="24"/>
                <w:lang w:val="en-US" w:eastAsia="zh-Hans"/>
              </w:rPr>
              <w:t>项目指导老师</w:t>
            </w:r>
          </w:p>
          <w:p w14:paraId="77E5B1DB">
            <w:pPr>
              <w:spacing w:line="440" w:lineRule="exact"/>
              <w:jc w:val="center"/>
              <w:rPr>
                <w:rFonts w:hint="eastAsia" w:ascii="仿宋_GB2312" w:hAnsi="仿宋_GB2312" w:eastAsia="仿宋_GB2312" w:cs="仿宋_GB2312"/>
                <w:bCs/>
                <w:sz w:val="24"/>
                <w:szCs w:val="24"/>
              </w:rPr>
            </w:pPr>
            <w:r>
              <w:rPr>
                <w:rFonts w:hint="default" w:ascii="仿宋_GB2312" w:hAnsi="仿宋_GB2312" w:eastAsia="仿宋_GB2312" w:cs="仿宋_GB2312"/>
                <w:bCs/>
                <w:sz w:val="24"/>
                <w:szCs w:val="24"/>
                <w:lang w:eastAsia="zh-Hans"/>
              </w:rPr>
              <w:t>（</w:t>
            </w:r>
            <w:r>
              <w:rPr>
                <w:rFonts w:hint="eastAsia" w:ascii="仿宋_GB2312" w:hAnsi="仿宋_GB2312" w:eastAsia="仿宋_GB2312" w:cs="仿宋_GB2312"/>
                <w:bCs/>
                <w:sz w:val="24"/>
                <w:szCs w:val="24"/>
                <w:lang w:val="en-US" w:eastAsia="zh-Hans"/>
              </w:rPr>
              <w:t>可增加</w:t>
            </w:r>
            <w:r>
              <w:rPr>
                <w:rFonts w:hint="default" w:ascii="仿宋_GB2312" w:hAnsi="仿宋_GB2312" w:eastAsia="仿宋_GB2312" w:cs="仿宋_GB2312"/>
                <w:bCs/>
                <w:sz w:val="24"/>
                <w:szCs w:val="24"/>
                <w:lang w:eastAsia="zh-Hans"/>
              </w:rPr>
              <w:t>）</w:t>
            </w:r>
          </w:p>
        </w:tc>
        <w:tc>
          <w:tcPr>
            <w:tcW w:w="1356" w:type="dxa"/>
            <w:tcBorders>
              <w:top w:val="single" w:color="auto" w:sz="4" w:space="0"/>
              <w:left w:val="single" w:color="auto" w:sz="4" w:space="0"/>
              <w:bottom w:val="single" w:color="auto" w:sz="4" w:space="0"/>
              <w:right w:val="single" w:color="auto" w:sz="4" w:space="0"/>
            </w:tcBorders>
            <w:shd w:val="clear" w:color="auto" w:fill="F1F1F1" w:themeFill="background1" w:themeFillShade="F2"/>
            <w:noWrap w:val="0"/>
            <w:vAlign w:val="center"/>
          </w:tcPr>
          <w:p w14:paraId="39322470">
            <w:pPr>
              <w:spacing w:line="400" w:lineRule="exact"/>
              <w:ind w:left="0" w:leftChars="0" w:right="0" w:rightChars="0"/>
              <w:jc w:val="center"/>
              <w:rPr>
                <w:rFonts w:hint="default" w:ascii="仿宋_GB2312" w:hAnsi="仿宋_GB2312" w:eastAsia="仿宋_GB2312" w:cs="仿宋_GB2312"/>
                <w:sz w:val="24"/>
                <w:szCs w:val="24"/>
                <w:lang w:eastAsia="zh-Hans"/>
              </w:rPr>
            </w:pPr>
            <w:r>
              <w:rPr>
                <w:rFonts w:hint="eastAsia" w:ascii="仿宋_GB2312" w:hAnsi="仿宋_GB2312" w:eastAsia="仿宋_GB2312" w:cs="仿宋_GB2312"/>
                <w:sz w:val="24"/>
                <w:szCs w:val="24"/>
                <w:lang w:val="en-US" w:eastAsia="zh-Hans"/>
              </w:rPr>
              <w:t>姓名</w:t>
            </w:r>
            <w:r>
              <w:rPr>
                <w:rFonts w:hint="default" w:ascii="仿宋_GB2312" w:hAnsi="仿宋_GB2312" w:eastAsia="仿宋_GB2312" w:cs="仿宋_GB2312"/>
                <w:sz w:val="24"/>
                <w:szCs w:val="24"/>
                <w:lang w:eastAsia="zh-Hans"/>
              </w:rPr>
              <w:t>1</w:t>
            </w:r>
          </w:p>
        </w:tc>
        <w:tc>
          <w:tcPr>
            <w:tcW w:w="1542" w:type="dxa"/>
            <w:tcBorders>
              <w:top w:val="single" w:color="auto" w:sz="4" w:space="0"/>
              <w:left w:val="single" w:color="auto" w:sz="4" w:space="0"/>
              <w:bottom w:val="single" w:color="auto" w:sz="4" w:space="0"/>
              <w:right w:val="single" w:color="auto" w:sz="4" w:space="0"/>
            </w:tcBorders>
            <w:shd w:val="clear" w:color="auto" w:fill="F1F1F1" w:themeFill="background1" w:themeFillShade="F2"/>
            <w:noWrap w:val="0"/>
            <w:vAlign w:val="center"/>
          </w:tcPr>
          <w:p w14:paraId="68CB5CFA">
            <w:pPr>
              <w:spacing w:line="400" w:lineRule="exact"/>
              <w:ind w:left="0" w:leftChars="0" w:right="0" w:rightChars="0"/>
              <w:jc w:val="center"/>
              <w:rPr>
                <w:rFonts w:hint="eastAsia" w:ascii="仿宋_GB2312" w:hAnsi="仿宋_GB2312" w:eastAsia="仿宋_GB2312" w:cs="仿宋_GB2312"/>
                <w:sz w:val="24"/>
                <w:szCs w:val="24"/>
                <w:lang w:val="en-US" w:eastAsia="zh-Hans" w:bidi="ar-SA"/>
              </w:rPr>
            </w:pPr>
          </w:p>
        </w:tc>
        <w:tc>
          <w:tcPr>
            <w:tcW w:w="1000" w:type="dxa"/>
            <w:tcBorders>
              <w:top w:val="single" w:color="auto" w:sz="4" w:space="0"/>
              <w:left w:val="single" w:color="auto" w:sz="4" w:space="0"/>
              <w:bottom w:val="single" w:color="auto" w:sz="4" w:space="0"/>
              <w:right w:val="single" w:color="auto" w:sz="4" w:space="0"/>
            </w:tcBorders>
            <w:shd w:val="clear" w:color="auto" w:fill="F1F1F1" w:themeFill="background1" w:themeFillShade="F2"/>
            <w:noWrap w:val="0"/>
            <w:vAlign w:val="center"/>
          </w:tcPr>
          <w:p w14:paraId="756C2379">
            <w:pPr>
              <w:spacing w:line="400" w:lineRule="exact"/>
              <w:ind w:left="0" w:leftChars="0" w:right="0" w:rightChars="0"/>
              <w:jc w:val="center"/>
              <w:rPr>
                <w:rFonts w:hint="default" w:ascii="仿宋_GB2312" w:hAnsi="仿宋_GB2312" w:eastAsia="仿宋_GB2312" w:cs="仿宋_GB2312"/>
                <w:sz w:val="24"/>
                <w:szCs w:val="24"/>
                <w:lang w:val="en-US" w:eastAsia="zh-Hans"/>
              </w:rPr>
            </w:pPr>
            <w:r>
              <w:rPr>
                <w:rFonts w:hint="eastAsia" w:ascii="仿宋_GB2312" w:hAnsi="仿宋_GB2312" w:eastAsia="仿宋_GB2312" w:cs="仿宋_GB2312"/>
                <w:sz w:val="24"/>
                <w:szCs w:val="24"/>
                <w:lang w:val="en-US" w:eastAsia="zh-Hans"/>
              </w:rPr>
              <w:t>性别</w:t>
            </w:r>
          </w:p>
        </w:tc>
        <w:tc>
          <w:tcPr>
            <w:tcW w:w="1202" w:type="dxa"/>
            <w:tcBorders>
              <w:top w:val="single" w:color="auto" w:sz="4" w:space="0"/>
              <w:left w:val="single" w:color="auto" w:sz="4" w:space="0"/>
              <w:bottom w:val="single" w:color="auto" w:sz="4" w:space="0"/>
              <w:right w:val="single" w:color="auto" w:sz="4" w:space="0"/>
            </w:tcBorders>
            <w:shd w:val="clear" w:color="auto" w:fill="F1F1F1" w:themeFill="background1" w:themeFillShade="F2"/>
            <w:noWrap w:val="0"/>
            <w:vAlign w:val="center"/>
          </w:tcPr>
          <w:p w14:paraId="577AE1FF">
            <w:pPr>
              <w:spacing w:line="400" w:lineRule="exact"/>
              <w:jc w:val="center"/>
              <w:rPr>
                <w:rFonts w:hint="eastAsia" w:ascii="仿宋_GB2312" w:hAnsi="仿宋_GB2312" w:eastAsia="仿宋_GB2312" w:cs="仿宋_GB2312"/>
                <w:sz w:val="24"/>
                <w:szCs w:val="24"/>
                <w:lang w:val="en-US" w:eastAsia="zh-Hans"/>
              </w:rPr>
            </w:pPr>
            <w:r>
              <w:rPr>
                <w:rFonts w:hint="default" w:ascii="仿宋_GB2312" w:hAnsi="仿宋_GB2312" w:eastAsia="仿宋_GB2312" w:cs="仿宋_GB2312"/>
                <w:sz w:val="24"/>
                <w:szCs w:val="24"/>
                <w:lang w:eastAsia="zh-CN"/>
              </w:rPr>
              <w:t>□</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Hans"/>
              </w:rPr>
              <w:t>男</w:t>
            </w:r>
          </w:p>
          <w:p w14:paraId="6FD3DE0E">
            <w:pPr>
              <w:spacing w:line="400" w:lineRule="exact"/>
              <w:ind w:left="0" w:leftChars="0" w:right="0" w:rightChars="0"/>
              <w:jc w:val="center"/>
              <w:rPr>
                <w:rFonts w:hint="eastAsia" w:ascii="仿宋_GB2312" w:hAnsi="仿宋_GB2312" w:eastAsia="仿宋_GB2312" w:cs="仿宋_GB2312"/>
                <w:sz w:val="24"/>
                <w:szCs w:val="24"/>
                <w:lang w:val="en-US" w:eastAsia="zh-Hans" w:bidi="ar-SA"/>
              </w:rPr>
            </w:pPr>
            <w:r>
              <w:rPr>
                <w:rFonts w:hint="eastAsia" w:ascii="仿宋_GB2312" w:hAnsi="仿宋_GB2312" w:eastAsia="仿宋_GB2312" w:cs="仿宋_GB2312"/>
                <w:sz w:val="24"/>
                <w:szCs w:val="24"/>
                <w:lang w:eastAsia="zh-CN"/>
              </w:rPr>
              <w:sym w:font="Wingdings 2" w:char="00A3"/>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Hans"/>
              </w:rPr>
              <w:t>女</w:t>
            </w:r>
          </w:p>
        </w:tc>
        <w:tc>
          <w:tcPr>
            <w:tcW w:w="955" w:type="dxa"/>
            <w:tcBorders>
              <w:top w:val="single" w:color="auto" w:sz="4" w:space="0"/>
              <w:left w:val="single" w:color="auto" w:sz="4" w:space="0"/>
              <w:bottom w:val="single" w:color="auto" w:sz="4" w:space="0"/>
              <w:right w:val="single" w:color="auto" w:sz="4" w:space="0"/>
            </w:tcBorders>
            <w:shd w:val="clear" w:color="auto" w:fill="F1F1F1" w:themeFill="background1" w:themeFillShade="F2"/>
            <w:noWrap w:val="0"/>
            <w:vAlign w:val="center"/>
          </w:tcPr>
          <w:p w14:paraId="259EE8E3">
            <w:pPr>
              <w:spacing w:line="400" w:lineRule="exact"/>
              <w:jc w:val="center"/>
              <w:rPr>
                <w:rFonts w:hint="eastAsia" w:ascii="仿宋_GB2312" w:hAnsi="仿宋_GB2312" w:eastAsia="仿宋_GB2312" w:cs="仿宋_GB2312"/>
                <w:sz w:val="24"/>
                <w:szCs w:val="24"/>
                <w:lang w:val="en-US" w:eastAsia="zh-Hans"/>
              </w:rPr>
            </w:pPr>
            <w:r>
              <w:rPr>
                <w:rFonts w:hint="eastAsia" w:ascii="仿宋_GB2312" w:hAnsi="仿宋_GB2312" w:eastAsia="仿宋_GB2312" w:cs="仿宋_GB2312"/>
                <w:sz w:val="24"/>
                <w:szCs w:val="24"/>
                <w:lang w:val="en-US" w:eastAsia="zh-Hans"/>
              </w:rPr>
              <w:t>出生</w:t>
            </w:r>
          </w:p>
          <w:p w14:paraId="313FF5BB">
            <w:pPr>
              <w:spacing w:line="400" w:lineRule="exact"/>
              <w:ind w:left="0" w:leftChars="0" w:right="0" w:rightChars="0"/>
              <w:jc w:val="center"/>
              <w:rPr>
                <w:rFonts w:hint="default" w:ascii="仿宋_GB2312" w:hAnsi="仿宋_GB2312" w:eastAsia="仿宋_GB2312" w:cs="仿宋_GB2312"/>
                <w:sz w:val="24"/>
                <w:szCs w:val="24"/>
                <w:lang w:val="en-US" w:eastAsia="zh-Hans"/>
              </w:rPr>
            </w:pPr>
            <w:r>
              <w:rPr>
                <w:rFonts w:hint="eastAsia" w:ascii="仿宋_GB2312" w:hAnsi="仿宋_GB2312" w:eastAsia="仿宋_GB2312" w:cs="仿宋_GB2312"/>
                <w:sz w:val="24"/>
                <w:szCs w:val="24"/>
                <w:lang w:val="en-US" w:eastAsia="zh-Hans"/>
              </w:rPr>
              <w:t>年月</w:t>
            </w:r>
          </w:p>
        </w:tc>
        <w:tc>
          <w:tcPr>
            <w:tcW w:w="1683" w:type="dxa"/>
            <w:tcBorders>
              <w:top w:val="single" w:color="auto" w:sz="4" w:space="0"/>
              <w:left w:val="single" w:color="auto" w:sz="4" w:space="0"/>
              <w:bottom w:val="single" w:color="auto" w:sz="4" w:space="0"/>
              <w:right w:val="single" w:color="auto" w:sz="4" w:space="0"/>
            </w:tcBorders>
            <w:shd w:val="clear" w:color="auto" w:fill="F1F1F1" w:themeFill="background1" w:themeFillShade="F2"/>
            <w:noWrap w:val="0"/>
            <w:vAlign w:val="center"/>
          </w:tcPr>
          <w:p w14:paraId="13ED6C4B">
            <w:pPr>
              <w:spacing w:line="400" w:lineRule="exact"/>
              <w:ind w:left="0" w:leftChars="0" w:right="0" w:rightChars="0"/>
              <w:jc w:val="center"/>
              <w:rPr>
                <w:rFonts w:hint="eastAsia" w:ascii="仿宋_GB2312" w:hAnsi="仿宋_GB2312" w:eastAsia="仿宋_GB2312" w:cs="仿宋_GB2312"/>
                <w:sz w:val="24"/>
                <w:szCs w:val="24"/>
                <w:lang w:val="en-US" w:eastAsia="zh-Hans" w:bidi="ar-SA"/>
              </w:rPr>
            </w:pPr>
          </w:p>
        </w:tc>
      </w:tr>
      <w:tr w14:paraId="3ACD46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80" w:hRule="exact"/>
          <w:jc w:val="center"/>
        </w:trPr>
        <w:tc>
          <w:tcPr>
            <w:tcW w:w="1873" w:type="dxa"/>
            <w:vMerge w:val="continue"/>
            <w:tcBorders>
              <w:left w:val="single" w:color="auto" w:sz="4" w:space="0"/>
              <w:right w:val="single" w:color="auto" w:sz="4" w:space="0"/>
            </w:tcBorders>
            <w:noWrap w:val="0"/>
            <w:vAlign w:val="center"/>
          </w:tcPr>
          <w:p w14:paraId="3441ED89">
            <w:pPr>
              <w:spacing w:line="440" w:lineRule="exact"/>
              <w:jc w:val="center"/>
              <w:rPr>
                <w:rFonts w:hint="default" w:ascii="仿宋_GB2312" w:hAnsi="仿宋_GB2312" w:eastAsia="仿宋_GB2312" w:cs="仿宋_GB2312"/>
                <w:bCs/>
                <w:sz w:val="24"/>
                <w:szCs w:val="24"/>
                <w:lang w:eastAsia="zh-Hans"/>
              </w:rPr>
            </w:pPr>
          </w:p>
        </w:tc>
        <w:tc>
          <w:tcPr>
            <w:tcW w:w="1356" w:type="dxa"/>
            <w:tcBorders>
              <w:top w:val="single" w:color="auto" w:sz="4" w:space="0"/>
              <w:left w:val="single" w:color="auto" w:sz="4" w:space="0"/>
              <w:bottom w:val="single" w:color="auto" w:sz="4" w:space="0"/>
              <w:right w:val="single" w:color="auto" w:sz="4" w:space="0"/>
            </w:tcBorders>
            <w:noWrap w:val="0"/>
            <w:vAlign w:val="center"/>
          </w:tcPr>
          <w:p w14:paraId="514F93D1">
            <w:pPr>
              <w:spacing w:line="300" w:lineRule="exact"/>
              <w:ind w:left="0" w:leftChars="0" w:right="0" w:rightChars="0"/>
              <w:jc w:val="center"/>
              <w:rPr>
                <w:rFonts w:hint="eastAsia" w:ascii="仿宋_GB2312" w:hAnsi="仿宋_GB2312" w:eastAsia="仿宋_GB2312" w:cs="仿宋_GB2312"/>
                <w:sz w:val="24"/>
                <w:szCs w:val="24"/>
                <w:lang w:val="en-US" w:eastAsia="zh-CN" w:bidi="ar-SA"/>
              </w:rPr>
            </w:pPr>
            <w:r>
              <w:rPr>
                <w:rFonts w:hint="eastAsia" w:ascii="仿宋_GB2312" w:hAnsi="仿宋_GB2312" w:eastAsia="仿宋_GB2312" w:cs="仿宋_GB2312"/>
                <w:sz w:val="24"/>
                <w:szCs w:val="24"/>
                <w:lang w:val="en-US" w:eastAsia="zh-Hans" w:bidi="ar-SA"/>
              </w:rPr>
              <w:t>所属</w:t>
            </w:r>
            <w:r>
              <w:rPr>
                <w:rFonts w:hint="eastAsia" w:ascii="仿宋_GB2312" w:hAnsi="仿宋_GB2312" w:eastAsia="仿宋_GB2312" w:cs="仿宋_GB2312"/>
                <w:sz w:val="24"/>
                <w:szCs w:val="24"/>
                <w:lang w:val="en-US" w:eastAsia="zh-CN" w:bidi="ar-SA"/>
              </w:rPr>
              <w:t>单位</w:t>
            </w:r>
          </w:p>
        </w:tc>
        <w:tc>
          <w:tcPr>
            <w:tcW w:w="2542" w:type="dxa"/>
            <w:gridSpan w:val="2"/>
            <w:tcBorders>
              <w:top w:val="single" w:color="auto" w:sz="4" w:space="0"/>
              <w:left w:val="single" w:color="auto" w:sz="4" w:space="0"/>
              <w:bottom w:val="single" w:color="auto" w:sz="4" w:space="0"/>
              <w:right w:val="single" w:color="auto" w:sz="4" w:space="0"/>
            </w:tcBorders>
            <w:noWrap w:val="0"/>
            <w:vAlign w:val="center"/>
          </w:tcPr>
          <w:p w14:paraId="33C7707E">
            <w:pPr>
              <w:spacing w:line="300" w:lineRule="exact"/>
              <w:ind w:left="0" w:leftChars="0" w:right="0" w:rightChars="0"/>
              <w:jc w:val="center"/>
              <w:rPr>
                <w:rFonts w:hint="eastAsia" w:ascii="仿宋_GB2312" w:hAnsi="仿宋_GB2312" w:eastAsia="仿宋_GB2312" w:cs="仿宋_GB2312"/>
                <w:sz w:val="24"/>
                <w:szCs w:val="24"/>
                <w:lang w:val="en-US" w:eastAsia="zh-Hans" w:bidi="ar-SA"/>
              </w:rPr>
            </w:pPr>
          </w:p>
        </w:tc>
        <w:tc>
          <w:tcPr>
            <w:tcW w:w="1202" w:type="dxa"/>
            <w:tcBorders>
              <w:top w:val="single" w:color="auto" w:sz="4" w:space="0"/>
              <w:left w:val="single" w:color="auto" w:sz="4" w:space="0"/>
              <w:bottom w:val="single" w:color="auto" w:sz="4" w:space="0"/>
              <w:right w:val="single" w:color="auto" w:sz="4" w:space="0"/>
            </w:tcBorders>
            <w:noWrap w:val="0"/>
            <w:vAlign w:val="center"/>
          </w:tcPr>
          <w:p w14:paraId="6F68DC00">
            <w:pPr>
              <w:spacing w:line="300" w:lineRule="exact"/>
              <w:ind w:left="0" w:leftChars="0" w:right="0" w:rightChars="0"/>
              <w:jc w:val="center"/>
              <w:rPr>
                <w:rFonts w:hint="default" w:ascii="仿宋_GB2312" w:hAnsi="仿宋_GB2312" w:eastAsia="仿宋_GB2312" w:cs="仿宋_GB2312"/>
                <w:sz w:val="24"/>
                <w:szCs w:val="24"/>
                <w:lang w:val="en-US" w:eastAsia="zh-Hans" w:bidi="ar-SA"/>
              </w:rPr>
            </w:pPr>
            <w:r>
              <w:rPr>
                <w:rFonts w:hint="eastAsia" w:ascii="仿宋_GB2312" w:hAnsi="仿宋_GB2312" w:eastAsia="仿宋_GB2312" w:cs="仿宋_GB2312"/>
                <w:sz w:val="24"/>
                <w:szCs w:val="24"/>
                <w:lang w:val="en-US" w:eastAsia="zh-Hans" w:bidi="ar-SA"/>
              </w:rPr>
              <w:t>研究方向</w:t>
            </w:r>
          </w:p>
        </w:tc>
        <w:tc>
          <w:tcPr>
            <w:tcW w:w="2638" w:type="dxa"/>
            <w:gridSpan w:val="2"/>
            <w:tcBorders>
              <w:top w:val="single" w:color="auto" w:sz="4" w:space="0"/>
              <w:left w:val="single" w:color="auto" w:sz="4" w:space="0"/>
              <w:bottom w:val="single" w:color="auto" w:sz="4" w:space="0"/>
              <w:right w:val="single" w:color="auto" w:sz="4" w:space="0"/>
            </w:tcBorders>
            <w:noWrap w:val="0"/>
            <w:vAlign w:val="center"/>
          </w:tcPr>
          <w:p w14:paraId="5E85121C">
            <w:pPr>
              <w:spacing w:line="300" w:lineRule="exact"/>
              <w:ind w:left="0" w:leftChars="0" w:right="0" w:rightChars="0"/>
              <w:jc w:val="center"/>
              <w:rPr>
                <w:rFonts w:hint="eastAsia" w:ascii="仿宋_GB2312" w:hAnsi="仿宋_GB2312" w:eastAsia="仿宋_GB2312" w:cs="仿宋_GB2312"/>
                <w:sz w:val="24"/>
                <w:szCs w:val="24"/>
                <w:lang w:val="en-US" w:eastAsia="zh-Hans" w:bidi="ar-SA"/>
              </w:rPr>
            </w:pPr>
          </w:p>
        </w:tc>
      </w:tr>
      <w:tr w14:paraId="53F585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80" w:hRule="exact"/>
          <w:jc w:val="center"/>
        </w:trPr>
        <w:tc>
          <w:tcPr>
            <w:tcW w:w="1873" w:type="dxa"/>
            <w:vMerge w:val="continue"/>
            <w:tcBorders>
              <w:left w:val="single" w:color="auto" w:sz="4" w:space="0"/>
              <w:right w:val="single" w:color="auto" w:sz="4" w:space="0"/>
            </w:tcBorders>
            <w:noWrap w:val="0"/>
            <w:vAlign w:val="center"/>
          </w:tcPr>
          <w:p w14:paraId="013BA0CA">
            <w:pPr>
              <w:spacing w:line="440" w:lineRule="exact"/>
              <w:jc w:val="center"/>
              <w:rPr>
                <w:rFonts w:hint="default" w:ascii="仿宋_GB2312" w:hAnsi="仿宋_GB2312" w:eastAsia="仿宋_GB2312" w:cs="仿宋_GB2312"/>
                <w:bCs/>
                <w:sz w:val="24"/>
                <w:szCs w:val="24"/>
                <w:lang w:eastAsia="zh-Hans"/>
              </w:rPr>
            </w:pPr>
          </w:p>
        </w:tc>
        <w:tc>
          <w:tcPr>
            <w:tcW w:w="1356" w:type="dxa"/>
            <w:tcBorders>
              <w:top w:val="single" w:color="auto" w:sz="4" w:space="0"/>
              <w:left w:val="single" w:color="auto" w:sz="4" w:space="0"/>
              <w:bottom w:val="single" w:color="auto" w:sz="4" w:space="0"/>
              <w:right w:val="single" w:color="auto" w:sz="4" w:space="0"/>
            </w:tcBorders>
            <w:noWrap w:val="0"/>
            <w:vAlign w:val="center"/>
          </w:tcPr>
          <w:p w14:paraId="0F596390">
            <w:pPr>
              <w:spacing w:line="300" w:lineRule="exact"/>
              <w:ind w:left="0" w:leftChars="0" w:right="0" w:rightChars="0"/>
              <w:jc w:val="center"/>
              <w:rPr>
                <w:rFonts w:hint="default" w:ascii="仿宋_GB2312" w:hAnsi="仿宋_GB2312" w:eastAsia="仿宋_GB2312" w:cs="仿宋_GB2312"/>
                <w:sz w:val="24"/>
                <w:szCs w:val="24"/>
                <w:lang w:val="en-US" w:eastAsia="zh-Hans"/>
              </w:rPr>
            </w:pPr>
            <w:r>
              <w:rPr>
                <w:rFonts w:hint="eastAsia" w:ascii="仿宋_GB2312" w:hAnsi="仿宋_GB2312" w:eastAsia="仿宋_GB2312" w:cs="仿宋_GB2312"/>
                <w:sz w:val="24"/>
                <w:szCs w:val="24"/>
                <w:lang w:val="en-US" w:eastAsia="zh-Hans"/>
              </w:rPr>
              <w:t>身份证号</w:t>
            </w:r>
          </w:p>
        </w:tc>
        <w:tc>
          <w:tcPr>
            <w:tcW w:w="2542" w:type="dxa"/>
            <w:gridSpan w:val="2"/>
            <w:tcBorders>
              <w:top w:val="single" w:color="auto" w:sz="4" w:space="0"/>
              <w:left w:val="single" w:color="auto" w:sz="4" w:space="0"/>
              <w:bottom w:val="single" w:color="auto" w:sz="4" w:space="0"/>
              <w:right w:val="single" w:color="auto" w:sz="4" w:space="0"/>
            </w:tcBorders>
            <w:noWrap w:val="0"/>
            <w:vAlign w:val="center"/>
          </w:tcPr>
          <w:p w14:paraId="04168B14">
            <w:pPr>
              <w:spacing w:line="300" w:lineRule="exact"/>
              <w:ind w:left="0" w:leftChars="0" w:right="0" w:rightChars="0"/>
              <w:jc w:val="center"/>
              <w:rPr>
                <w:rFonts w:hint="eastAsia" w:ascii="仿宋_GB2312" w:hAnsi="仿宋_GB2312" w:eastAsia="仿宋_GB2312" w:cs="仿宋_GB2312"/>
                <w:sz w:val="24"/>
                <w:szCs w:val="24"/>
                <w:lang w:val="en-US" w:eastAsia="zh-Hans"/>
              </w:rPr>
            </w:pPr>
          </w:p>
        </w:tc>
        <w:tc>
          <w:tcPr>
            <w:tcW w:w="1202" w:type="dxa"/>
            <w:tcBorders>
              <w:top w:val="single" w:color="auto" w:sz="4" w:space="0"/>
              <w:left w:val="single" w:color="auto" w:sz="4" w:space="0"/>
              <w:bottom w:val="single" w:color="auto" w:sz="4" w:space="0"/>
              <w:right w:val="single" w:color="auto" w:sz="4" w:space="0"/>
            </w:tcBorders>
            <w:noWrap w:val="0"/>
            <w:vAlign w:val="center"/>
          </w:tcPr>
          <w:p w14:paraId="682B651F">
            <w:pPr>
              <w:spacing w:line="300" w:lineRule="exact"/>
              <w:ind w:left="0" w:leftChars="0" w:right="0" w:rightChars="0"/>
              <w:jc w:val="center"/>
              <w:rPr>
                <w:rFonts w:hint="default" w:ascii="仿宋_GB2312" w:hAnsi="仿宋_GB2312" w:eastAsia="仿宋_GB2312" w:cs="仿宋_GB2312"/>
                <w:sz w:val="24"/>
                <w:szCs w:val="24"/>
                <w:lang w:val="en-US" w:eastAsia="zh-Hans" w:bidi="ar-SA"/>
              </w:rPr>
            </w:pPr>
            <w:r>
              <w:rPr>
                <w:rFonts w:hint="eastAsia" w:ascii="仿宋_GB2312" w:hAnsi="仿宋_GB2312" w:eastAsia="仿宋_GB2312" w:cs="仿宋_GB2312"/>
                <w:sz w:val="24"/>
                <w:szCs w:val="24"/>
                <w:lang w:val="en-US" w:eastAsia="zh-Hans" w:bidi="ar-SA"/>
              </w:rPr>
              <w:t>职称</w:t>
            </w:r>
          </w:p>
        </w:tc>
        <w:tc>
          <w:tcPr>
            <w:tcW w:w="2638" w:type="dxa"/>
            <w:gridSpan w:val="2"/>
            <w:tcBorders>
              <w:top w:val="single" w:color="auto" w:sz="4" w:space="0"/>
              <w:left w:val="single" w:color="auto" w:sz="4" w:space="0"/>
              <w:bottom w:val="single" w:color="auto" w:sz="4" w:space="0"/>
              <w:right w:val="single" w:color="auto" w:sz="4" w:space="0"/>
            </w:tcBorders>
            <w:noWrap w:val="0"/>
            <w:vAlign w:val="center"/>
          </w:tcPr>
          <w:p w14:paraId="614D6AEE">
            <w:pPr>
              <w:spacing w:line="300" w:lineRule="exact"/>
              <w:ind w:left="0" w:leftChars="0" w:right="0" w:rightChars="0"/>
              <w:jc w:val="center"/>
              <w:rPr>
                <w:rFonts w:hint="eastAsia" w:ascii="仿宋_GB2312" w:hAnsi="仿宋_GB2312" w:eastAsia="仿宋_GB2312" w:cs="仿宋_GB2312"/>
                <w:sz w:val="24"/>
                <w:szCs w:val="24"/>
                <w:lang w:val="en-US" w:eastAsia="zh-Hans" w:bidi="ar-SA"/>
              </w:rPr>
            </w:pPr>
          </w:p>
        </w:tc>
      </w:tr>
      <w:tr w14:paraId="60C92C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80" w:hRule="exact"/>
          <w:jc w:val="center"/>
        </w:trPr>
        <w:tc>
          <w:tcPr>
            <w:tcW w:w="1873" w:type="dxa"/>
            <w:vMerge w:val="continue"/>
            <w:tcBorders>
              <w:left w:val="single" w:color="auto" w:sz="4" w:space="0"/>
              <w:right w:val="single" w:color="auto" w:sz="4" w:space="0"/>
            </w:tcBorders>
            <w:noWrap w:val="0"/>
            <w:vAlign w:val="center"/>
          </w:tcPr>
          <w:p w14:paraId="7EF0B471">
            <w:pPr>
              <w:spacing w:line="440" w:lineRule="exact"/>
              <w:jc w:val="center"/>
              <w:rPr>
                <w:rFonts w:hint="default" w:ascii="仿宋_GB2312" w:hAnsi="仿宋_GB2312" w:eastAsia="仿宋_GB2312" w:cs="仿宋_GB2312"/>
                <w:bCs/>
                <w:sz w:val="24"/>
                <w:szCs w:val="24"/>
                <w:lang w:eastAsia="zh-Hans"/>
              </w:rPr>
            </w:pPr>
          </w:p>
        </w:tc>
        <w:tc>
          <w:tcPr>
            <w:tcW w:w="1356" w:type="dxa"/>
            <w:tcBorders>
              <w:top w:val="single" w:color="auto" w:sz="4" w:space="0"/>
              <w:left w:val="single" w:color="auto" w:sz="4" w:space="0"/>
              <w:bottom w:val="single" w:color="auto" w:sz="4" w:space="0"/>
              <w:right w:val="single" w:color="auto" w:sz="4" w:space="0"/>
            </w:tcBorders>
            <w:noWrap w:val="0"/>
            <w:vAlign w:val="center"/>
          </w:tcPr>
          <w:p w14:paraId="5446A928">
            <w:pPr>
              <w:spacing w:line="300" w:lineRule="exact"/>
              <w:ind w:left="0" w:leftChars="0" w:right="0" w:rightChars="0"/>
              <w:jc w:val="center"/>
              <w:rPr>
                <w:rFonts w:hint="default" w:ascii="仿宋_GB2312" w:hAnsi="仿宋_GB2312" w:eastAsia="仿宋_GB2312" w:cs="仿宋_GB2312"/>
                <w:sz w:val="24"/>
                <w:szCs w:val="24"/>
                <w:lang w:val="en-US" w:eastAsia="zh-Hans"/>
              </w:rPr>
            </w:pPr>
            <w:r>
              <w:rPr>
                <w:rFonts w:hint="eastAsia" w:ascii="仿宋_GB2312" w:hAnsi="仿宋_GB2312" w:eastAsia="仿宋_GB2312" w:cs="仿宋_GB2312"/>
                <w:sz w:val="24"/>
                <w:szCs w:val="24"/>
                <w:lang w:val="en-US" w:eastAsia="zh-Hans"/>
              </w:rPr>
              <w:t>电子邮箱</w:t>
            </w:r>
          </w:p>
        </w:tc>
        <w:tc>
          <w:tcPr>
            <w:tcW w:w="2542" w:type="dxa"/>
            <w:gridSpan w:val="2"/>
            <w:tcBorders>
              <w:top w:val="single" w:color="auto" w:sz="4" w:space="0"/>
              <w:left w:val="single" w:color="auto" w:sz="4" w:space="0"/>
              <w:bottom w:val="single" w:color="auto" w:sz="4" w:space="0"/>
              <w:right w:val="single" w:color="auto" w:sz="4" w:space="0"/>
            </w:tcBorders>
            <w:noWrap w:val="0"/>
            <w:vAlign w:val="center"/>
          </w:tcPr>
          <w:p w14:paraId="7920E5F9">
            <w:pPr>
              <w:spacing w:line="300" w:lineRule="exact"/>
              <w:ind w:left="0" w:leftChars="0" w:right="0" w:rightChars="0"/>
              <w:jc w:val="center"/>
              <w:rPr>
                <w:rFonts w:hint="eastAsia" w:ascii="仿宋_GB2312" w:hAnsi="仿宋_GB2312" w:eastAsia="仿宋_GB2312" w:cs="仿宋_GB2312"/>
                <w:sz w:val="24"/>
                <w:szCs w:val="24"/>
                <w:lang w:val="en-US" w:eastAsia="zh-Hans"/>
              </w:rPr>
            </w:pPr>
          </w:p>
        </w:tc>
        <w:tc>
          <w:tcPr>
            <w:tcW w:w="1202" w:type="dxa"/>
            <w:tcBorders>
              <w:top w:val="single" w:color="auto" w:sz="4" w:space="0"/>
              <w:left w:val="single" w:color="auto" w:sz="4" w:space="0"/>
              <w:bottom w:val="single" w:color="auto" w:sz="4" w:space="0"/>
              <w:right w:val="single" w:color="auto" w:sz="4" w:space="0"/>
            </w:tcBorders>
            <w:noWrap w:val="0"/>
            <w:vAlign w:val="center"/>
          </w:tcPr>
          <w:p w14:paraId="068525DE">
            <w:pPr>
              <w:spacing w:line="300" w:lineRule="exact"/>
              <w:ind w:left="0" w:leftChars="0" w:right="0" w:rightChars="0"/>
              <w:jc w:val="center"/>
              <w:rPr>
                <w:rFonts w:hint="default" w:ascii="仿宋_GB2312" w:hAnsi="仿宋_GB2312" w:eastAsia="仿宋_GB2312" w:cs="仿宋_GB2312"/>
                <w:sz w:val="24"/>
                <w:szCs w:val="24"/>
                <w:lang w:val="en-US" w:eastAsia="zh-Hans" w:bidi="ar-SA"/>
              </w:rPr>
            </w:pPr>
            <w:r>
              <w:rPr>
                <w:rFonts w:hint="eastAsia" w:ascii="仿宋_GB2312" w:hAnsi="仿宋_GB2312" w:eastAsia="仿宋_GB2312" w:cs="仿宋_GB2312"/>
                <w:sz w:val="24"/>
                <w:szCs w:val="24"/>
                <w:lang w:val="en-US" w:eastAsia="zh-Hans" w:bidi="ar-SA"/>
              </w:rPr>
              <w:t>联系电话</w:t>
            </w:r>
          </w:p>
        </w:tc>
        <w:tc>
          <w:tcPr>
            <w:tcW w:w="2638" w:type="dxa"/>
            <w:gridSpan w:val="2"/>
            <w:tcBorders>
              <w:top w:val="single" w:color="auto" w:sz="4" w:space="0"/>
              <w:left w:val="single" w:color="auto" w:sz="4" w:space="0"/>
              <w:bottom w:val="single" w:color="auto" w:sz="4" w:space="0"/>
              <w:right w:val="single" w:color="auto" w:sz="4" w:space="0"/>
            </w:tcBorders>
            <w:noWrap w:val="0"/>
            <w:vAlign w:val="center"/>
          </w:tcPr>
          <w:p w14:paraId="178F2A25">
            <w:pPr>
              <w:spacing w:line="300" w:lineRule="exact"/>
              <w:ind w:left="0" w:leftChars="0" w:right="0" w:rightChars="0"/>
              <w:jc w:val="center"/>
              <w:rPr>
                <w:rFonts w:hint="eastAsia" w:ascii="仿宋_GB2312" w:hAnsi="仿宋_GB2312" w:eastAsia="仿宋_GB2312" w:cs="仿宋_GB2312"/>
                <w:sz w:val="24"/>
                <w:szCs w:val="24"/>
                <w:lang w:val="en-US" w:eastAsia="zh-Hans" w:bidi="ar-SA"/>
              </w:rPr>
            </w:pPr>
          </w:p>
        </w:tc>
      </w:tr>
      <w:tr w14:paraId="266D86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94" w:hRule="exact"/>
          <w:jc w:val="center"/>
        </w:trPr>
        <w:tc>
          <w:tcPr>
            <w:tcW w:w="1873" w:type="dxa"/>
            <w:vMerge w:val="continue"/>
            <w:tcBorders>
              <w:left w:val="single" w:color="auto" w:sz="4" w:space="0"/>
              <w:right w:val="single" w:color="auto" w:sz="4" w:space="0"/>
            </w:tcBorders>
            <w:noWrap w:val="0"/>
            <w:vAlign w:val="center"/>
          </w:tcPr>
          <w:p w14:paraId="5F2C2605">
            <w:pPr>
              <w:spacing w:line="440" w:lineRule="exact"/>
              <w:jc w:val="center"/>
              <w:rPr>
                <w:rFonts w:hint="default" w:ascii="仿宋_GB2312" w:hAnsi="仿宋_GB2312" w:eastAsia="仿宋_GB2312" w:cs="仿宋_GB2312"/>
                <w:bCs/>
                <w:sz w:val="24"/>
                <w:szCs w:val="24"/>
                <w:lang w:eastAsia="zh-Hans"/>
              </w:rPr>
            </w:pPr>
          </w:p>
        </w:tc>
        <w:tc>
          <w:tcPr>
            <w:tcW w:w="1356" w:type="dxa"/>
            <w:tcBorders>
              <w:top w:val="single" w:color="auto" w:sz="4" w:space="0"/>
              <w:left w:val="single" w:color="auto" w:sz="4" w:space="0"/>
              <w:bottom w:val="single" w:color="auto" w:sz="4" w:space="0"/>
              <w:right w:val="single" w:color="auto" w:sz="4" w:space="0"/>
            </w:tcBorders>
            <w:shd w:val="clear" w:color="auto" w:fill="F1F1F1" w:themeFill="background1" w:themeFillShade="F2"/>
            <w:noWrap w:val="0"/>
            <w:vAlign w:val="center"/>
          </w:tcPr>
          <w:p w14:paraId="0B1B123F">
            <w:pPr>
              <w:spacing w:line="400" w:lineRule="exact"/>
              <w:ind w:left="0" w:leftChars="0" w:right="0" w:rightChars="0"/>
              <w:jc w:val="center"/>
              <w:rPr>
                <w:rFonts w:hint="default" w:ascii="仿宋_GB2312" w:hAnsi="仿宋_GB2312" w:eastAsia="仿宋_GB2312" w:cs="仿宋_GB2312"/>
                <w:sz w:val="24"/>
                <w:szCs w:val="24"/>
                <w:lang w:eastAsia="zh-Hans" w:bidi="ar-SA"/>
              </w:rPr>
            </w:pPr>
            <w:r>
              <w:rPr>
                <w:rFonts w:hint="eastAsia" w:ascii="仿宋_GB2312" w:hAnsi="仿宋_GB2312" w:eastAsia="仿宋_GB2312" w:cs="仿宋_GB2312"/>
                <w:sz w:val="24"/>
                <w:szCs w:val="24"/>
                <w:lang w:val="en-US" w:eastAsia="zh-Hans"/>
              </w:rPr>
              <w:t>姓名</w:t>
            </w:r>
            <w:r>
              <w:rPr>
                <w:rFonts w:hint="default" w:ascii="仿宋_GB2312" w:hAnsi="仿宋_GB2312" w:eastAsia="仿宋_GB2312" w:cs="仿宋_GB2312"/>
                <w:sz w:val="24"/>
                <w:szCs w:val="24"/>
                <w:lang w:eastAsia="zh-Hans"/>
              </w:rPr>
              <w:t>2</w:t>
            </w:r>
          </w:p>
        </w:tc>
        <w:tc>
          <w:tcPr>
            <w:tcW w:w="1542" w:type="dxa"/>
            <w:tcBorders>
              <w:top w:val="single" w:color="auto" w:sz="4" w:space="0"/>
              <w:left w:val="single" w:color="auto" w:sz="4" w:space="0"/>
              <w:bottom w:val="single" w:color="auto" w:sz="4" w:space="0"/>
              <w:right w:val="single" w:color="auto" w:sz="4" w:space="0"/>
            </w:tcBorders>
            <w:shd w:val="clear" w:color="auto" w:fill="F1F1F1" w:themeFill="background1" w:themeFillShade="F2"/>
            <w:noWrap w:val="0"/>
            <w:vAlign w:val="center"/>
          </w:tcPr>
          <w:p w14:paraId="71D2FF21">
            <w:pPr>
              <w:spacing w:line="400" w:lineRule="exact"/>
              <w:ind w:left="0" w:leftChars="0" w:right="0" w:rightChars="0"/>
              <w:jc w:val="center"/>
              <w:rPr>
                <w:rFonts w:hint="eastAsia" w:ascii="仿宋_GB2312" w:hAnsi="仿宋_GB2312" w:eastAsia="仿宋_GB2312" w:cs="仿宋_GB2312"/>
                <w:sz w:val="24"/>
                <w:szCs w:val="24"/>
                <w:lang w:val="en-US" w:eastAsia="zh-Hans" w:bidi="ar-SA"/>
              </w:rPr>
            </w:pPr>
          </w:p>
        </w:tc>
        <w:tc>
          <w:tcPr>
            <w:tcW w:w="1000" w:type="dxa"/>
            <w:tcBorders>
              <w:top w:val="single" w:color="auto" w:sz="4" w:space="0"/>
              <w:left w:val="single" w:color="auto" w:sz="4" w:space="0"/>
              <w:bottom w:val="single" w:color="auto" w:sz="4" w:space="0"/>
              <w:right w:val="single" w:color="auto" w:sz="4" w:space="0"/>
            </w:tcBorders>
            <w:shd w:val="clear" w:color="auto" w:fill="F1F1F1" w:themeFill="background1" w:themeFillShade="F2"/>
            <w:noWrap w:val="0"/>
            <w:vAlign w:val="center"/>
          </w:tcPr>
          <w:p w14:paraId="7FF33740">
            <w:pPr>
              <w:spacing w:line="400" w:lineRule="exact"/>
              <w:ind w:left="0" w:leftChars="0" w:right="0" w:rightChars="0"/>
              <w:jc w:val="center"/>
              <w:rPr>
                <w:rFonts w:hint="eastAsia" w:ascii="仿宋_GB2312" w:hAnsi="仿宋_GB2312" w:eastAsia="仿宋_GB2312" w:cs="仿宋_GB2312"/>
                <w:sz w:val="24"/>
                <w:szCs w:val="24"/>
                <w:lang w:val="en-US" w:eastAsia="zh-Hans" w:bidi="ar-SA"/>
              </w:rPr>
            </w:pPr>
            <w:r>
              <w:rPr>
                <w:rFonts w:hint="eastAsia" w:ascii="仿宋_GB2312" w:hAnsi="仿宋_GB2312" w:eastAsia="仿宋_GB2312" w:cs="仿宋_GB2312"/>
                <w:sz w:val="24"/>
                <w:szCs w:val="24"/>
                <w:lang w:val="en-US" w:eastAsia="zh-Hans"/>
              </w:rPr>
              <w:t>性别</w:t>
            </w:r>
          </w:p>
        </w:tc>
        <w:tc>
          <w:tcPr>
            <w:tcW w:w="1202" w:type="dxa"/>
            <w:tcBorders>
              <w:top w:val="single" w:color="auto" w:sz="4" w:space="0"/>
              <w:left w:val="single" w:color="auto" w:sz="4" w:space="0"/>
              <w:bottom w:val="single" w:color="auto" w:sz="4" w:space="0"/>
              <w:right w:val="single" w:color="auto" w:sz="4" w:space="0"/>
            </w:tcBorders>
            <w:shd w:val="clear" w:color="auto" w:fill="F1F1F1" w:themeFill="background1" w:themeFillShade="F2"/>
            <w:noWrap w:val="0"/>
            <w:vAlign w:val="center"/>
          </w:tcPr>
          <w:p w14:paraId="43FB6762">
            <w:pPr>
              <w:spacing w:line="400" w:lineRule="exact"/>
              <w:jc w:val="center"/>
              <w:rPr>
                <w:rFonts w:hint="eastAsia" w:ascii="仿宋_GB2312" w:hAnsi="仿宋_GB2312" w:eastAsia="仿宋_GB2312" w:cs="仿宋_GB2312"/>
                <w:sz w:val="24"/>
                <w:szCs w:val="24"/>
                <w:lang w:val="en-US" w:eastAsia="zh-Hans"/>
              </w:rPr>
            </w:pPr>
            <w:r>
              <w:rPr>
                <w:rFonts w:hint="default" w:ascii="仿宋_GB2312" w:hAnsi="仿宋_GB2312" w:eastAsia="仿宋_GB2312" w:cs="仿宋_GB2312"/>
                <w:sz w:val="24"/>
                <w:szCs w:val="24"/>
                <w:lang w:eastAsia="zh-CN"/>
              </w:rPr>
              <w:t>□</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Hans"/>
              </w:rPr>
              <w:t>男</w:t>
            </w:r>
          </w:p>
          <w:p w14:paraId="05B614C0">
            <w:pPr>
              <w:spacing w:line="400" w:lineRule="exact"/>
              <w:ind w:left="0" w:leftChars="0" w:right="0" w:rightChars="0"/>
              <w:jc w:val="center"/>
              <w:rPr>
                <w:rFonts w:hint="eastAsia" w:ascii="仿宋_GB2312" w:hAnsi="仿宋_GB2312" w:eastAsia="仿宋_GB2312" w:cs="仿宋_GB2312"/>
                <w:sz w:val="24"/>
                <w:szCs w:val="24"/>
                <w:lang w:val="en-US" w:eastAsia="zh-Hans" w:bidi="ar-SA"/>
              </w:rPr>
            </w:pPr>
            <w:r>
              <w:rPr>
                <w:rFonts w:hint="eastAsia" w:ascii="仿宋_GB2312" w:hAnsi="仿宋_GB2312" w:eastAsia="仿宋_GB2312" w:cs="仿宋_GB2312"/>
                <w:sz w:val="24"/>
                <w:szCs w:val="24"/>
                <w:lang w:eastAsia="zh-CN"/>
              </w:rPr>
              <w:sym w:font="Wingdings 2" w:char="00A3"/>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Hans"/>
              </w:rPr>
              <w:t>女</w:t>
            </w:r>
          </w:p>
        </w:tc>
        <w:tc>
          <w:tcPr>
            <w:tcW w:w="955" w:type="dxa"/>
            <w:tcBorders>
              <w:top w:val="single" w:color="auto" w:sz="4" w:space="0"/>
              <w:left w:val="single" w:color="auto" w:sz="4" w:space="0"/>
              <w:bottom w:val="single" w:color="auto" w:sz="4" w:space="0"/>
              <w:right w:val="single" w:color="auto" w:sz="4" w:space="0"/>
            </w:tcBorders>
            <w:shd w:val="clear" w:color="auto" w:fill="F1F1F1" w:themeFill="background1" w:themeFillShade="F2"/>
            <w:noWrap w:val="0"/>
            <w:vAlign w:val="center"/>
          </w:tcPr>
          <w:p w14:paraId="3AC72267">
            <w:pPr>
              <w:spacing w:line="400" w:lineRule="exact"/>
              <w:jc w:val="center"/>
              <w:rPr>
                <w:rFonts w:hint="eastAsia" w:ascii="仿宋_GB2312" w:hAnsi="仿宋_GB2312" w:eastAsia="仿宋_GB2312" w:cs="仿宋_GB2312"/>
                <w:sz w:val="24"/>
                <w:szCs w:val="24"/>
                <w:lang w:val="en-US" w:eastAsia="zh-Hans"/>
              </w:rPr>
            </w:pPr>
            <w:r>
              <w:rPr>
                <w:rFonts w:hint="eastAsia" w:ascii="仿宋_GB2312" w:hAnsi="仿宋_GB2312" w:eastAsia="仿宋_GB2312" w:cs="仿宋_GB2312"/>
                <w:sz w:val="24"/>
                <w:szCs w:val="24"/>
                <w:lang w:val="en-US" w:eastAsia="zh-Hans"/>
              </w:rPr>
              <w:t>出生</w:t>
            </w:r>
          </w:p>
          <w:p w14:paraId="77D7688C">
            <w:pPr>
              <w:spacing w:line="400" w:lineRule="exact"/>
              <w:ind w:left="0" w:leftChars="0" w:right="0" w:rightChars="0"/>
              <w:jc w:val="center"/>
              <w:rPr>
                <w:rFonts w:hint="eastAsia" w:ascii="仿宋_GB2312" w:hAnsi="仿宋_GB2312" w:eastAsia="仿宋_GB2312" w:cs="仿宋_GB2312"/>
                <w:sz w:val="24"/>
                <w:szCs w:val="24"/>
                <w:lang w:val="en-US" w:eastAsia="zh-Hans" w:bidi="ar-SA"/>
              </w:rPr>
            </w:pPr>
            <w:r>
              <w:rPr>
                <w:rFonts w:hint="eastAsia" w:ascii="仿宋_GB2312" w:hAnsi="仿宋_GB2312" w:eastAsia="仿宋_GB2312" w:cs="仿宋_GB2312"/>
                <w:sz w:val="24"/>
                <w:szCs w:val="24"/>
                <w:lang w:val="en-US" w:eastAsia="zh-Hans"/>
              </w:rPr>
              <w:t>年月</w:t>
            </w:r>
          </w:p>
        </w:tc>
        <w:tc>
          <w:tcPr>
            <w:tcW w:w="1683" w:type="dxa"/>
            <w:tcBorders>
              <w:top w:val="single" w:color="auto" w:sz="4" w:space="0"/>
              <w:left w:val="single" w:color="auto" w:sz="4" w:space="0"/>
              <w:bottom w:val="single" w:color="auto" w:sz="4" w:space="0"/>
              <w:right w:val="single" w:color="auto" w:sz="4" w:space="0"/>
            </w:tcBorders>
            <w:shd w:val="clear" w:color="auto" w:fill="F1F1F1" w:themeFill="background1" w:themeFillShade="F2"/>
            <w:noWrap w:val="0"/>
            <w:vAlign w:val="center"/>
          </w:tcPr>
          <w:p w14:paraId="71B0887C">
            <w:pPr>
              <w:spacing w:line="400" w:lineRule="exact"/>
              <w:ind w:left="0" w:leftChars="0" w:right="0" w:rightChars="0"/>
              <w:jc w:val="center"/>
              <w:rPr>
                <w:rFonts w:hint="eastAsia" w:ascii="仿宋_GB2312" w:hAnsi="仿宋_GB2312" w:eastAsia="仿宋_GB2312" w:cs="仿宋_GB2312"/>
                <w:sz w:val="24"/>
                <w:szCs w:val="24"/>
                <w:lang w:val="en-US" w:eastAsia="zh-Hans" w:bidi="ar-SA"/>
              </w:rPr>
            </w:pPr>
          </w:p>
        </w:tc>
      </w:tr>
      <w:tr w14:paraId="48857E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80" w:hRule="exact"/>
          <w:jc w:val="center"/>
        </w:trPr>
        <w:tc>
          <w:tcPr>
            <w:tcW w:w="1873" w:type="dxa"/>
            <w:vMerge w:val="continue"/>
            <w:tcBorders>
              <w:left w:val="single" w:color="auto" w:sz="4" w:space="0"/>
              <w:right w:val="single" w:color="auto" w:sz="4" w:space="0"/>
            </w:tcBorders>
            <w:noWrap w:val="0"/>
            <w:vAlign w:val="center"/>
          </w:tcPr>
          <w:p w14:paraId="4CC5AB1D">
            <w:pPr>
              <w:spacing w:line="440" w:lineRule="exact"/>
              <w:jc w:val="center"/>
              <w:rPr>
                <w:rFonts w:hint="default" w:ascii="仿宋_GB2312" w:hAnsi="仿宋_GB2312" w:eastAsia="仿宋_GB2312" w:cs="仿宋_GB2312"/>
                <w:bCs/>
                <w:sz w:val="24"/>
                <w:szCs w:val="24"/>
                <w:lang w:eastAsia="zh-Hans"/>
              </w:rPr>
            </w:pPr>
          </w:p>
        </w:tc>
        <w:tc>
          <w:tcPr>
            <w:tcW w:w="1356" w:type="dxa"/>
            <w:tcBorders>
              <w:top w:val="single" w:color="auto" w:sz="4" w:space="0"/>
              <w:left w:val="single" w:color="auto" w:sz="4" w:space="0"/>
              <w:bottom w:val="single" w:color="auto" w:sz="4" w:space="0"/>
              <w:right w:val="single" w:color="auto" w:sz="4" w:space="0"/>
            </w:tcBorders>
            <w:noWrap w:val="0"/>
            <w:vAlign w:val="center"/>
          </w:tcPr>
          <w:p w14:paraId="10281337">
            <w:pPr>
              <w:spacing w:line="300" w:lineRule="exact"/>
              <w:ind w:left="0" w:leftChars="0" w:right="0" w:rightChars="0"/>
              <w:jc w:val="center"/>
              <w:rPr>
                <w:rFonts w:hint="eastAsia" w:ascii="仿宋_GB2312" w:hAnsi="仿宋_GB2312" w:eastAsia="仿宋_GB2312" w:cs="仿宋_GB2312"/>
                <w:sz w:val="24"/>
                <w:szCs w:val="24"/>
                <w:lang w:val="en-US" w:eastAsia="zh-Hans" w:bidi="ar-SA"/>
              </w:rPr>
            </w:pPr>
            <w:r>
              <w:rPr>
                <w:rFonts w:hint="eastAsia" w:ascii="仿宋_GB2312" w:hAnsi="仿宋_GB2312" w:eastAsia="仿宋_GB2312" w:cs="仿宋_GB2312"/>
                <w:sz w:val="24"/>
                <w:szCs w:val="24"/>
                <w:lang w:val="en-US" w:eastAsia="zh-Hans" w:bidi="ar-SA"/>
              </w:rPr>
              <w:t>所属</w:t>
            </w:r>
            <w:r>
              <w:rPr>
                <w:rFonts w:hint="eastAsia" w:ascii="仿宋_GB2312" w:hAnsi="仿宋_GB2312" w:eastAsia="仿宋_GB2312" w:cs="仿宋_GB2312"/>
                <w:sz w:val="24"/>
                <w:szCs w:val="24"/>
                <w:lang w:val="en-US" w:eastAsia="zh-CN" w:bidi="ar-SA"/>
              </w:rPr>
              <w:t>单位</w:t>
            </w:r>
          </w:p>
        </w:tc>
        <w:tc>
          <w:tcPr>
            <w:tcW w:w="2542" w:type="dxa"/>
            <w:gridSpan w:val="2"/>
            <w:tcBorders>
              <w:top w:val="single" w:color="auto" w:sz="4" w:space="0"/>
              <w:left w:val="single" w:color="auto" w:sz="4" w:space="0"/>
              <w:bottom w:val="single" w:color="auto" w:sz="4" w:space="0"/>
              <w:right w:val="single" w:color="auto" w:sz="4" w:space="0"/>
            </w:tcBorders>
            <w:noWrap w:val="0"/>
            <w:vAlign w:val="center"/>
          </w:tcPr>
          <w:p w14:paraId="48514A9F">
            <w:pPr>
              <w:spacing w:line="300" w:lineRule="exact"/>
              <w:ind w:left="0" w:leftChars="0" w:right="0" w:rightChars="0"/>
              <w:jc w:val="center"/>
              <w:rPr>
                <w:rFonts w:hint="eastAsia" w:ascii="仿宋_GB2312" w:hAnsi="仿宋_GB2312" w:eastAsia="仿宋_GB2312" w:cs="仿宋_GB2312"/>
                <w:sz w:val="24"/>
                <w:szCs w:val="24"/>
                <w:lang w:val="en-US" w:eastAsia="zh-Hans" w:bidi="ar-SA"/>
              </w:rPr>
            </w:pPr>
          </w:p>
        </w:tc>
        <w:tc>
          <w:tcPr>
            <w:tcW w:w="1202" w:type="dxa"/>
            <w:tcBorders>
              <w:top w:val="single" w:color="auto" w:sz="4" w:space="0"/>
              <w:left w:val="single" w:color="auto" w:sz="4" w:space="0"/>
              <w:bottom w:val="single" w:color="auto" w:sz="4" w:space="0"/>
              <w:right w:val="single" w:color="auto" w:sz="4" w:space="0"/>
            </w:tcBorders>
            <w:noWrap w:val="0"/>
            <w:vAlign w:val="center"/>
          </w:tcPr>
          <w:p w14:paraId="16BD6315">
            <w:pPr>
              <w:spacing w:line="300" w:lineRule="exact"/>
              <w:ind w:left="0" w:leftChars="0" w:right="0" w:rightChars="0"/>
              <w:jc w:val="center"/>
              <w:rPr>
                <w:rFonts w:hint="eastAsia" w:ascii="仿宋_GB2312" w:hAnsi="仿宋_GB2312" w:eastAsia="仿宋_GB2312" w:cs="仿宋_GB2312"/>
                <w:sz w:val="24"/>
                <w:szCs w:val="24"/>
                <w:lang w:val="en-US" w:eastAsia="zh-Hans" w:bidi="ar-SA"/>
              </w:rPr>
            </w:pPr>
            <w:r>
              <w:rPr>
                <w:rFonts w:hint="eastAsia" w:ascii="仿宋_GB2312" w:hAnsi="仿宋_GB2312" w:eastAsia="仿宋_GB2312" w:cs="仿宋_GB2312"/>
                <w:sz w:val="24"/>
                <w:szCs w:val="24"/>
                <w:lang w:val="en-US" w:eastAsia="zh-Hans" w:bidi="ar-SA"/>
              </w:rPr>
              <w:t>研究方向</w:t>
            </w:r>
          </w:p>
        </w:tc>
        <w:tc>
          <w:tcPr>
            <w:tcW w:w="2638" w:type="dxa"/>
            <w:gridSpan w:val="2"/>
            <w:tcBorders>
              <w:top w:val="single" w:color="auto" w:sz="4" w:space="0"/>
              <w:left w:val="single" w:color="auto" w:sz="4" w:space="0"/>
              <w:bottom w:val="single" w:color="auto" w:sz="4" w:space="0"/>
              <w:right w:val="single" w:color="auto" w:sz="4" w:space="0"/>
            </w:tcBorders>
            <w:noWrap w:val="0"/>
            <w:vAlign w:val="center"/>
          </w:tcPr>
          <w:p w14:paraId="6B9B27EF">
            <w:pPr>
              <w:spacing w:line="300" w:lineRule="exact"/>
              <w:ind w:left="0" w:leftChars="0" w:right="0" w:rightChars="0"/>
              <w:jc w:val="center"/>
              <w:rPr>
                <w:rFonts w:hint="eastAsia" w:ascii="仿宋_GB2312" w:hAnsi="仿宋_GB2312" w:eastAsia="仿宋_GB2312" w:cs="仿宋_GB2312"/>
                <w:sz w:val="24"/>
                <w:szCs w:val="24"/>
                <w:lang w:val="en-US" w:eastAsia="zh-Hans" w:bidi="ar-SA"/>
              </w:rPr>
            </w:pPr>
          </w:p>
        </w:tc>
      </w:tr>
      <w:tr w14:paraId="793444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80" w:hRule="exact"/>
          <w:jc w:val="center"/>
        </w:trPr>
        <w:tc>
          <w:tcPr>
            <w:tcW w:w="1873" w:type="dxa"/>
            <w:vMerge w:val="continue"/>
            <w:tcBorders>
              <w:left w:val="single" w:color="auto" w:sz="4" w:space="0"/>
              <w:right w:val="single" w:color="auto" w:sz="4" w:space="0"/>
            </w:tcBorders>
            <w:noWrap w:val="0"/>
            <w:vAlign w:val="center"/>
          </w:tcPr>
          <w:p w14:paraId="69944765">
            <w:pPr>
              <w:spacing w:line="440" w:lineRule="exact"/>
              <w:jc w:val="center"/>
              <w:rPr>
                <w:rFonts w:hint="default" w:ascii="仿宋_GB2312" w:hAnsi="仿宋_GB2312" w:eastAsia="仿宋_GB2312" w:cs="仿宋_GB2312"/>
                <w:bCs/>
                <w:sz w:val="24"/>
                <w:szCs w:val="24"/>
                <w:lang w:eastAsia="zh-Hans"/>
              </w:rPr>
            </w:pPr>
          </w:p>
        </w:tc>
        <w:tc>
          <w:tcPr>
            <w:tcW w:w="1356" w:type="dxa"/>
            <w:tcBorders>
              <w:top w:val="single" w:color="auto" w:sz="4" w:space="0"/>
              <w:left w:val="single" w:color="auto" w:sz="4" w:space="0"/>
              <w:bottom w:val="single" w:color="auto" w:sz="4" w:space="0"/>
              <w:right w:val="single" w:color="auto" w:sz="4" w:space="0"/>
            </w:tcBorders>
            <w:noWrap w:val="0"/>
            <w:vAlign w:val="center"/>
          </w:tcPr>
          <w:p w14:paraId="2DB7430C">
            <w:pPr>
              <w:spacing w:line="300" w:lineRule="exact"/>
              <w:ind w:left="0" w:leftChars="0" w:right="0" w:rightChars="0"/>
              <w:jc w:val="center"/>
              <w:rPr>
                <w:rFonts w:hint="eastAsia" w:ascii="仿宋_GB2312" w:hAnsi="仿宋_GB2312" w:eastAsia="仿宋_GB2312" w:cs="仿宋_GB2312"/>
                <w:sz w:val="24"/>
                <w:szCs w:val="24"/>
                <w:lang w:val="en-US" w:eastAsia="zh-Hans" w:bidi="ar-SA"/>
              </w:rPr>
            </w:pPr>
            <w:r>
              <w:rPr>
                <w:rFonts w:hint="eastAsia" w:ascii="仿宋_GB2312" w:hAnsi="仿宋_GB2312" w:eastAsia="仿宋_GB2312" w:cs="仿宋_GB2312"/>
                <w:sz w:val="24"/>
                <w:szCs w:val="24"/>
                <w:lang w:val="en-US" w:eastAsia="zh-Hans"/>
              </w:rPr>
              <w:t>身份证号</w:t>
            </w:r>
          </w:p>
        </w:tc>
        <w:tc>
          <w:tcPr>
            <w:tcW w:w="2542" w:type="dxa"/>
            <w:gridSpan w:val="2"/>
            <w:tcBorders>
              <w:top w:val="single" w:color="auto" w:sz="4" w:space="0"/>
              <w:left w:val="single" w:color="auto" w:sz="4" w:space="0"/>
              <w:bottom w:val="single" w:color="auto" w:sz="4" w:space="0"/>
              <w:right w:val="single" w:color="auto" w:sz="4" w:space="0"/>
            </w:tcBorders>
            <w:noWrap w:val="0"/>
            <w:vAlign w:val="center"/>
          </w:tcPr>
          <w:p w14:paraId="125272B6">
            <w:pPr>
              <w:spacing w:line="300" w:lineRule="exact"/>
              <w:ind w:left="0" w:leftChars="0" w:right="0" w:rightChars="0"/>
              <w:jc w:val="center"/>
              <w:rPr>
                <w:rFonts w:hint="eastAsia" w:ascii="仿宋_GB2312" w:hAnsi="仿宋_GB2312" w:eastAsia="仿宋_GB2312" w:cs="仿宋_GB2312"/>
                <w:sz w:val="24"/>
                <w:szCs w:val="24"/>
                <w:lang w:val="en-US" w:eastAsia="zh-Hans" w:bidi="ar-SA"/>
              </w:rPr>
            </w:pPr>
          </w:p>
        </w:tc>
        <w:tc>
          <w:tcPr>
            <w:tcW w:w="1202" w:type="dxa"/>
            <w:tcBorders>
              <w:top w:val="single" w:color="auto" w:sz="4" w:space="0"/>
              <w:left w:val="single" w:color="auto" w:sz="4" w:space="0"/>
              <w:bottom w:val="single" w:color="auto" w:sz="4" w:space="0"/>
              <w:right w:val="single" w:color="auto" w:sz="4" w:space="0"/>
            </w:tcBorders>
            <w:noWrap w:val="0"/>
            <w:vAlign w:val="center"/>
          </w:tcPr>
          <w:p w14:paraId="47E3675F">
            <w:pPr>
              <w:spacing w:line="300" w:lineRule="exact"/>
              <w:ind w:left="0" w:leftChars="0" w:right="0" w:rightChars="0"/>
              <w:jc w:val="center"/>
              <w:rPr>
                <w:rFonts w:hint="eastAsia" w:ascii="仿宋_GB2312" w:hAnsi="仿宋_GB2312" w:eastAsia="仿宋_GB2312" w:cs="仿宋_GB2312"/>
                <w:sz w:val="24"/>
                <w:szCs w:val="24"/>
                <w:lang w:val="en-US" w:eastAsia="zh-Hans" w:bidi="ar-SA"/>
              </w:rPr>
            </w:pPr>
            <w:r>
              <w:rPr>
                <w:rFonts w:hint="eastAsia" w:ascii="仿宋_GB2312" w:hAnsi="仿宋_GB2312" w:eastAsia="仿宋_GB2312" w:cs="仿宋_GB2312"/>
                <w:sz w:val="24"/>
                <w:szCs w:val="24"/>
                <w:lang w:val="en-US" w:eastAsia="zh-Hans" w:bidi="ar-SA"/>
              </w:rPr>
              <w:t>职称</w:t>
            </w:r>
          </w:p>
        </w:tc>
        <w:tc>
          <w:tcPr>
            <w:tcW w:w="2638" w:type="dxa"/>
            <w:gridSpan w:val="2"/>
            <w:tcBorders>
              <w:top w:val="single" w:color="auto" w:sz="4" w:space="0"/>
              <w:left w:val="single" w:color="auto" w:sz="4" w:space="0"/>
              <w:bottom w:val="single" w:color="auto" w:sz="4" w:space="0"/>
              <w:right w:val="single" w:color="auto" w:sz="4" w:space="0"/>
            </w:tcBorders>
            <w:noWrap w:val="0"/>
            <w:vAlign w:val="center"/>
          </w:tcPr>
          <w:p w14:paraId="367011CE">
            <w:pPr>
              <w:spacing w:line="300" w:lineRule="exact"/>
              <w:ind w:left="0" w:leftChars="0" w:right="0" w:rightChars="0"/>
              <w:jc w:val="center"/>
              <w:rPr>
                <w:rFonts w:hint="eastAsia" w:ascii="仿宋_GB2312" w:hAnsi="仿宋_GB2312" w:eastAsia="仿宋_GB2312" w:cs="仿宋_GB2312"/>
                <w:sz w:val="24"/>
                <w:szCs w:val="24"/>
                <w:lang w:val="en-US" w:eastAsia="zh-Hans" w:bidi="ar-SA"/>
              </w:rPr>
            </w:pPr>
          </w:p>
        </w:tc>
      </w:tr>
      <w:tr w14:paraId="58902C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80" w:hRule="exact"/>
          <w:jc w:val="center"/>
        </w:trPr>
        <w:tc>
          <w:tcPr>
            <w:tcW w:w="1873" w:type="dxa"/>
            <w:vMerge w:val="continue"/>
            <w:tcBorders>
              <w:left w:val="single" w:color="auto" w:sz="4" w:space="0"/>
              <w:bottom w:val="single" w:color="auto" w:sz="4" w:space="0"/>
              <w:right w:val="single" w:color="auto" w:sz="4" w:space="0"/>
            </w:tcBorders>
            <w:noWrap w:val="0"/>
            <w:vAlign w:val="center"/>
          </w:tcPr>
          <w:p w14:paraId="7A8156D0">
            <w:pPr>
              <w:spacing w:line="440" w:lineRule="exact"/>
              <w:jc w:val="center"/>
              <w:rPr>
                <w:rFonts w:hint="eastAsia" w:ascii="仿宋_GB2312" w:hAnsi="仿宋_GB2312" w:eastAsia="仿宋_GB2312" w:cs="仿宋_GB2312"/>
                <w:bCs/>
                <w:sz w:val="24"/>
                <w:szCs w:val="24"/>
              </w:rPr>
            </w:pPr>
          </w:p>
        </w:tc>
        <w:tc>
          <w:tcPr>
            <w:tcW w:w="1356" w:type="dxa"/>
            <w:tcBorders>
              <w:top w:val="single" w:color="auto" w:sz="4" w:space="0"/>
              <w:left w:val="single" w:color="auto" w:sz="4" w:space="0"/>
              <w:bottom w:val="single" w:color="auto" w:sz="4" w:space="0"/>
              <w:right w:val="single" w:color="auto" w:sz="4" w:space="0"/>
            </w:tcBorders>
            <w:noWrap w:val="0"/>
            <w:vAlign w:val="center"/>
          </w:tcPr>
          <w:p w14:paraId="60EABABC">
            <w:pPr>
              <w:spacing w:line="300" w:lineRule="exact"/>
              <w:ind w:left="0" w:leftChars="0" w:right="0" w:rightChars="0"/>
              <w:jc w:val="center"/>
              <w:rPr>
                <w:rFonts w:hint="default" w:ascii="仿宋_GB2312" w:hAnsi="仿宋_GB2312" w:eastAsia="仿宋_GB2312" w:cs="仿宋_GB2312"/>
                <w:sz w:val="24"/>
                <w:szCs w:val="24"/>
                <w:lang w:val="en-US" w:eastAsia="zh-Hans" w:bidi="ar-SA"/>
              </w:rPr>
            </w:pPr>
            <w:r>
              <w:rPr>
                <w:rFonts w:hint="eastAsia" w:ascii="仿宋_GB2312" w:hAnsi="仿宋_GB2312" w:eastAsia="仿宋_GB2312" w:cs="仿宋_GB2312"/>
                <w:sz w:val="24"/>
                <w:szCs w:val="24"/>
                <w:lang w:val="en-US" w:eastAsia="zh-Hans"/>
              </w:rPr>
              <w:t>电子邮箱</w:t>
            </w:r>
          </w:p>
        </w:tc>
        <w:tc>
          <w:tcPr>
            <w:tcW w:w="2542" w:type="dxa"/>
            <w:gridSpan w:val="2"/>
            <w:tcBorders>
              <w:top w:val="single" w:color="auto" w:sz="4" w:space="0"/>
              <w:left w:val="single" w:color="auto" w:sz="4" w:space="0"/>
              <w:bottom w:val="single" w:color="auto" w:sz="4" w:space="0"/>
              <w:right w:val="single" w:color="auto" w:sz="4" w:space="0"/>
            </w:tcBorders>
            <w:noWrap w:val="0"/>
            <w:vAlign w:val="center"/>
          </w:tcPr>
          <w:p w14:paraId="66960D9F">
            <w:pPr>
              <w:spacing w:line="300" w:lineRule="exact"/>
              <w:ind w:left="0" w:leftChars="0" w:right="0" w:rightChars="0"/>
              <w:jc w:val="center"/>
              <w:rPr>
                <w:rFonts w:hint="default" w:ascii="仿宋_GB2312" w:hAnsi="仿宋_GB2312" w:eastAsia="仿宋_GB2312" w:cs="仿宋_GB2312"/>
                <w:sz w:val="24"/>
                <w:szCs w:val="24"/>
                <w:lang w:val="en-US" w:eastAsia="zh-Hans" w:bidi="ar-SA"/>
              </w:rPr>
            </w:pPr>
          </w:p>
        </w:tc>
        <w:tc>
          <w:tcPr>
            <w:tcW w:w="1202" w:type="dxa"/>
            <w:tcBorders>
              <w:top w:val="single" w:color="auto" w:sz="4" w:space="0"/>
              <w:left w:val="single" w:color="auto" w:sz="4" w:space="0"/>
              <w:bottom w:val="single" w:color="auto" w:sz="4" w:space="0"/>
              <w:right w:val="single" w:color="auto" w:sz="4" w:space="0"/>
            </w:tcBorders>
            <w:noWrap w:val="0"/>
            <w:vAlign w:val="center"/>
          </w:tcPr>
          <w:p w14:paraId="5D3C8FA2">
            <w:pPr>
              <w:spacing w:line="300" w:lineRule="exact"/>
              <w:ind w:left="0" w:leftChars="0" w:right="0" w:rightChars="0"/>
              <w:jc w:val="center"/>
              <w:rPr>
                <w:rFonts w:hint="eastAsia" w:ascii="仿宋_GB2312" w:hAnsi="仿宋_GB2312" w:eastAsia="仿宋_GB2312" w:cs="仿宋_GB2312"/>
                <w:sz w:val="24"/>
                <w:szCs w:val="24"/>
                <w:lang w:val="en-US" w:eastAsia="zh-Hans" w:bidi="ar-SA"/>
              </w:rPr>
            </w:pPr>
            <w:r>
              <w:rPr>
                <w:rFonts w:hint="eastAsia" w:ascii="仿宋_GB2312" w:hAnsi="仿宋_GB2312" w:eastAsia="仿宋_GB2312" w:cs="仿宋_GB2312"/>
                <w:sz w:val="24"/>
                <w:szCs w:val="24"/>
                <w:lang w:val="en-US" w:eastAsia="zh-Hans" w:bidi="ar-SA"/>
              </w:rPr>
              <w:t>联系电话</w:t>
            </w:r>
          </w:p>
        </w:tc>
        <w:tc>
          <w:tcPr>
            <w:tcW w:w="2638" w:type="dxa"/>
            <w:gridSpan w:val="2"/>
            <w:tcBorders>
              <w:top w:val="single" w:color="auto" w:sz="4" w:space="0"/>
              <w:left w:val="single" w:color="auto" w:sz="4" w:space="0"/>
              <w:bottom w:val="single" w:color="auto" w:sz="4" w:space="0"/>
              <w:right w:val="single" w:color="auto" w:sz="4" w:space="0"/>
            </w:tcBorders>
            <w:noWrap w:val="0"/>
            <w:vAlign w:val="center"/>
          </w:tcPr>
          <w:p w14:paraId="64E8CA00">
            <w:pPr>
              <w:spacing w:line="300" w:lineRule="exact"/>
              <w:ind w:left="0" w:leftChars="0" w:right="0" w:rightChars="0"/>
              <w:jc w:val="center"/>
              <w:rPr>
                <w:rFonts w:hint="eastAsia" w:ascii="仿宋_GB2312" w:hAnsi="仿宋_GB2312" w:eastAsia="仿宋_GB2312" w:cs="仿宋_GB2312"/>
                <w:sz w:val="24"/>
                <w:szCs w:val="24"/>
                <w:lang w:val="en-US" w:eastAsia="zh-Hans" w:bidi="ar-SA"/>
              </w:rPr>
            </w:pPr>
          </w:p>
        </w:tc>
      </w:tr>
      <w:bookmarkEnd w:id="2"/>
    </w:tbl>
    <w:p w14:paraId="7C9180D6">
      <w:pPr>
        <w:snapToGrid w:val="0"/>
        <w:spacing w:line="460" w:lineRule="exact"/>
        <w:jc w:val="left"/>
        <w:rPr>
          <w:rFonts w:hint="eastAsia" w:ascii="仿宋_GB2312" w:hAnsi="仿宋_GB2312" w:eastAsia="仿宋_GB2312" w:cs="仿宋_GB2312"/>
          <w:color w:val="000000"/>
          <w:sz w:val="24"/>
          <w:szCs w:val="24"/>
          <w:lang w:eastAsia="zh-Hans"/>
        </w:rPr>
      </w:pPr>
      <w:r>
        <w:rPr>
          <w:rFonts w:hint="eastAsia" w:ascii="仿宋_GB2312" w:hAnsi="仿宋_GB2312" w:eastAsia="仿宋_GB2312" w:cs="仿宋_GB2312"/>
          <w:color w:val="000000"/>
          <w:sz w:val="24"/>
          <w:szCs w:val="24"/>
          <w:lang w:val="en-US" w:eastAsia="zh-Hans"/>
        </w:rPr>
        <w:t>说明</w:t>
      </w:r>
      <w:r>
        <w:rPr>
          <w:rFonts w:hint="eastAsia" w:ascii="仿宋_GB2312" w:hAnsi="仿宋_GB2312" w:eastAsia="仿宋_GB2312" w:cs="仿宋_GB2312"/>
          <w:color w:val="000000"/>
          <w:sz w:val="24"/>
          <w:szCs w:val="24"/>
          <w:lang w:eastAsia="zh-Hans"/>
        </w:rPr>
        <w:t>：</w:t>
      </w:r>
      <w:r>
        <w:rPr>
          <w:rFonts w:hint="eastAsia" w:ascii="仿宋_GB2312" w:hAnsi="仿宋_GB2312" w:eastAsia="仿宋_GB2312" w:cs="仿宋_GB2312"/>
          <w:color w:val="000000"/>
          <w:sz w:val="24"/>
          <w:szCs w:val="24"/>
          <w:lang w:val="en-US" w:eastAsia="zh-CN"/>
        </w:rPr>
        <w:t>1、</w:t>
      </w:r>
      <w:r>
        <w:rPr>
          <w:rFonts w:hint="eastAsia" w:ascii="仿宋_GB2312" w:hAnsi="仿宋_GB2312" w:eastAsia="仿宋_GB2312" w:cs="仿宋_GB2312"/>
          <w:color w:val="000000"/>
          <w:sz w:val="24"/>
          <w:szCs w:val="24"/>
          <w:lang w:val="en-US" w:eastAsia="zh-Hans"/>
        </w:rPr>
        <w:t>报名表提交后</w:t>
      </w:r>
      <w:r>
        <w:rPr>
          <w:rFonts w:hint="eastAsia" w:ascii="仿宋_GB2312" w:hAnsi="仿宋_GB2312" w:eastAsia="仿宋_GB2312" w:cs="仿宋_GB2312"/>
          <w:color w:val="000000"/>
          <w:sz w:val="24"/>
          <w:szCs w:val="24"/>
          <w:lang w:eastAsia="zh-Hans"/>
        </w:rPr>
        <w:t>，</w:t>
      </w:r>
      <w:r>
        <w:rPr>
          <w:rFonts w:hint="eastAsia" w:ascii="仿宋_GB2312" w:hAnsi="仿宋_GB2312" w:eastAsia="仿宋_GB2312" w:cs="仿宋_GB2312"/>
          <w:color w:val="000000"/>
          <w:sz w:val="24"/>
          <w:szCs w:val="24"/>
          <w:lang w:val="en-US" w:eastAsia="zh-Hans"/>
        </w:rPr>
        <w:t>后期将不可替换项目代表</w:t>
      </w:r>
      <w:r>
        <w:rPr>
          <w:rFonts w:hint="eastAsia" w:ascii="仿宋_GB2312" w:hAnsi="仿宋_GB2312" w:eastAsia="仿宋_GB2312" w:cs="仿宋_GB2312"/>
          <w:color w:val="000000"/>
          <w:sz w:val="24"/>
          <w:szCs w:val="24"/>
          <w:lang w:eastAsia="zh-Hans"/>
        </w:rPr>
        <w:t>，</w:t>
      </w:r>
      <w:r>
        <w:rPr>
          <w:rFonts w:hint="eastAsia" w:ascii="仿宋_GB2312" w:hAnsi="仿宋_GB2312" w:eastAsia="仿宋_GB2312" w:cs="仿宋_GB2312"/>
          <w:color w:val="000000"/>
          <w:sz w:val="24"/>
          <w:szCs w:val="24"/>
          <w:lang w:val="en-US" w:eastAsia="zh-Hans"/>
        </w:rPr>
        <w:t>且不可增加团队成员与指导老师</w:t>
      </w:r>
      <w:r>
        <w:rPr>
          <w:rFonts w:hint="eastAsia" w:ascii="仿宋_GB2312" w:hAnsi="仿宋_GB2312" w:eastAsia="仿宋_GB2312" w:cs="仿宋_GB2312"/>
          <w:color w:val="000000"/>
          <w:sz w:val="24"/>
          <w:szCs w:val="24"/>
          <w:lang w:eastAsia="zh-Hans"/>
        </w:rPr>
        <w:t>。</w:t>
      </w:r>
    </w:p>
    <w:p w14:paraId="756E42A3">
      <w:pPr>
        <w:snapToGrid w:val="0"/>
        <w:spacing w:line="460" w:lineRule="exact"/>
        <w:ind w:firstLine="720" w:firstLineChars="300"/>
        <w:jc w:val="left"/>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2、</w:t>
      </w:r>
      <w:r>
        <w:rPr>
          <w:rFonts w:hint="eastAsia" w:ascii="仿宋_GB2312" w:hAnsi="仿宋_GB2312" w:eastAsia="仿宋_GB2312" w:cs="仿宋_GB2312"/>
          <w:bCs/>
          <w:sz w:val="24"/>
          <w:szCs w:val="24"/>
          <w:lang w:val="en-US" w:eastAsia="zh-Hans"/>
        </w:rPr>
        <w:t>所属</w:t>
      </w:r>
      <w:r>
        <w:rPr>
          <w:rFonts w:hint="eastAsia" w:ascii="仿宋_GB2312" w:hAnsi="仿宋_GB2312" w:eastAsia="仿宋_GB2312" w:cs="仿宋_GB2312"/>
          <w:bCs/>
          <w:sz w:val="24"/>
          <w:szCs w:val="24"/>
          <w:lang w:val="en-US" w:eastAsia="zh-CN"/>
        </w:rPr>
        <w:t>单位需填写入驻三亚崖州湾科技城高新区的研究院全称。</w:t>
      </w:r>
    </w:p>
    <w:p w14:paraId="2756A48F">
      <w:pPr>
        <w:snapToGrid w:val="0"/>
        <w:spacing w:line="460" w:lineRule="exact"/>
        <w:jc w:val="left"/>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声明：本人已详细阅读本次大赛的相关文件，并保证遵守有关规定。</w:t>
      </w:r>
      <w:r>
        <w:rPr>
          <w:rFonts w:hint="eastAsia" w:ascii="仿宋_GB2312" w:hAnsi="仿宋_GB2312" w:eastAsia="仿宋_GB2312" w:cs="仿宋_GB2312"/>
          <w:color w:val="000000"/>
          <w:sz w:val="24"/>
          <w:szCs w:val="24"/>
          <w:lang w:eastAsia="zh-CN"/>
        </w:rPr>
        <w:t>本人</w:t>
      </w:r>
      <w:r>
        <w:rPr>
          <w:rFonts w:hint="eastAsia" w:ascii="仿宋_GB2312" w:hAnsi="仿宋_GB2312" w:eastAsia="仿宋_GB2312" w:cs="仿宋_GB2312"/>
          <w:color w:val="000000"/>
          <w:sz w:val="24"/>
          <w:szCs w:val="24"/>
          <w:lang w:val="en-US" w:eastAsia="zh-Hans"/>
        </w:rPr>
        <w:t>承诺</w:t>
      </w:r>
      <w:r>
        <w:rPr>
          <w:rFonts w:hint="eastAsia" w:ascii="仿宋_GB2312" w:hAnsi="仿宋_GB2312" w:eastAsia="仿宋_GB2312" w:cs="仿宋_GB2312"/>
          <w:color w:val="000000"/>
          <w:sz w:val="24"/>
          <w:szCs w:val="24"/>
          <w:lang w:eastAsia="zh-CN"/>
        </w:rPr>
        <w:t>报名</w:t>
      </w:r>
      <w:r>
        <w:rPr>
          <w:rFonts w:hint="eastAsia" w:ascii="仿宋_GB2312" w:hAnsi="仿宋_GB2312" w:eastAsia="仿宋_GB2312" w:cs="仿宋_GB2312"/>
          <w:color w:val="000000"/>
          <w:sz w:val="24"/>
          <w:szCs w:val="24"/>
        </w:rPr>
        <w:t>提供的</w:t>
      </w:r>
      <w:r>
        <w:rPr>
          <w:rFonts w:hint="eastAsia" w:ascii="仿宋_GB2312" w:hAnsi="仿宋_GB2312" w:eastAsia="仿宋_GB2312" w:cs="仿宋_GB2312"/>
          <w:color w:val="000000"/>
          <w:sz w:val="24"/>
          <w:szCs w:val="24"/>
          <w:lang w:val="en-US" w:eastAsia="zh-Hans"/>
        </w:rPr>
        <w:t>报名信息与附件</w:t>
      </w:r>
      <w:r>
        <w:rPr>
          <w:rFonts w:hint="eastAsia" w:ascii="仿宋_GB2312" w:hAnsi="仿宋_GB2312" w:eastAsia="仿宋_GB2312" w:cs="仿宋_GB2312"/>
          <w:color w:val="000000"/>
          <w:sz w:val="24"/>
          <w:szCs w:val="24"/>
        </w:rPr>
        <w:t>资料真实、可靠。若发生与上述承诺相违背的情形，由申报人自行承担全部法律责任。</w:t>
      </w:r>
    </w:p>
    <w:p w14:paraId="06FA6246">
      <w:pPr>
        <w:snapToGrid w:val="0"/>
        <w:spacing w:line="460" w:lineRule="exact"/>
        <w:jc w:val="left"/>
        <w:rPr>
          <w:rFonts w:hint="eastAsia" w:ascii="仿宋_GB2312" w:hAnsi="仿宋_GB2312" w:eastAsia="仿宋_GB2312" w:cs="仿宋_GB2312"/>
          <w:color w:val="000000"/>
          <w:sz w:val="24"/>
          <w:szCs w:val="24"/>
          <w:lang w:eastAsia="zh-Hans"/>
        </w:rPr>
      </w:pPr>
    </w:p>
    <w:p w14:paraId="28E8D8E7">
      <w:pPr>
        <w:snapToGrid w:val="0"/>
        <w:spacing w:line="460" w:lineRule="exact"/>
        <w:jc w:val="center"/>
        <w:rPr>
          <w:rFonts w:hint="eastAsia" w:ascii="仿宋_GB2312" w:hAnsi="仿宋_GB2312" w:eastAsia="仿宋_GB2312" w:cs="仿宋_GB2312"/>
          <w:color w:val="000000"/>
          <w:sz w:val="24"/>
          <w:szCs w:val="24"/>
        </w:rPr>
      </w:pPr>
    </w:p>
    <w:p w14:paraId="4C36F488">
      <w:pPr>
        <w:snapToGrid w:val="0"/>
        <w:spacing w:line="460" w:lineRule="exact"/>
        <w:jc w:val="both"/>
        <w:rPr>
          <w:rFonts w:hint="eastAsia" w:ascii="仿宋_GB2312" w:hAnsi="仿宋_GB2312" w:eastAsia="仿宋_GB2312" w:cs="仿宋_GB2312"/>
          <w:color w:val="000000"/>
          <w:sz w:val="24"/>
          <w:szCs w:val="24"/>
          <w:u w:val="single"/>
          <w:lang w:val="en-US" w:eastAsia="zh-CN"/>
        </w:rPr>
      </w:pPr>
      <w:r>
        <w:rPr>
          <w:rFonts w:hint="eastAsia" w:ascii="仿宋_GB2312" w:hAnsi="仿宋_GB2312" w:eastAsia="仿宋_GB2312" w:cs="仿宋_GB2312"/>
          <w:color w:val="000000"/>
          <w:sz w:val="24"/>
          <w:szCs w:val="24"/>
        </w:rPr>
        <w:t>项目</w:t>
      </w:r>
      <w:r>
        <w:rPr>
          <w:rFonts w:hint="eastAsia" w:ascii="仿宋_GB2312" w:hAnsi="仿宋_GB2312" w:eastAsia="仿宋_GB2312" w:cs="仿宋_GB2312"/>
          <w:color w:val="000000"/>
          <w:sz w:val="24"/>
          <w:szCs w:val="24"/>
          <w:lang w:val="en-US" w:eastAsia="zh-Hans"/>
        </w:rPr>
        <w:t>代表</w:t>
      </w:r>
      <w:r>
        <w:rPr>
          <w:rFonts w:hint="eastAsia" w:ascii="仿宋_GB2312" w:hAnsi="仿宋_GB2312" w:eastAsia="仿宋_GB2312" w:cs="仿宋_GB2312"/>
          <w:color w:val="000000"/>
          <w:sz w:val="24"/>
          <w:szCs w:val="24"/>
        </w:rPr>
        <w:t>签字：</w:t>
      </w: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color w:val="000000"/>
          <w:sz w:val="24"/>
          <w:szCs w:val="24"/>
        </w:rPr>
        <w:t xml:space="preserve">  </w:t>
      </w:r>
      <w:r>
        <w:rPr>
          <w:rFonts w:hint="eastAsia" w:ascii="仿宋_GB2312" w:hAnsi="仿宋_GB2312" w:eastAsia="仿宋_GB2312" w:cs="仿宋_GB2312"/>
          <w:color w:val="000000"/>
          <w:sz w:val="24"/>
          <w:szCs w:val="24"/>
          <w:lang w:val="en-US" w:eastAsia="zh-CN"/>
        </w:rPr>
        <w:t xml:space="preserve"> </w:t>
      </w:r>
      <w:r>
        <w:rPr>
          <w:rFonts w:hint="eastAsia" w:ascii="仿宋_GB2312" w:hAnsi="仿宋_GB2312" w:eastAsia="仿宋_GB2312" w:cs="仿宋_GB2312"/>
          <w:color w:val="000000"/>
          <w:sz w:val="24"/>
          <w:szCs w:val="24"/>
          <w:lang w:eastAsia="zh-CN"/>
        </w:rPr>
        <w:t xml:space="preserve">              </w:t>
      </w:r>
      <w:r>
        <w:rPr>
          <w:rFonts w:hint="eastAsia" w:ascii="仿宋_GB2312" w:hAnsi="仿宋_GB2312" w:eastAsia="仿宋_GB2312" w:cs="仿宋_GB2312"/>
          <w:color w:val="000000"/>
          <w:sz w:val="24"/>
          <w:szCs w:val="24"/>
          <w:lang w:val="en-US" w:eastAsia="zh-CN"/>
        </w:rPr>
        <w:t>所属单位盖章：</w:t>
      </w:r>
      <w:r>
        <w:rPr>
          <w:rFonts w:hint="eastAsia" w:ascii="仿宋_GB2312" w:hAnsi="仿宋_GB2312" w:eastAsia="仿宋_GB2312" w:cs="仿宋_GB2312"/>
          <w:color w:val="000000"/>
          <w:sz w:val="24"/>
          <w:szCs w:val="24"/>
          <w:u w:val="single"/>
          <w:lang w:val="en-US" w:eastAsia="zh-CN"/>
        </w:rPr>
        <w:t xml:space="preserve">          </w:t>
      </w:r>
    </w:p>
    <w:p w14:paraId="461875B6">
      <w:pPr>
        <w:snapToGrid w:val="0"/>
        <w:spacing w:line="460" w:lineRule="exact"/>
        <w:jc w:val="both"/>
        <w:rPr>
          <w:rFonts w:hint="eastAsia" w:ascii="仿宋_GB2312" w:hAnsi="仿宋_GB2312" w:eastAsia="仿宋_GB2312" w:cs="仿宋_GB2312"/>
          <w:color w:val="000000"/>
          <w:sz w:val="24"/>
          <w:szCs w:val="24"/>
          <w:u w:val="single"/>
          <w:lang w:val="en-US" w:eastAsia="zh-CN"/>
        </w:rPr>
      </w:pPr>
    </w:p>
    <w:p w14:paraId="78ACAF67">
      <w:pPr>
        <w:snapToGrid w:val="0"/>
        <w:spacing w:line="460" w:lineRule="exact"/>
        <w:ind w:firstLine="4800" w:firstLineChars="2000"/>
        <w:jc w:val="both"/>
        <w:rPr>
          <w:rFonts w:hint="eastAsia" w:ascii="仿宋_GB2312" w:hAnsi="仿宋_GB2312" w:eastAsia="仿宋_GB2312" w:cs="仿宋_GB2312"/>
          <w:color w:val="000000"/>
          <w:sz w:val="24"/>
          <w:szCs w:val="24"/>
          <w:u w:val="single"/>
        </w:rPr>
      </w:pPr>
      <w:r>
        <w:rPr>
          <w:rFonts w:hint="eastAsia" w:ascii="仿宋_GB2312" w:hAnsi="仿宋_GB2312" w:eastAsia="仿宋_GB2312" w:cs="仿宋_GB2312"/>
          <w:color w:val="000000"/>
          <w:sz w:val="24"/>
          <w:szCs w:val="24"/>
        </w:rPr>
        <w:t>日期：</w:t>
      </w:r>
      <w:r>
        <w:rPr>
          <w:rFonts w:hint="eastAsia" w:ascii="仿宋_GB2312" w:hAnsi="仿宋_GB2312" w:eastAsia="仿宋_GB2312" w:cs="仿宋_GB2312"/>
          <w:color w:val="000000"/>
          <w:sz w:val="24"/>
          <w:szCs w:val="24"/>
          <w:u w:val="single"/>
        </w:rPr>
        <w:t xml:space="preserve">              </w:t>
      </w:r>
    </w:p>
    <w:p w14:paraId="3D2F5FB1">
      <w:pPr>
        <w:rPr>
          <w:rFonts w:hint="eastAsia" w:ascii="仿宋" w:hAnsi="仿宋" w:eastAsia="仿宋"/>
          <w:color w:val="000000"/>
          <w:sz w:val="24"/>
          <w:szCs w:val="24"/>
          <w:u w:val="single"/>
        </w:rPr>
      </w:pPr>
      <w:r>
        <w:rPr>
          <w:rFonts w:hint="eastAsia" w:ascii="仿宋" w:hAnsi="仿宋" w:eastAsia="仿宋"/>
          <w:color w:val="000000"/>
          <w:sz w:val="24"/>
          <w:szCs w:val="24"/>
          <w:u w:val="single"/>
        </w:rPr>
        <w:br w:type="page"/>
      </w:r>
    </w:p>
    <w:p w14:paraId="482D4227">
      <w:pPr>
        <w:rPr>
          <w:rFonts w:hint="eastAsia" w:ascii="仿宋_GB2312" w:hAnsi="仿宋_GB2312" w:eastAsia="仿宋_GB2312" w:cs="仿宋_GB2312"/>
          <w:color w:val="000000"/>
          <w:sz w:val="24"/>
          <w:szCs w:val="24"/>
          <w:lang w:val="en-US" w:eastAsia="zh-Hans" w:bidi="ar-SA"/>
        </w:rPr>
      </w:pPr>
      <w:r>
        <w:rPr>
          <w:rFonts w:hint="eastAsia" w:ascii="仿宋_GB2312" w:hAnsi="仿宋_GB2312" w:eastAsia="仿宋_GB2312" w:cs="仿宋_GB2312"/>
          <w:color w:val="000000"/>
          <w:sz w:val="24"/>
          <w:szCs w:val="24"/>
          <w:lang w:val="en-US" w:eastAsia="zh-Hans" w:bidi="ar-SA"/>
        </w:rPr>
        <w:t>附件</w:t>
      </w:r>
      <w:r>
        <w:rPr>
          <w:rFonts w:hint="eastAsia" w:ascii="仿宋_GB2312" w:hAnsi="仿宋_GB2312" w:eastAsia="仿宋_GB2312" w:cs="仿宋_GB2312"/>
          <w:color w:val="000000"/>
          <w:sz w:val="24"/>
          <w:szCs w:val="24"/>
          <w:lang w:eastAsia="zh-Hans" w:bidi="ar-SA"/>
        </w:rPr>
        <w:t>（1）：</w:t>
      </w:r>
      <w:r>
        <w:rPr>
          <w:rFonts w:hint="eastAsia" w:ascii="仿宋_GB2312" w:hAnsi="仿宋_GB2312" w:eastAsia="仿宋_GB2312" w:cs="仿宋_GB2312"/>
          <w:color w:val="000000"/>
          <w:sz w:val="24"/>
          <w:szCs w:val="24"/>
          <w:lang w:val="en-US" w:eastAsia="zh-Hans" w:bidi="ar-SA"/>
        </w:rPr>
        <w:t>项目代表的身份证正反面扫描件</w:t>
      </w:r>
    </w:p>
    <w:p w14:paraId="2DB8B1F7">
      <w:pPr>
        <w:pStyle w:val="3"/>
        <w:rPr>
          <w:rFonts w:hint="eastAsia" w:ascii="仿宋" w:hAnsi="仿宋" w:eastAsia="仿宋" w:cs="宋体"/>
          <w:color w:val="000000"/>
          <w:sz w:val="24"/>
          <w:szCs w:val="24"/>
          <w:lang w:val="en-US" w:eastAsia="zh-Hans" w:bidi="ar-SA"/>
        </w:rPr>
      </w:pPr>
    </w:p>
    <w:p w14:paraId="0A98CE93">
      <w:pPr>
        <w:rPr>
          <w:rFonts w:hint="eastAsia" w:ascii="仿宋" w:hAnsi="仿宋" w:eastAsia="仿宋" w:cs="宋体"/>
          <w:color w:val="000000"/>
          <w:sz w:val="24"/>
          <w:szCs w:val="24"/>
          <w:lang w:val="en-US" w:eastAsia="zh-Hans" w:bidi="ar-SA"/>
        </w:rPr>
      </w:pPr>
      <w:r>
        <w:rPr>
          <w:rFonts w:hint="eastAsia" w:ascii="仿宋" w:hAnsi="仿宋" w:eastAsia="仿宋" w:cs="宋体"/>
          <w:color w:val="000000"/>
          <w:sz w:val="24"/>
          <w:szCs w:val="24"/>
          <w:lang w:val="en-US" w:eastAsia="zh-Hans" w:bidi="ar-SA"/>
        </w:rPr>
        <w:br w:type="page"/>
      </w:r>
    </w:p>
    <w:p w14:paraId="63645968">
      <w:pPr>
        <w:pStyle w:val="3"/>
        <w:rPr>
          <w:rFonts w:hint="eastAsia" w:ascii="仿宋_GB2312" w:hAnsi="仿宋_GB2312" w:eastAsia="仿宋_GB2312" w:cs="仿宋_GB2312"/>
          <w:color w:val="000000"/>
          <w:sz w:val="24"/>
          <w:szCs w:val="24"/>
          <w:lang w:eastAsia="zh-Hans" w:bidi="ar-SA"/>
        </w:rPr>
      </w:pPr>
      <w:r>
        <w:rPr>
          <w:rFonts w:hint="eastAsia" w:ascii="仿宋_GB2312" w:hAnsi="仿宋_GB2312" w:eastAsia="仿宋_GB2312" w:cs="仿宋_GB2312"/>
          <w:color w:val="000000"/>
          <w:sz w:val="24"/>
          <w:szCs w:val="24"/>
          <w:lang w:val="en-US" w:eastAsia="zh-Hans" w:bidi="ar-SA"/>
        </w:rPr>
        <w:t>附件</w:t>
      </w:r>
      <w:r>
        <w:rPr>
          <w:rFonts w:hint="eastAsia" w:ascii="仿宋_GB2312" w:hAnsi="仿宋_GB2312" w:eastAsia="仿宋_GB2312" w:cs="仿宋_GB2312"/>
          <w:color w:val="000000"/>
          <w:sz w:val="24"/>
          <w:szCs w:val="24"/>
          <w:lang w:eastAsia="zh-Hans" w:bidi="ar-SA"/>
        </w:rPr>
        <w:t>（2）：</w:t>
      </w:r>
      <w:r>
        <w:rPr>
          <w:rFonts w:hint="eastAsia" w:ascii="仿宋_GB2312" w:hAnsi="仿宋_GB2312" w:eastAsia="仿宋_GB2312" w:cs="仿宋_GB2312"/>
          <w:color w:val="000000"/>
          <w:sz w:val="24"/>
          <w:szCs w:val="24"/>
          <w:lang w:val="en-US" w:eastAsia="zh-Hans" w:bidi="ar-SA"/>
        </w:rPr>
        <w:t>项目代表的学生证扫描件</w:t>
      </w:r>
      <w:r>
        <w:rPr>
          <w:rFonts w:hint="eastAsia" w:ascii="仿宋_GB2312" w:hAnsi="仿宋_GB2312" w:eastAsia="仿宋_GB2312" w:cs="仿宋_GB2312"/>
          <w:color w:val="000000"/>
          <w:sz w:val="24"/>
          <w:szCs w:val="24"/>
          <w:lang w:eastAsia="zh-Hans" w:bidi="ar-SA"/>
        </w:rPr>
        <w:t>（</w:t>
      </w:r>
      <w:r>
        <w:rPr>
          <w:rFonts w:hint="eastAsia" w:ascii="仿宋_GB2312" w:hAnsi="仿宋_GB2312" w:eastAsia="仿宋_GB2312" w:cs="仿宋_GB2312"/>
          <w:color w:val="000000"/>
          <w:sz w:val="24"/>
          <w:szCs w:val="24"/>
          <w:lang w:val="en-US" w:eastAsia="zh-Hans" w:bidi="ar-SA"/>
        </w:rPr>
        <w:t>毕业生可只提供毕业证</w:t>
      </w:r>
      <w:r>
        <w:rPr>
          <w:rFonts w:hint="eastAsia" w:ascii="仿宋_GB2312" w:hAnsi="仿宋_GB2312" w:eastAsia="仿宋_GB2312" w:cs="仿宋_GB2312"/>
          <w:color w:val="000000"/>
          <w:sz w:val="24"/>
          <w:szCs w:val="24"/>
          <w:lang w:eastAsia="zh-Hans" w:bidi="ar-SA"/>
        </w:rPr>
        <w:t>）</w:t>
      </w:r>
    </w:p>
    <w:p w14:paraId="37C0BD20">
      <w:pPr>
        <w:rPr>
          <w:rFonts w:hint="eastAsia" w:ascii="仿宋" w:hAnsi="仿宋" w:eastAsia="仿宋" w:cs="宋体"/>
          <w:color w:val="000000"/>
          <w:sz w:val="24"/>
          <w:szCs w:val="24"/>
          <w:lang w:val="en-US" w:eastAsia="zh-Hans" w:bidi="ar-SA"/>
        </w:rPr>
      </w:pPr>
      <w:r>
        <w:rPr>
          <w:rFonts w:hint="eastAsia" w:ascii="仿宋" w:hAnsi="仿宋" w:eastAsia="仿宋" w:cs="宋体"/>
          <w:color w:val="000000"/>
          <w:sz w:val="24"/>
          <w:szCs w:val="24"/>
          <w:lang w:val="en-US" w:eastAsia="zh-Hans" w:bidi="ar-SA"/>
        </w:rPr>
        <w:br w:type="page"/>
      </w:r>
    </w:p>
    <w:p w14:paraId="6F34BE5E">
      <w:pPr>
        <w:pStyle w:val="3"/>
        <w:rPr>
          <w:rFonts w:hint="eastAsia" w:ascii="仿宋_GB2312" w:hAnsi="仿宋_GB2312" w:eastAsia="仿宋_GB2312" w:cs="仿宋_GB2312"/>
          <w:color w:val="000000"/>
          <w:sz w:val="24"/>
          <w:szCs w:val="24"/>
          <w:lang w:eastAsia="zh-Hans" w:bidi="ar-SA"/>
        </w:rPr>
      </w:pPr>
      <w:r>
        <w:rPr>
          <w:rFonts w:hint="eastAsia" w:ascii="仿宋_GB2312" w:hAnsi="仿宋_GB2312" w:eastAsia="仿宋_GB2312" w:cs="仿宋_GB2312"/>
          <w:color w:val="000000"/>
          <w:sz w:val="24"/>
          <w:szCs w:val="24"/>
          <w:lang w:val="en-US" w:eastAsia="zh-Hans" w:bidi="ar-SA"/>
        </w:rPr>
        <w:t>附件</w:t>
      </w:r>
      <w:r>
        <w:rPr>
          <w:rFonts w:hint="eastAsia" w:ascii="仿宋_GB2312" w:hAnsi="仿宋_GB2312" w:eastAsia="仿宋_GB2312" w:cs="仿宋_GB2312"/>
          <w:color w:val="000000"/>
          <w:sz w:val="24"/>
          <w:szCs w:val="24"/>
          <w:lang w:eastAsia="zh-Hans" w:bidi="ar-SA"/>
        </w:rPr>
        <w:t>（3）：</w:t>
      </w:r>
      <w:r>
        <w:rPr>
          <w:rFonts w:hint="eastAsia" w:ascii="仿宋_GB2312" w:hAnsi="仿宋_GB2312" w:eastAsia="仿宋_GB2312" w:cs="仿宋_GB2312"/>
          <w:color w:val="000000"/>
          <w:sz w:val="24"/>
          <w:szCs w:val="24"/>
          <w:lang w:val="en-US" w:eastAsia="zh-Hans" w:bidi="ar-SA"/>
        </w:rPr>
        <w:t>项目代表的毕业证扫描件</w:t>
      </w:r>
      <w:r>
        <w:rPr>
          <w:rFonts w:hint="eastAsia" w:ascii="仿宋_GB2312" w:hAnsi="仿宋_GB2312" w:eastAsia="仿宋_GB2312" w:cs="仿宋_GB2312"/>
          <w:color w:val="000000"/>
          <w:sz w:val="24"/>
          <w:szCs w:val="24"/>
          <w:lang w:eastAsia="zh-Hans" w:bidi="ar-SA"/>
        </w:rPr>
        <w:t>（</w:t>
      </w:r>
      <w:r>
        <w:rPr>
          <w:rFonts w:hint="eastAsia" w:ascii="仿宋_GB2312" w:hAnsi="仿宋_GB2312" w:eastAsia="仿宋_GB2312" w:cs="仿宋_GB2312"/>
          <w:color w:val="000000"/>
          <w:sz w:val="24"/>
          <w:szCs w:val="24"/>
          <w:lang w:val="en-US" w:eastAsia="zh-Hans" w:bidi="ar-SA"/>
        </w:rPr>
        <w:t>在校生可只提供学生证</w:t>
      </w:r>
      <w:r>
        <w:rPr>
          <w:rFonts w:hint="eastAsia" w:ascii="仿宋_GB2312" w:hAnsi="仿宋_GB2312" w:eastAsia="仿宋_GB2312" w:cs="仿宋_GB2312"/>
          <w:color w:val="000000"/>
          <w:sz w:val="24"/>
          <w:szCs w:val="24"/>
          <w:lang w:eastAsia="zh-Hans" w:bidi="ar-SA"/>
        </w:rPr>
        <w:t>）</w:t>
      </w:r>
    </w:p>
    <w:p w14:paraId="2EF3CCA6">
      <w:pPr>
        <w:pStyle w:val="3"/>
        <w:rPr>
          <w:rFonts w:hint="eastAsia" w:ascii="仿宋" w:hAnsi="仿宋" w:eastAsia="仿宋" w:cs="宋体"/>
          <w:color w:val="000000"/>
          <w:sz w:val="24"/>
          <w:szCs w:val="24"/>
          <w:lang w:val="en-US" w:eastAsia="zh-Hans" w:bidi="ar-SA"/>
        </w:rPr>
      </w:pPr>
    </w:p>
    <w:p w14:paraId="7A9B4155">
      <w:pPr>
        <w:rPr>
          <w:rFonts w:hint="eastAsia" w:ascii="仿宋" w:hAnsi="仿宋" w:eastAsia="仿宋" w:cs="宋体"/>
          <w:color w:val="000000"/>
          <w:sz w:val="24"/>
          <w:szCs w:val="24"/>
          <w:lang w:val="en-US" w:eastAsia="zh-Hans" w:bidi="ar-SA"/>
        </w:rPr>
      </w:pPr>
      <w:r>
        <w:rPr>
          <w:rFonts w:hint="eastAsia" w:ascii="仿宋" w:hAnsi="仿宋" w:eastAsia="仿宋" w:cs="宋体"/>
          <w:color w:val="000000"/>
          <w:sz w:val="24"/>
          <w:szCs w:val="24"/>
          <w:lang w:val="en-US" w:eastAsia="zh-Hans" w:bidi="ar-SA"/>
        </w:rPr>
        <w:br w:type="page"/>
      </w:r>
    </w:p>
    <w:p w14:paraId="418D03E4">
      <w:pPr>
        <w:pStyle w:val="3"/>
        <w:rPr>
          <w:rFonts w:hint="eastAsia" w:ascii="仿宋_GB2312" w:hAnsi="仿宋_GB2312" w:eastAsia="仿宋_GB2312" w:cs="仿宋_GB2312"/>
          <w:color w:val="000000"/>
          <w:sz w:val="24"/>
          <w:szCs w:val="24"/>
          <w:lang w:val="en-US" w:eastAsia="zh-Hans" w:bidi="ar-SA"/>
        </w:rPr>
      </w:pPr>
      <w:r>
        <w:rPr>
          <w:rFonts w:hint="eastAsia" w:ascii="仿宋_GB2312" w:hAnsi="仿宋_GB2312" w:eastAsia="仿宋_GB2312" w:cs="仿宋_GB2312"/>
          <w:color w:val="000000"/>
          <w:sz w:val="24"/>
          <w:szCs w:val="24"/>
          <w:lang w:val="en-US" w:eastAsia="zh-Hans" w:bidi="ar-SA"/>
        </w:rPr>
        <w:t>附件</w:t>
      </w:r>
      <w:r>
        <w:rPr>
          <w:rFonts w:hint="eastAsia" w:ascii="仿宋_GB2312" w:hAnsi="仿宋_GB2312" w:eastAsia="仿宋_GB2312" w:cs="仿宋_GB2312"/>
          <w:color w:val="000000"/>
          <w:sz w:val="24"/>
          <w:szCs w:val="24"/>
          <w:lang w:eastAsia="zh-Hans" w:bidi="ar-SA"/>
        </w:rPr>
        <w:t>（4）：</w:t>
      </w:r>
      <w:r>
        <w:rPr>
          <w:rFonts w:hint="eastAsia" w:ascii="仿宋_GB2312" w:hAnsi="仿宋_GB2312" w:eastAsia="仿宋_GB2312" w:cs="仿宋_GB2312"/>
          <w:color w:val="000000"/>
          <w:sz w:val="24"/>
          <w:szCs w:val="24"/>
          <w:lang w:val="en-US" w:eastAsia="zh-Hans" w:bidi="ar-SA"/>
        </w:rPr>
        <w:t>所有项目团队成员的身份证正反面扫描件</w:t>
      </w:r>
    </w:p>
    <w:p w14:paraId="63BB9CDA">
      <w:pPr>
        <w:rPr>
          <w:rFonts w:hint="eastAsia" w:ascii="仿宋" w:hAnsi="仿宋" w:eastAsia="仿宋" w:cs="宋体"/>
          <w:color w:val="000000"/>
          <w:sz w:val="24"/>
          <w:szCs w:val="24"/>
          <w:lang w:val="en-US" w:eastAsia="zh-Hans" w:bidi="ar-SA"/>
        </w:rPr>
      </w:pPr>
      <w:r>
        <w:rPr>
          <w:rFonts w:hint="eastAsia" w:ascii="仿宋" w:hAnsi="仿宋" w:eastAsia="仿宋" w:cs="宋体"/>
          <w:color w:val="000000"/>
          <w:sz w:val="24"/>
          <w:szCs w:val="24"/>
          <w:lang w:val="en-US" w:eastAsia="zh-Hans" w:bidi="ar-SA"/>
        </w:rPr>
        <w:br w:type="page"/>
      </w:r>
    </w:p>
    <w:p w14:paraId="17445C27">
      <w:pPr>
        <w:pStyle w:val="3"/>
        <w:rPr>
          <w:rFonts w:hint="eastAsia" w:ascii="仿宋_GB2312" w:hAnsi="仿宋_GB2312" w:eastAsia="仿宋_GB2312" w:cs="仿宋_GB2312"/>
          <w:color w:val="000000"/>
          <w:sz w:val="24"/>
          <w:szCs w:val="24"/>
          <w:lang w:val="en-US" w:eastAsia="zh-Hans" w:bidi="ar-SA"/>
        </w:rPr>
      </w:pPr>
      <w:r>
        <w:rPr>
          <w:rFonts w:hint="eastAsia" w:ascii="仿宋_GB2312" w:hAnsi="仿宋_GB2312" w:eastAsia="仿宋_GB2312" w:cs="仿宋_GB2312"/>
          <w:color w:val="000000"/>
          <w:sz w:val="24"/>
          <w:szCs w:val="24"/>
          <w:lang w:val="en-US" w:eastAsia="zh-Hans" w:bidi="ar-SA"/>
        </w:rPr>
        <w:t>附件</w:t>
      </w:r>
      <w:r>
        <w:rPr>
          <w:rFonts w:hint="eastAsia" w:ascii="仿宋_GB2312" w:hAnsi="仿宋_GB2312" w:eastAsia="仿宋_GB2312" w:cs="仿宋_GB2312"/>
          <w:color w:val="000000"/>
          <w:sz w:val="24"/>
          <w:szCs w:val="24"/>
          <w:lang w:eastAsia="zh-Hans" w:bidi="ar-SA"/>
        </w:rPr>
        <w:t>（5）：</w:t>
      </w:r>
      <w:r>
        <w:rPr>
          <w:rFonts w:hint="eastAsia" w:ascii="仿宋_GB2312" w:hAnsi="仿宋_GB2312" w:eastAsia="仿宋_GB2312" w:cs="仿宋_GB2312"/>
          <w:color w:val="000000"/>
          <w:sz w:val="24"/>
          <w:szCs w:val="24"/>
          <w:lang w:val="en-US" w:eastAsia="zh-Hans" w:bidi="ar-SA"/>
        </w:rPr>
        <w:t>所有指导老师的身份证正反面扫描件</w:t>
      </w:r>
    </w:p>
    <w:p w14:paraId="152247F4">
      <w:pPr>
        <w:rPr>
          <w:rFonts w:hint="eastAsia" w:ascii="仿宋" w:hAnsi="仿宋" w:eastAsia="仿宋" w:cs="宋体"/>
          <w:color w:val="000000"/>
          <w:sz w:val="24"/>
          <w:szCs w:val="24"/>
          <w:lang w:val="en-US" w:eastAsia="zh-Hans" w:bidi="ar-SA"/>
        </w:rPr>
      </w:pPr>
      <w:r>
        <w:rPr>
          <w:rFonts w:hint="eastAsia" w:ascii="仿宋" w:hAnsi="仿宋" w:eastAsia="仿宋" w:cs="宋体"/>
          <w:color w:val="000000"/>
          <w:sz w:val="24"/>
          <w:szCs w:val="24"/>
          <w:lang w:val="en-US" w:eastAsia="zh-Hans" w:bidi="ar-SA"/>
        </w:rPr>
        <w:br w:type="page"/>
      </w:r>
    </w:p>
    <w:p w14:paraId="06A1D406">
      <w:pPr>
        <w:pStyle w:val="3"/>
        <w:jc w:val="center"/>
        <w:rPr>
          <w:rFonts w:hint="eastAsia" w:ascii="Times New Roman" w:hAnsi="Times New Roman" w:eastAsia="仿宋_GB2312"/>
          <w:sz w:val="24"/>
          <w:szCs w:val="24"/>
          <w:lang w:bidi="ar"/>
        </w:rPr>
      </w:pPr>
      <w:r>
        <w:rPr>
          <w:rFonts w:hint="eastAsia" w:ascii="方正小标宋简体" w:hAnsi="方正小标宋简体" w:eastAsia="方正小标宋简体" w:cs="方正小标宋简体"/>
          <w:bCs/>
          <w:kern w:val="2"/>
          <w:sz w:val="32"/>
          <w:szCs w:val="32"/>
          <w:lang w:val="en-US" w:eastAsia="zh-CN" w:bidi="ar-SA"/>
        </w:rPr>
        <w:t>承诺书</w:t>
      </w:r>
    </w:p>
    <w:p w14:paraId="0426C911">
      <w:pPr>
        <w:autoSpaceDE w:val="0"/>
        <w:autoSpaceDN w:val="0"/>
        <w:adjustRightInd w:val="0"/>
        <w:spacing w:line="578" w:lineRule="exact"/>
        <w:ind w:firstLine="480" w:firstLineChars="200"/>
        <w:rPr>
          <w:rFonts w:hint="eastAsia" w:ascii="Times New Roman" w:hAnsi="Times New Roman" w:eastAsia="仿宋_GB2312" w:cs="宋体"/>
          <w:sz w:val="24"/>
          <w:szCs w:val="24"/>
          <w:lang w:val="en-US" w:eastAsia="zh-CN" w:bidi="ar"/>
        </w:rPr>
      </w:pPr>
    </w:p>
    <w:p w14:paraId="531C26AB">
      <w:pPr>
        <w:autoSpaceDE w:val="0"/>
        <w:autoSpaceDN w:val="0"/>
        <w:adjustRightInd w:val="0"/>
        <w:spacing w:line="578" w:lineRule="exact"/>
        <w:ind w:left="0" w:leftChars="0" w:firstLine="640" w:firstLineChars="200"/>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本项目</w:t>
      </w:r>
      <w:r>
        <w:rPr>
          <w:rFonts w:hint="eastAsia" w:ascii="仿宋_GB2312" w:hAnsi="仿宋_GB2312" w:eastAsia="仿宋_GB2312" w:cs="仿宋_GB2312"/>
          <w:sz w:val="32"/>
          <w:szCs w:val="32"/>
          <w:u w:val="single"/>
          <w:lang w:val="en-US" w:eastAsia="zh-CN" w:bidi="ar"/>
        </w:rPr>
        <w:t xml:space="preserve">                                     </w:t>
      </w:r>
      <w:r>
        <w:rPr>
          <w:rFonts w:hint="eastAsia" w:ascii="仿宋_GB2312" w:hAnsi="仿宋_GB2312" w:eastAsia="仿宋_GB2312" w:cs="仿宋_GB2312"/>
          <w:sz w:val="32"/>
          <w:szCs w:val="32"/>
          <w:lang w:val="en-US" w:eastAsia="zh-CN" w:bidi="ar"/>
        </w:rPr>
        <w:t>报名参加2026年“崖州湾杯”研究生创新创业大赛，我</w:t>
      </w:r>
      <w:r>
        <w:rPr>
          <w:rFonts w:hint="eastAsia" w:ascii="仿宋_GB2312" w:hAnsi="仿宋_GB2312" w:eastAsia="仿宋_GB2312" w:cs="仿宋_GB2312"/>
          <w:sz w:val="32"/>
          <w:szCs w:val="32"/>
          <w:u w:val="single"/>
          <w:lang w:val="en-US" w:eastAsia="zh-CN" w:bidi="ar"/>
        </w:rPr>
        <w:t xml:space="preserve">        </w:t>
      </w:r>
      <w:r>
        <w:rPr>
          <w:rFonts w:hint="eastAsia" w:ascii="仿宋_GB2312" w:hAnsi="仿宋_GB2312" w:eastAsia="仿宋_GB2312" w:cs="仿宋_GB2312"/>
          <w:sz w:val="32"/>
          <w:szCs w:val="32"/>
          <w:lang w:val="en-US" w:eastAsia="zh-CN" w:bidi="ar"/>
        </w:rPr>
        <w:t>作为项目代表承诺：参赛项目代表为三亚崖州湾科技城高新区的崖州湾研究生或课题组学生。</w:t>
      </w:r>
    </w:p>
    <w:p w14:paraId="0B3B16B4">
      <w:pPr>
        <w:autoSpaceDE w:val="0"/>
        <w:autoSpaceDN w:val="0"/>
        <w:adjustRightInd w:val="0"/>
        <w:spacing w:line="578" w:lineRule="exact"/>
        <w:ind w:firstLine="640" w:firstLineChars="200"/>
        <w:rPr>
          <w:rFonts w:hint="eastAsia" w:ascii="仿宋_GB2312" w:hAnsi="仿宋_GB2312" w:eastAsia="仿宋_GB2312" w:cs="仿宋_GB2312"/>
          <w:sz w:val="32"/>
          <w:szCs w:val="32"/>
          <w:lang w:bidi="ar"/>
        </w:rPr>
      </w:pPr>
    </w:p>
    <w:p w14:paraId="6681B4D4">
      <w:pPr>
        <w:autoSpaceDE w:val="0"/>
        <w:autoSpaceDN w:val="0"/>
        <w:adjustRightInd w:val="0"/>
        <w:spacing w:line="578" w:lineRule="exact"/>
        <w:ind w:firstLine="640" w:firstLineChars="200"/>
        <w:jc w:val="center"/>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 xml:space="preserve">                                 承诺人：</w:t>
      </w:r>
    </w:p>
    <w:p w14:paraId="184A667E">
      <w:pPr>
        <w:autoSpaceDE w:val="0"/>
        <w:autoSpaceDN w:val="0"/>
        <w:adjustRightInd w:val="0"/>
        <w:spacing w:line="578" w:lineRule="exact"/>
        <w:ind w:firstLine="640" w:firstLineChars="200"/>
        <w:jc w:val="center"/>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 xml:space="preserve">                                  日期：</w:t>
      </w:r>
    </w:p>
    <w:p w14:paraId="27A51D0F">
      <w:pPr>
        <w:pStyle w:val="3"/>
        <w:spacing w:line="578" w:lineRule="exact"/>
        <w:rPr>
          <w:rFonts w:hint="eastAsia" w:ascii="仿宋" w:hAnsi="仿宋" w:eastAsia="仿宋" w:cs="宋体"/>
          <w:color w:val="000000"/>
          <w:sz w:val="24"/>
          <w:szCs w:val="24"/>
          <w:lang w:val="en-US" w:eastAsia="zh-Hans" w:bidi="ar-SA"/>
        </w:rPr>
      </w:pPr>
    </w:p>
    <w:p w14:paraId="5DB98458">
      <w:pPr>
        <w:pStyle w:val="3"/>
        <w:spacing w:line="578" w:lineRule="exact"/>
        <w:rPr>
          <w:rFonts w:hint="default"/>
          <w:lang w:eastAsia="zh-Hans"/>
        </w:rPr>
      </w:pPr>
    </w:p>
    <w:sectPr>
      <w:headerReference r:id="rId5" w:type="default"/>
      <w:footerReference r:id="rId6" w:type="default"/>
      <w:pgSz w:w="11910" w:h="16840"/>
      <w:pgMar w:top="1440" w:right="1080" w:bottom="1440" w:left="1080" w:header="0" w:footer="0"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Wingdings 2">
    <w:altName w:val="Wingdings"/>
    <w:panose1 w:val="05020102010507070707"/>
    <w:charset w:val="00"/>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D267D7">
    <w:pPr>
      <w:pStyle w:val="3"/>
      <w:spacing w:line="14" w:lineRule="auto"/>
      <w:rPr>
        <w:sz w:val="2"/>
      </w:rPr>
    </w:pPr>
    <w:r>
      <w:rPr>
        <w:sz w:val="2"/>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83FF61B">
                          <w:pPr>
                            <w:pStyle w:val="5"/>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383FF61B">
                    <w:pPr>
                      <w:pStyle w:val="5"/>
                    </w:pPr>
                    <w:r>
                      <w:fldChar w:fldCharType="begin"/>
                    </w:r>
                    <w:r>
                      <w:instrText xml:space="preserve"> PAGE  \* MERGEFORMAT </w:instrText>
                    </w:r>
                    <w:r>
                      <w:fldChar w:fldCharType="separate"/>
                    </w:r>
                    <w:r>
                      <w:t>9</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998778">
    <w:pPr>
      <w:pStyle w:val="3"/>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hdrShapeDefaults>
    <o:shapelayout v:ext="edit">
      <o:idmap v:ext="edit" data="2"/>
    </o:shapelayout>
  </w:hdrShapeDefaults>
  <w:footnotePr>
    <w:footnote w:id="0"/>
    <w:footnote w:id="1"/>
  </w:footnotePr>
  <w:endnotePr>
    <w:endnote w:id="0"/>
    <w:endnote w:id="1"/>
  </w:endnotePr>
  <w:compat>
    <w:ulTrailSpace/>
    <w:doNotExpandShiftReturn/>
    <w:doNotWrapTextWithPunct/>
    <w:doNotUseEastAsianBreakRules/>
    <w:useFELayout/>
    <w:doNotUseIndentAsNumberingTabStop/>
    <w:compatSetting w:name="compatibilityMode" w:uri="http://schemas.microsoft.com/office/word" w:val="14"/>
  </w:compat>
  <w:docVars>
    <w:docVar w:name="commondata" w:val="eyJoZGlkIjoiMjJiNjgzZWIwMDQ5NzY3N2M2ZGY1NGZjOWUzN2EyN2IifQ=="/>
  </w:docVars>
  <w:rsids>
    <w:rsidRoot w:val="00000000"/>
    <w:rsid w:val="01360B80"/>
    <w:rsid w:val="06DE65D3"/>
    <w:rsid w:val="06FEE6E2"/>
    <w:rsid w:val="07F9D422"/>
    <w:rsid w:val="07FF60AD"/>
    <w:rsid w:val="096068FD"/>
    <w:rsid w:val="09FE397C"/>
    <w:rsid w:val="0B6A33ED"/>
    <w:rsid w:val="0B7F3A20"/>
    <w:rsid w:val="0CBFDB14"/>
    <w:rsid w:val="0CDF9691"/>
    <w:rsid w:val="0CEF8C8B"/>
    <w:rsid w:val="0D0B4F6F"/>
    <w:rsid w:val="0DBEF9A6"/>
    <w:rsid w:val="0E373045"/>
    <w:rsid w:val="0E4F5F81"/>
    <w:rsid w:val="0EDF5C4E"/>
    <w:rsid w:val="0EFFF019"/>
    <w:rsid w:val="0F6EEEE5"/>
    <w:rsid w:val="0F978E15"/>
    <w:rsid w:val="0FA6AEA2"/>
    <w:rsid w:val="0FBA6D8C"/>
    <w:rsid w:val="0FBDC8CD"/>
    <w:rsid w:val="0FBFFD1F"/>
    <w:rsid w:val="0FCF80C5"/>
    <w:rsid w:val="133E9280"/>
    <w:rsid w:val="13DB8377"/>
    <w:rsid w:val="149172AB"/>
    <w:rsid w:val="163D2B23"/>
    <w:rsid w:val="169E3ABC"/>
    <w:rsid w:val="170E28E2"/>
    <w:rsid w:val="1767EBB6"/>
    <w:rsid w:val="17EFCC27"/>
    <w:rsid w:val="17FFACFD"/>
    <w:rsid w:val="17FFEECE"/>
    <w:rsid w:val="18B68872"/>
    <w:rsid w:val="18DC9DDD"/>
    <w:rsid w:val="195EC94A"/>
    <w:rsid w:val="19722391"/>
    <w:rsid w:val="19FD0637"/>
    <w:rsid w:val="19FF8A71"/>
    <w:rsid w:val="1B1F5F2F"/>
    <w:rsid w:val="1B76D64C"/>
    <w:rsid w:val="1B777715"/>
    <w:rsid w:val="1B7B1012"/>
    <w:rsid w:val="1BBD83D1"/>
    <w:rsid w:val="1BCF0D83"/>
    <w:rsid w:val="1BEE3D7A"/>
    <w:rsid w:val="1D8DBD07"/>
    <w:rsid w:val="1DBBE4C8"/>
    <w:rsid w:val="1DEED2BF"/>
    <w:rsid w:val="1DF11A18"/>
    <w:rsid w:val="1DFB983E"/>
    <w:rsid w:val="1E7AA596"/>
    <w:rsid w:val="1EA98224"/>
    <w:rsid w:val="1EAFA022"/>
    <w:rsid w:val="1EBE83B2"/>
    <w:rsid w:val="1EEA6459"/>
    <w:rsid w:val="1EEE24E8"/>
    <w:rsid w:val="1EF64ED7"/>
    <w:rsid w:val="1EFE60FB"/>
    <w:rsid w:val="1F17353C"/>
    <w:rsid w:val="1F5F38E0"/>
    <w:rsid w:val="1F767098"/>
    <w:rsid w:val="1FA7EFDF"/>
    <w:rsid w:val="1FABDE91"/>
    <w:rsid w:val="1FB671F3"/>
    <w:rsid w:val="1FBE8F32"/>
    <w:rsid w:val="1FC344D9"/>
    <w:rsid w:val="1FDFAD10"/>
    <w:rsid w:val="1FEED2A0"/>
    <w:rsid w:val="1FEF891E"/>
    <w:rsid w:val="1FEFD66F"/>
    <w:rsid w:val="1FF4B3F3"/>
    <w:rsid w:val="1FF53C3A"/>
    <w:rsid w:val="1FFB26BC"/>
    <w:rsid w:val="1FFBB271"/>
    <w:rsid w:val="1FFD052E"/>
    <w:rsid w:val="1FFDD64C"/>
    <w:rsid w:val="1FFE74F3"/>
    <w:rsid w:val="1FFFAF90"/>
    <w:rsid w:val="1FFFCF23"/>
    <w:rsid w:val="21FF0D21"/>
    <w:rsid w:val="22BD217B"/>
    <w:rsid w:val="23BD5D9D"/>
    <w:rsid w:val="23D7D958"/>
    <w:rsid w:val="25BFDA49"/>
    <w:rsid w:val="25DC46B1"/>
    <w:rsid w:val="263DF38E"/>
    <w:rsid w:val="26BE3BFC"/>
    <w:rsid w:val="26BFE482"/>
    <w:rsid w:val="27314898"/>
    <w:rsid w:val="27581BD2"/>
    <w:rsid w:val="275BC428"/>
    <w:rsid w:val="276D959B"/>
    <w:rsid w:val="2777AB35"/>
    <w:rsid w:val="278F2808"/>
    <w:rsid w:val="27AFE8AA"/>
    <w:rsid w:val="27BF2E1B"/>
    <w:rsid w:val="27D33883"/>
    <w:rsid w:val="27DE1234"/>
    <w:rsid w:val="27ED50C2"/>
    <w:rsid w:val="27EF5A44"/>
    <w:rsid w:val="27EF7E1F"/>
    <w:rsid w:val="27F7C258"/>
    <w:rsid w:val="28FAC2EC"/>
    <w:rsid w:val="2A7FA98C"/>
    <w:rsid w:val="2AB9CBE8"/>
    <w:rsid w:val="2AFD8FB6"/>
    <w:rsid w:val="2B3CF09E"/>
    <w:rsid w:val="2B6E70EE"/>
    <w:rsid w:val="2B7DD9D8"/>
    <w:rsid w:val="2BEA11BB"/>
    <w:rsid w:val="2CFB4E08"/>
    <w:rsid w:val="2D9F1F3A"/>
    <w:rsid w:val="2D9F9F0D"/>
    <w:rsid w:val="2E7632E4"/>
    <w:rsid w:val="2E7F0C72"/>
    <w:rsid w:val="2ECF00FA"/>
    <w:rsid w:val="2EDFB911"/>
    <w:rsid w:val="2EFF8CA7"/>
    <w:rsid w:val="2F3F68FE"/>
    <w:rsid w:val="2F5F7A77"/>
    <w:rsid w:val="2F5FAD99"/>
    <w:rsid w:val="2F6F754D"/>
    <w:rsid w:val="2F7AF058"/>
    <w:rsid w:val="2F9D975C"/>
    <w:rsid w:val="2F9E588B"/>
    <w:rsid w:val="2FA2FF4D"/>
    <w:rsid w:val="2FACA863"/>
    <w:rsid w:val="2FAF3DD4"/>
    <w:rsid w:val="2FBFA181"/>
    <w:rsid w:val="2FBFA2B9"/>
    <w:rsid w:val="2FDE36D2"/>
    <w:rsid w:val="2FDF10D5"/>
    <w:rsid w:val="2FE61442"/>
    <w:rsid w:val="2FED1819"/>
    <w:rsid w:val="2FEDE297"/>
    <w:rsid w:val="2FEE0B71"/>
    <w:rsid w:val="2FF784D2"/>
    <w:rsid w:val="2FFF9842"/>
    <w:rsid w:val="2FFFC409"/>
    <w:rsid w:val="31B73C1F"/>
    <w:rsid w:val="32798E96"/>
    <w:rsid w:val="327BDFE8"/>
    <w:rsid w:val="32F754FB"/>
    <w:rsid w:val="32FD27E4"/>
    <w:rsid w:val="32FF4C5B"/>
    <w:rsid w:val="332D4591"/>
    <w:rsid w:val="336B027C"/>
    <w:rsid w:val="3378FA79"/>
    <w:rsid w:val="33B77BD2"/>
    <w:rsid w:val="33BFC753"/>
    <w:rsid w:val="33E57A12"/>
    <w:rsid w:val="33EFE880"/>
    <w:rsid w:val="346BC235"/>
    <w:rsid w:val="34871673"/>
    <w:rsid w:val="34CF78BE"/>
    <w:rsid w:val="34EB2F54"/>
    <w:rsid w:val="34FFCBE4"/>
    <w:rsid w:val="357D6FF8"/>
    <w:rsid w:val="357F7B8C"/>
    <w:rsid w:val="35D731D7"/>
    <w:rsid w:val="35E3113E"/>
    <w:rsid w:val="35EE8E6F"/>
    <w:rsid w:val="35FD0CEF"/>
    <w:rsid w:val="367EA3A6"/>
    <w:rsid w:val="367ED009"/>
    <w:rsid w:val="36E5CBA6"/>
    <w:rsid w:val="36F909A8"/>
    <w:rsid w:val="36FF139F"/>
    <w:rsid w:val="374A4E2B"/>
    <w:rsid w:val="377B1D47"/>
    <w:rsid w:val="377D97C1"/>
    <w:rsid w:val="377FCD67"/>
    <w:rsid w:val="37A56DDA"/>
    <w:rsid w:val="37AEE738"/>
    <w:rsid w:val="37B27AF3"/>
    <w:rsid w:val="37B4AC88"/>
    <w:rsid w:val="37BD05D6"/>
    <w:rsid w:val="37BF4606"/>
    <w:rsid w:val="37DD0CD0"/>
    <w:rsid w:val="37DDC791"/>
    <w:rsid w:val="37ED7662"/>
    <w:rsid w:val="37F03D01"/>
    <w:rsid w:val="37F35CB4"/>
    <w:rsid w:val="37F608D6"/>
    <w:rsid w:val="37F70C5A"/>
    <w:rsid w:val="37FF198B"/>
    <w:rsid w:val="37FF674E"/>
    <w:rsid w:val="37FFDD1F"/>
    <w:rsid w:val="38F658FC"/>
    <w:rsid w:val="3971392E"/>
    <w:rsid w:val="397F2E7D"/>
    <w:rsid w:val="398F2AE5"/>
    <w:rsid w:val="39DF9020"/>
    <w:rsid w:val="39EB1A6E"/>
    <w:rsid w:val="39EF33D9"/>
    <w:rsid w:val="39F50F15"/>
    <w:rsid w:val="39F7D315"/>
    <w:rsid w:val="39FD7F5E"/>
    <w:rsid w:val="3A7F08D2"/>
    <w:rsid w:val="3AA5227C"/>
    <w:rsid w:val="3AAF2FDC"/>
    <w:rsid w:val="3ADD75AA"/>
    <w:rsid w:val="3AFA99FB"/>
    <w:rsid w:val="3B5E2D13"/>
    <w:rsid w:val="3BBBC09F"/>
    <w:rsid w:val="3BEF0DA6"/>
    <w:rsid w:val="3BEF2842"/>
    <w:rsid w:val="3BF73965"/>
    <w:rsid w:val="3BFB276C"/>
    <w:rsid w:val="3BFC7ADC"/>
    <w:rsid w:val="3BFDDADA"/>
    <w:rsid w:val="3C739909"/>
    <w:rsid w:val="3C7F6A74"/>
    <w:rsid w:val="3C97EA8A"/>
    <w:rsid w:val="3C9E6A9C"/>
    <w:rsid w:val="3CDBFDFA"/>
    <w:rsid w:val="3CFF070A"/>
    <w:rsid w:val="3CFF207E"/>
    <w:rsid w:val="3D4D937A"/>
    <w:rsid w:val="3D96B0A9"/>
    <w:rsid w:val="3D9D448B"/>
    <w:rsid w:val="3DAF77FF"/>
    <w:rsid w:val="3DBC3AAC"/>
    <w:rsid w:val="3DC31D47"/>
    <w:rsid w:val="3DC78D6A"/>
    <w:rsid w:val="3DCF3665"/>
    <w:rsid w:val="3DDD7482"/>
    <w:rsid w:val="3DEE085D"/>
    <w:rsid w:val="3DEF5D53"/>
    <w:rsid w:val="3DF87052"/>
    <w:rsid w:val="3DFB8C83"/>
    <w:rsid w:val="3DFE911D"/>
    <w:rsid w:val="3DFF1CD2"/>
    <w:rsid w:val="3DFF3114"/>
    <w:rsid w:val="3DFF7D7D"/>
    <w:rsid w:val="3E177F95"/>
    <w:rsid w:val="3E5729DC"/>
    <w:rsid w:val="3E5F55AE"/>
    <w:rsid w:val="3E632CD8"/>
    <w:rsid w:val="3E6EFF74"/>
    <w:rsid w:val="3E770153"/>
    <w:rsid w:val="3E7E178D"/>
    <w:rsid w:val="3E7F9056"/>
    <w:rsid w:val="3E7FB83E"/>
    <w:rsid w:val="3E8F1821"/>
    <w:rsid w:val="3E9BCE3D"/>
    <w:rsid w:val="3EB983C9"/>
    <w:rsid w:val="3ED33147"/>
    <w:rsid w:val="3ED7F117"/>
    <w:rsid w:val="3EDF9691"/>
    <w:rsid w:val="3EEAB129"/>
    <w:rsid w:val="3EEB5E12"/>
    <w:rsid w:val="3EEFEA05"/>
    <w:rsid w:val="3EF36471"/>
    <w:rsid w:val="3EFB2B17"/>
    <w:rsid w:val="3EFC29DC"/>
    <w:rsid w:val="3EFE669A"/>
    <w:rsid w:val="3F2E11A8"/>
    <w:rsid w:val="3F3C047F"/>
    <w:rsid w:val="3F5517CF"/>
    <w:rsid w:val="3F55B1C9"/>
    <w:rsid w:val="3F5A0F4B"/>
    <w:rsid w:val="3F6BFF87"/>
    <w:rsid w:val="3F6C4BC3"/>
    <w:rsid w:val="3F7144CA"/>
    <w:rsid w:val="3F7C36AB"/>
    <w:rsid w:val="3F7F3900"/>
    <w:rsid w:val="3F7FD726"/>
    <w:rsid w:val="3F7FF5AC"/>
    <w:rsid w:val="3F8FAB77"/>
    <w:rsid w:val="3F97666C"/>
    <w:rsid w:val="3F9A23C8"/>
    <w:rsid w:val="3FAA428D"/>
    <w:rsid w:val="3FB6268E"/>
    <w:rsid w:val="3FB70578"/>
    <w:rsid w:val="3FBB3D3F"/>
    <w:rsid w:val="3FBB60E0"/>
    <w:rsid w:val="3FCD5545"/>
    <w:rsid w:val="3FCF4D4E"/>
    <w:rsid w:val="3FCFEDFF"/>
    <w:rsid w:val="3FD7142B"/>
    <w:rsid w:val="3FD7C11C"/>
    <w:rsid w:val="3FDB9A58"/>
    <w:rsid w:val="3FDD27E0"/>
    <w:rsid w:val="3FDD517A"/>
    <w:rsid w:val="3FDEE56C"/>
    <w:rsid w:val="3FDF7565"/>
    <w:rsid w:val="3FE51528"/>
    <w:rsid w:val="3FE7D386"/>
    <w:rsid w:val="3FEE74A9"/>
    <w:rsid w:val="3FEEAFBF"/>
    <w:rsid w:val="3FEEEF10"/>
    <w:rsid w:val="3FEF0A6F"/>
    <w:rsid w:val="3FEF7C72"/>
    <w:rsid w:val="3FEFB22F"/>
    <w:rsid w:val="3FF1C1FA"/>
    <w:rsid w:val="3FF6BF6B"/>
    <w:rsid w:val="3FF6FA5E"/>
    <w:rsid w:val="3FF71211"/>
    <w:rsid w:val="3FFAA02D"/>
    <w:rsid w:val="3FFB2154"/>
    <w:rsid w:val="3FFB81DA"/>
    <w:rsid w:val="3FFBB9E4"/>
    <w:rsid w:val="3FFDE87C"/>
    <w:rsid w:val="3FFE2477"/>
    <w:rsid w:val="3FFF0B3A"/>
    <w:rsid w:val="3FFF4367"/>
    <w:rsid w:val="3FFF82F7"/>
    <w:rsid w:val="3FFF911D"/>
    <w:rsid w:val="3FFF9E10"/>
    <w:rsid w:val="3FFFD658"/>
    <w:rsid w:val="3FFFDDDA"/>
    <w:rsid w:val="44FFDCD1"/>
    <w:rsid w:val="457819A3"/>
    <w:rsid w:val="45B8B19F"/>
    <w:rsid w:val="45D30196"/>
    <w:rsid w:val="45FEA1F9"/>
    <w:rsid w:val="467B17EB"/>
    <w:rsid w:val="477F676D"/>
    <w:rsid w:val="47A54A61"/>
    <w:rsid w:val="47AF16C5"/>
    <w:rsid w:val="47B766D0"/>
    <w:rsid w:val="47C777EB"/>
    <w:rsid w:val="47F98015"/>
    <w:rsid w:val="489E2E30"/>
    <w:rsid w:val="48F764A0"/>
    <w:rsid w:val="49E7D641"/>
    <w:rsid w:val="4B5BC3B6"/>
    <w:rsid w:val="4BAFEA20"/>
    <w:rsid w:val="4BBFA453"/>
    <w:rsid w:val="4D76A747"/>
    <w:rsid w:val="4DAD3834"/>
    <w:rsid w:val="4DB359CB"/>
    <w:rsid w:val="4DBD7A0A"/>
    <w:rsid w:val="4DF7DD33"/>
    <w:rsid w:val="4E3FE7CD"/>
    <w:rsid w:val="4EBBCD29"/>
    <w:rsid w:val="4EEF9FF4"/>
    <w:rsid w:val="4EFD826F"/>
    <w:rsid w:val="4EFF43A2"/>
    <w:rsid w:val="4F6FABF7"/>
    <w:rsid w:val="4F7D167C"/>
    <w:rsid w:val="4F7F1CD5"/>
    <w:rsid w:val="4F7F7ED3"/>
    <w:rsid w:val="4F7F919D"/>
    <w:rsid w:val="4F9EE5DA"/>
    <w:rsid w:val="4FBECAFB"/>
    <w:rsid w:val="4FDB213C"/>
    <w:rsid w:val="4FDE2451"/>
    <w:rsid w:val="4FF683E0"/>
    <w:rsid w:val="4FF7E8DA"/>
    <w:rsid w:val="4FFCD8E3"/>
    <w:rsid w:val="4FFD8D3B"/>
    <w:rsid w:val="4FFEE6A4"/>
    <w:rsid w:val="4FFF54D3"/>
    <w:rsid w:val="4FFF9556"/>
    <w:rsid w:val="4FFFCB25"/>
    <w:rsid w:val="509F673E"/>
    <w:rsid w:val="50ADF949"/>
    <w:rsid w:val="5163468B"/>
    <w:rsid w:val="517FE1F2"/>
    <w:rsid w:val="51FBA424"/>
    <w:rsid w:val="51FF04B6"/>
    <w:rsid w:val="51FF26D8"/>
    <w:rsid w:val="523BCEEC"/>
    <w:rsid w:val="527FB695"/>
    <w:rsid w:val="535FA70D"/>
    <w:rsid w:val="5369577F"/>
    <w:rsid w:val="53B8AA8A"/>
    <w:rsid w:val="53CB8407"/>
    <w:rsid w:val="53E58D09"/>
    <w:rsid w:val="53FE921E"/>
    <w:rsid w:val="545B6436"/>
    <w:rsid w:val="54882B71"/>
    <w:rsid w:val="549E1DB3"/>
    <w:rsid w:val="557F503B"/>
    <w:rsid w:val="559739E6"/>
    <w:rsid w:val="55A09526"/>
    <w:rsid w:val="55BE333A"/>
    <w:rsid w:val="55FB925A"/>
    <w:rsid w:val="56980010"/>
    <w:rsid w:val="56B349BD"/>
    <w:rsid w:val="56BF9C63"/>
    <w:rsid w:val="56E944DF"/>
    <w:rsid w:val="56EFCF1C"/>
    <w:rsid w:val="56FB7F4F"/>
    <w:rsid w:val="56FC2644"/>
    <w:rsid w:val="56FF91BE"/>
    <w:rsid w:val="5735E347"/>
    <w:rsid w:val="575FCD24"/>
    <w:rsid w:val="576EFFF8"/>
    <w:rsid w:val="576F39B2"/>
    <w:rsid w:val="5770B0D3"/>
    <w:rsid w:val="577F0483"/>
    <w:rsid w:val="577F398F"/>
    <w:rsid w:val="577F5E12"/>
    <w:rsid w:val="577F9D02"/>
    <w:rsid w:val="578A52B6"/>
    <w:rsid w:val="579741DE"/>
    <w:rsid w:val="57976D1C"/>
    <w:rsid w:val="57A91BBD"/>
    <w:rsid w:val="57B30D1E"/>
    <w:rsid w:val="57BFDBF2"/>
    <w:rsid w:val="57D3A388"/>
    <w:rsid w:val="57DFDAE9"/>
    <w:rsid w:val="57E52C96"/>
    <w:rsid w:val="57EEC8F5"/>
    <w:rsid w:val="57EF4E71"/>
    <w:rsid w:val="57F2F351"/>
    <w:rsid w:val="57F74581"/>
    <w:rsid w:val="57F7E226"/>
    <w:rsid w:val="57FA9D1E"/>
    <w:rsid w:val="57FC623F"/>
    <w:rsid w:val="57FD8554"/>
    <w:rsid w:val="57FF4255"/>
    <w:rsid w:val="57FFB54F"/>
    <w:rsid w:val="586FA80E"/>
    <w:rsid w:val="5947A46D"/>
    <w:rsid w:val="595FB23B"/>
    <w:rsid w:val="596E7211"/>
    <w:rsid w:val="59F28EA1"/>
    <w:rsid w:val="5A6C734B"/>
    <w:rsid w:val="5A77E06E"/>
    <w:rsid w:val="5A9372C9"/>
    <w:rsid w:val="5ADF880E"/>
    <w:rsid w:val="5AFA9956"/>
    <w:rsid w:val="5B770193"/>
    <w:rsid w:val="5B777F28"/>
    <w:rsid w:val="5B793194"/>
    <w:rsid w:val="5B7B2652"/>
    <w:rsid w:val="5B7F7C69"/>
    <w:rsid w:val="5B87DD10"/>
    <w:rsid w:val="5B8B1C79"/>
    <w:rsid w:val="5B95845A"/>
    <w:rsid w:val="5BB11409"/>
    <w:rsid w:val="5BB9EEBF"/>
    <w:rsid w:val="5BBFBC82"/>
    <w:rsid w:val="5BBFFD42"/>
    <w:rsid w:val="5BD65462"/>
    <w:rsid w:val="5BDB5A02"/>
    <w:rsid w:val="5BDE08BF"/>
    <w:rsid w:val="5BEF4AE6"/>
    <w:rsid w:val="5BF93147"/>
    <w:rsid w:val="5BFB3DE8"/>
    <w:rsid w:val="5BFC6D78"/>
    <w:rsid w:val="5BFFB129"/>
    <w:rsid w:val="5BFFF5E8"/>
    <w:rsid w:val="5C3F783D"/>
    <w:rsid w:val="5C895FFE"/>
    <w:rsid w:val="5CF58058"/>
    <w:rsid w:val="5D161EB2"/>
    <w:rsid w:val="5D6EC6D7"/>
    <w:rsid w:val="5D6F3A52"/>
    <w:rsid w:val="5D6F4CFC"/>
    <w:rsid w:val="5D9DB543"/>
    <w:rsid w:val="5D9F84C3"/>
    <w:rsid w:val="5DABF603"/>
    <w:rsid w:val="5DAF5176"/>
    <w:rsid w:val="5DCD798D"/>
    <w:rsid w:val="5DD14F41"/>
    <w:rsid w:val="5DEF1CF8"/>
    <w:rsid w:val="5DEF9F73"/>
    <w:rsid w:val="5DF4562A"/>
    <w:rsid w:val="5DF53003"/>
    <w:rsid w:val="5DF843BD"/>
    <w:rsid w:val="5DFBBB42"/>
    <w:rsid w:val="5DFD1528"/>
    <w:rsid w:val="5DFF16C1"/>
    <w:rsid w:val="5DFF97D8"/>
    <w:rsid w:val="5DFFBEA9"/>
    <w:rsid w:val="5E3F555F"/>
    <w:rsid w:val="5E5619B7"/>
    <w:rsid w:val="5E5CDA17"/>
    <w:rsid w:val="5E777EF2"/>
    <w:rsid w:val="5E8F4316"/>
    <w:rsid w:val="5E9918BC"/>
    <w:rsid w:val="5E9F0715"/>
    <w:rsid w:val="5EB67816"/>
    <w:rsid w:val="5EBE076C"/>
    <w:rsid w:val="5EBF9F60"/>
    <w:rsid w:val="5ECF4319"/>
    <w:rsid w:val="5ECF82F3"/>
    <w:rsid w:val="5EE8D8A9"/>
    <w:rsid w:val="5EFB2434"/>
    <w:rsid w:val="5EFFFD91"/>
    <w:rsid w:val="5F375C47"/>
    <w:rsid w:val="5F3B1CCF"/>
    <w:rsid w:val="5F3E7416"/>
    <w:rsid w:val="5F3EBE1C"/>
    <w:rsid w:val="5F45E250"/>
    <w:rsid w:val="5F4FAB7E"/>
    <w:rsid w:val="5F5707FB"/>
    <w:rsid w:val="5F5D3F84"/>
    <w:rsid w:val="5F6AD797"/>
    <w:rsid w:val="5F6B9C66"/>
    <w:rsid w:val="5F6E66C6"/>
    <w:rsid w:val="5F74065B"/>
    <w:rsid w:val="5F752B7D"/>
    <w:rsid w:val="5F7782A5"/>
    <w:rsid w:val="5F7D95A0"/>
    <w:rsid w:val="5F7F6AF2"/>
    <w:rsid w:val="5F7F9057"/>
    <w:rsid w:val="5F91E2E8"/>
    <w:rsid w:val="5FB60E95"/>
    <w:rsid w:val="5FB65ECD"/>
    <w:rsid w:val="5FB9B97B"/>
    <w:rsid w:val="5FBC58EC"/>
    <w:rsid w:val="5FBE1453"/>
    <w:rsid w:val="5FBE4096"/>
    <w:rsid w:val="5FBE960D"/>
    <w:rsid w:val="5FBF15BC"/>
    <w:rsid w:val="5FBFDCA3"/>
    <w:rsid w:val="5FBFE1EC"/>
    <w:rsid w:val="5FCE4934"/>
    <w:rsid w:val="5FCED0DF"/>
    <w:rsid w:val="5FCEDBE7"/>
    <w:rsid w:val="5FD40BB2"/>
    <w:rsid w:val="5FD677BA"/>
    <w:rsid w:val="5FD729D8"/>
    <w:rsid w:val="5FD90CD3"/>
    <w:rsid w:val="5FDF6D47"/>
    <w:rsid w:val="5FDF6DFA"/>
    <w:rsid w:val="5FEB42B4"/>
    <w:rsid w:val="5FEC028C"/>
    <w:rsid w:val="5FEE75FD"/>
    <w:rsid w:val="5FEF58E1"/>
    <w:rsid w:val="5FEF5C81"/>
    <w:rsid w:val="5FF31CC7"/>
    <w:rsid w:val="5FF3A969"/>
    <w:rsid w:val="5FF4A2DB"/>
    <w:rsid w:val="5FF767D9"/>
    <w:rsid w:val="5FF7DEB5"/>
    <w:rsid w:val="5FF98BB8"/>
    <w:rsid w:val="5FFB1B70"/>
    <w:rsid w:val="5FFB1EA9"/>
    <w:rsid w:val="5FFC37E0"/>
    <w:rsid w:val="5FFCB197"/>
    <w:rsid w:val="5FFD8E68"/>
    <w:rsid w:val="5FFDA815"/>
    <w:rsid w:val="5FFF451F"/>
    <w:rsid w:val="5FFF6955"/>
    <w:rsid w:val="5FFF6CDC"/>
    <w:rsid w:val="5FFFF2A5"/>
    <w:rsid w:val="619E85DC"/>
    <w:rsid w:val="61C9782B"/>
    <w:rsid w:val="61FE7C10"/>
    <w:rsid w:val="62DF1E60"/>
    <w:rsid w:val="62F75539"/>
    <w:rsid w:val="62FFDA5E"/>
    <w:rsid w:val="635FD524"/>
    <w:rsid w:val="639F2030"/>
    <w:rsid w:val="63CF43F7"/>
    <w:rsid w:val="63F37F82"/>
    <w:rsid w:val="63F9809A"/>
    <w:rsid w:val="63FA96BD"/>
    <w:rsid w:val="64F50BCF"/>
    <w:rsid w:val="64F7642A"/>
    <w:rsid w:val="65BE9523"/>
    <w:rsid w:val="65D71FBE"/>
    <w:rsid w:val="65DF621D"/>
    <w:rsid w:val="65EF0BF2"/>
    <w:rsid w:val="65EF2EC3"/>
    <w:rsid w:val="66B3CFE6"/>
    <w:rsid w:val="66EF3943"/>
    <w:rsid w:val="66F64CD1"/>
    <w:rsid w:val="66FE41FF"/>
    <w:rsid w:val="66FF128B"/>
    <w:rsid w:val="675BA882"/>
    <w:rsid w:val="675C0431"/>
    <w:rsid w:val="675EAFE7"/>
    <w:rsid w:val="6772AB4F"/>
    <w:rsid w:val="677C543B"/>
    <w:rsid w:val="679FC5C2"/>
    <w:rsid w:val="67B5FB6F"/>
    <w:rsid w:val="67BAA5CC"/>
    <w:rsid w:val="67CABF70"/>
    <w:rsid w:val="67D5B66F"/>
    <w:rsid w:val="67DC1560"/>
    <w:rsid w:val="67DCE94F"/>
    <w:rsid w:val="67ECD5D4"/>
    <w:rsid w:val="67EE64B4"/>
    <w:rsid w:val="67F79DD2"/>
    <w:rsid w:val="67FE411A"/>
    <w:rsid w:val="67FE5E02"/>
    <w:rsid w:val="67FF2417"/>
    <w:rsid w:val="67FF3401"/>
    <w:rsid w:val="685FF649"/>
    <w:rsid w:val="68BFD911"/>
    <w:rsid w:val="68DB5127"/>
    <w:rsid w:val="68FA7B18"/>
    <w:rsid w:val="6917A4DF"/>
    <w:rsid w:val="699C72F1"/>
    <w:rsid w:val="69BFCB87"/>
    <w:rsid w:val="69CABCD5"/>
    <w:rsid w:val="69D57CCC"/>
    <w:rsid w:val="69DD018A"/>
    <w:rsid w:val="69EE23A8"/>
    <w:rsid w:val="69FECCF6"/>
    <w:rsid w:val="6AFB6E54"/>
    <w:rsid w:val="6AFEA7A8"/>
    <w:rsid w:val="6B4E31C4"/>
    <w:rsid w:val="6B4E56AC"/>
    <w:rsid w:val="6B76CA24"/>
    <w:rsid w:val="6B77D500"/>
    <w:rsid w:val="6B7942DE"/>
    <w:rsid w:val="6B7DC238"/>
    <w:rsid w:val="6B7DEF15"/>
    <w:rsid w:val="6B7E458D"/>
    <w:rsid w:val="6B7FCBE9"/>
    <w:rsid w:val="6BBB1776"/>
    <w:rsid w:val="6BBB3291"/>
    <w:rsid w:val="6BBB4ACB"/>
    <w:rsid w:val="6BDC58C3"/>
    <w:rsid w:val="6BDE9053"/>
    <w:rsid w:val="6BE6F230"/>
    <w:rsid w:val="6BFB14D7"/>
    <w:rsid w:val="6BFBA132"/>
    <w:rsid w:val="6BFBE7BE"/>
    <w:rsid w:val="6BFEDF45"/>
    <w:rsid w:val="6BFFA6ED"/>
    <w:rsid w:val="6CAF1077"/>
    <w:rsid w:val="6CDD292D"/>
    <w:rsid w:val="6CEEE14F"/>
    <w:rsid w:val="6CEFE374"/>
    <w:rsid w:val="6CF5B997"/>
    <w:rsid w:val="6CF95F7E"/>
    <w:rsid w:val="6D3F9214"/>
    <w:rsid w:val="6D58423F"/>
    <w:rsid w:val="6D72CAA8"/>
    <w:rsid w:val="6D7EFA2C"/>
    <w:rsid w:val="6DAB8194"/>
    <w:rsid w:val="6DAE86A2"/>
    <w:rsid w:val="6DB9B4AB"/>
    <w:rsid w:val="6DBE596A"/>
    <w:rsid w:val="6DBFAA9D"/>
    <w:rsid w:val="6DC6A365"/>
    <w:rsid w:val="6DC95E12"/>
    <w:rsid w:val="6DCF4F8B"/>
    <w:rsid w:val="6DD14262"/>
    <w:rsid w:val="6DD84B09"/>
    <w:rsid w:val="6DDF058C"/>
    <w:rsid w:val="6DDFF06C"/>
    <w:rsid w:val="6DE558B2"/>
    <w:rsid w:val="6DE65DB5"/>
    <w:rsid w:val="6DEF41FD"/>
    <w:rsid w:val="6DEF8408"/>
    <w:rsid w:val="6DF2C4D4"/>
    <w:rsid w:val="6DF33A77"/>
    <w:rsid w:val="6DF6F86B"/>
    <w:rsid w:val="6DFC201C"/>
    <w:rsid w:val="6DFDC7BF"/>
    <w:rsid w:val="6DFF4654"/>
    <w:rsid w:val="6DFF8668"/>
    <w:rsid w:val="6DFF9B36"/>
    <w:rsid w:val="6DFFA646"/>
    <w:rsid w:val="6E578F2F"/>
    <w:rsid w:val="6E6F1E74"/>
    <w:rsid w:val="6E77B70F"/>
    <w:rsid w:val="6E7C9B0F"/>
    <w:rsid w:val="6E7E1649"/>
    <w:rsid w:val="6E7E465F"/>
    <w:rsid w:val="6E8D3B6B"/>
    <w:rsid w:val="6EB849D5"/>
    <w:rsid w:val="6EBE57E4"/>
    <w:rsid w:val="6ECB9BD2"/>
    <w:rsid w:val="6ED72ECB"/>
    <w:rsid w:val="6EDA1CF6"/>
    <w:rsid w:val="6EDABDE9"/>
    <w:rsid w:val="6EE70BF1"/>
    <w:rsid w:val="6EE99FE8"/>
    <w:rsid w:val="6EEB1161"/>
    <w:rsid w:val="6EEE3A0D"/>
    <w:rsid w:val="6EEFC089"/>
    <w:rsid w:val="6EF7A13F"/>
    <w:rsid w:val="6EFA08D3"/>
    <w:rsid w:val="6EFA7D3A"/>
    <w:rsid w:val="6EFBD2BC"/>
    <w:rsid w:val="6EFC74CC"/>
    <w:rsid w:val="6EFE3756"/>
    <w:rsid w:val="6EFF509B"/>
    <w:rsid w:val="6EFF6194"/>
    <w:rsid w:val="6F37227C"/>
    <w:rsid w:val="6F3B016A"/>
    <w:rsid w:val="6F3B24E0"/>
    <w:rsid w:val="6F4BBB86"/>
    <w:rsid w:val="6F51E2AA"/>
    <w:rsid w:val="6F56F784"/>
    <w:rsid w:val="6F575137"/>
    <w:rsid w:val="6F59DCF5"/>
    <w:rsid w:val="6F6F547B"/>
    <w:rsid w:val="6F6F8D1C"/>
    <w:rsid w:val="6F6FC069"/>
    <w:rsid w:val="6F75A6D3"/>
    <w:rsid w:val="6F7B5DFC"/>
    <w:rsid w:val="6F7E3636"/>
    <w:rsid w:val="6F7FAAFF"/>
    <w:rsid w:val="6F8A3117"/>
    <w:rsid w:val="6FAA8110"/>
    <w:rsid w:val="6FAF22DF"/>
    <w:rsid w:val="6FB3DD61"/>
    <w:rsid w:val="6FB738C5"/>
    <w:rsid w:val="6FBD157A"/>
    <w:rsid w:val="6FBECC5B"/>
    <w:rsid w:val="6FBF92D7"/>
    <w:rsid w:val="6FBF987C"/>
    <w:rsid w:val="6FBFD247"/>
    <w:rsid w:val="6FBFE724"/>
    <w:rsid w:val="6FC94D2A"/>
    <w:rsid w:val="6FDD1BB2"/>
    <w:rsid w:val="6FDF06EB"/>
    <w:rsid w:val="6FEB1FA7"/>
    <w:rsid w:val="6FEBC2CA"/>
    <w:rsid w:val="6FED6789"/>
    <w:rsid w:val="6FEE7138"/>
    <w:rsid w:val="6FF2DB09"/>
    <w:rsid w:val="6FF4BD39"/>
    <w:rsid w:val="6FF686B7"/>
    <w:rsid w:val="6FF6EF30"/>
    <w:rsid w:val="6FF7A0EE"/>
    <w:rsid w:val="6FF7BB7C"/>
    <w:rsid w:val="6FF8C55C"/>
    <w:rsid w:val="6FFA6802"/>
    <w:rsid w:val="6FFACBF4"/>
    <w:rsid w:val="6FFBD2FF"/>
    <w:rsid w:val="6FFC017E"/>
    <w:rsid w:val="6FFD3951"/>
    <w:rsid w:val="6FFE330B"/>
    <w:rsid w:val="6FFE5702"/>
    <w:rsid w:val="6FFE6B1C"/>
    <w:rsid w:val="6FFE86CA"/>
    <w:rsid w:val="6FFE88E8"/>
    <w:rsid w:val="6FFED612"/>
    <w:rsid w:val="6FFEEB10"/>
    <w:rsid w:val="6FFF08F2"/>
    <w:rsid w:val="6FFF2640"/>
    <w:rsid w:val="6FFF51B8"/>
    <w:rsid w:val="6FFF6B6A"/>
    <w:rsid w:val="6FFFBDFD"/>
    <w:rsid w:val="6FFFD21F"/>
    <w:rsid w:val="704F058F"/>
    <w:rsid w:val="70CE4BA1"/>
    <w:rsid w:val="715D8FE2"/>
    <w:rsid w:val="717B5D72"/>
    <w:rsid w:val="719F0D64"/>
    <w:rsid w:val="71C3A2B4"/>
    <w:rsid w:val="71DC485B"/>
    <w:rsid w:val="71FA8F25"/>
    <w:rsid w:val="726569E5"/>
    <w:rsid w:val="727D3B55"/>
    <w:rsid w:val="727E477C"/>
    <w:rsid w:val="72A1A254"/>
    <w:rsid w:val="72BD49B9"/>
    <w:rsid w:val="72FAD576"/>
    <w:rsid w:val="72FB0DF0"/>
    <w:rsid w:val="72FFB4F5"/>
    <w:rsid w:val="72FFCD25"/>
    <w:rsid w:val="7370C3A7"/>
    <w:rsid w:val="73712A4D"/>
    <w:rsid w:val="7376B910"/>
    <w:rsid w:val="737B4328"/>
    <w:rsid w:val="739A84D3"/>
    <w:rsid w:val="73B6AA4F"/>
    <w:rsid w:val="73BDC1F3"/>
    <w:rsid w:val="73BF1AC8"/>
    <w:rsid w:val="73BF6644"/>
    <w:rsid w:val="73CB5A68"/>
    <w:rsid w:val="73CF10AF"/>
    <w:rsid w:val="73D39E53"/>
    <w:rsid w:val="73DD35BC"/>
    <w:rsid w:val="73E786C9"/>
    <w:rsid w:val="73EFAA77"/>
    <w:rsid w:val="73F7DD08"/>
    <w:rsid w:val="73FB1BB6"/>
    <w:rsid w:val="73FF3997"/>
    <w:rsid w:val="73FF9B14"/>
    <w:rsid w:val="73FFE9A1"/>
    <w:rsid w:val="73FFF7F3"/>
    <w:rsid w:val="73FFFD90"/>
    <w:rsid w:val="74B55DA5"/>
    <w:rsid w:val="74BCD52C"/>
    <w:rsid w:val="74BFD43A"/>
    <w:rsid w:val="74DE7783"/>
    <w:rsid w:val="74EFCFBF"/>
    <w:rsid w:val="74F3E6F6"/>
    <w:rsid w:val="74FF5BC9"/>
    <w:rsid w:val="74FF73D3"/>
    <w:rsid w:val="7575013C"/>
    <w:rsid w:val="757B8159"/>
    <w:rsid w:val="757D65DC"/>
    <w:rsid w:val="757F40A2"/>
    <w:rsid w:val="75AB12AD"/>
    <w:rsid w:val="75AFEBCB"/>
    <w:rsid w:val="75BA5908"/>
    <w:rsid w:val="75BD0015"/>
    <w:rsid w:val="75D68FEA"/>
    <w:rsid w:val="75E758CD"/>
    <w:rsid w:val="75EB04D5"/>
    <w:rsid w:val="75EB3115"/>
    <w:rsid w:val="75EF445D"/>
    <w:rsid w:val="75F46567"/>
    <w:rsid w:val="75F5FC3D"/>
    <w:rsid w:val="75F8406E"/>
    <w:rsid w:val="75FF939E"/>
    <w:rsid w:val="7623F8C5"/>
    <w:rsid w:val="76307623"/>
    <w:rsid w:val="763824D6"/>
    <w:rsid w:val="763D12D8"/>
    <w:rsid w:val="763D746E"/>
    <w:rsid w:val="767A703E"/>
    <w:rsid w:val="767E40DD"/>
    <w:rsid w:val="769A9503"/>
    <w:rsid w:val="769FEC05"/>
    <w:rsid w:val="76AFB461"/>
    <w:rsid w:val="76BBEA31"/>
    <w:rsid w:val="76BD6EC8"/>
    <w:rsid w:val="76BF49BA"/>
    <w:rsid w:val="76D98592"/>
    <w:rsid w:val="76E7347E"/>
    <w:rsid w:val="76EB5E42"/>
    <w:rsid w:val="76EF7627"/>
    <w:rsid w:val="76EFAD37"/>
    <w:rsid w:val="76F37D58"/>
    <w:rsid w:val="76F759BB"/>
    <w:rsid w:val="76FB85D7"/>
    <w:rsid w:val="76FD1069"/>
    <w:rsid w:val="76FD772E"/>
    <w:rsid w:val="771F851A"/>
    <w:rsid w:val="7723A6D1"/>
    <w:rsid w:val="7728BEBF"/>
    <w:rsid w:val="773B621B"/>
    <w:rsid w:val="773E9334"/>
    <w:rsid w:val="773F0ACE"/>
    <w:rsid w:val="773F49EC"/>
    <w:rsid w:val="77711505"/>
    <w:rsid w:val="77792FAC"/>
    <w:rsid w:val="7785174F"/>
    <w:rsid w:val="779D226E"/>
    <w:rsid w:val="779FF7BF"/>
    <w:rsid w:val="77A6D717"/>
    <w:rsid w:val="77AEFCB3"/>
    <w:rsid w:val="77AF8CB3"/>
    <w:rsid w:val="77BE2755"/>
    <w:rsid w:val="77BEAA9A"/>
    <w:rsid w:val="77BF308C"/>
    <w:rsid w:val="77CBBB98"/>
    <w:rsid w:val="77D31D19"/>
    <w:rsid w:val="77D36E96"/>
    <w:rsid w:val="77DB076C"/>
    <w:rsid w:val="77DBE48F"/>
    <w:rsid w:val="77E128A8"/>
    <w:rsid w:val="77E17522"/>
    <w:rsid w:val="77E71B9D"/>
    <w:rsid w:val="77E767BF"/>
    <w:rsid w:val="77EB3A9A"/>
    <w:rsid w:val="77EBD230"/>
    <w:rsid w:val="77ED89C5"/>
    <w:rsid w:val="77EE4620"/>
    <w:rsid w:val="77EEC25D"/>
    <w:rsid w:val="77EF17B4"/>
    <w:rsid w:val="77EFDB8D"/>
    <w:rsid w:val="77F5CBD9"/>
    <w:rsid w:val="77F8FC78"/>
    <w:rsid w:val="77FA1D5A"/>
    <w:rsid w:val="77FB326B"/>
    <w:rsid w:val="77FB6E19"/>
    <w:rsid w:val="77FBDB63"/>
    <w:rsid w:val="77FBF62E"/>
    <w:rsid w:val="77FC1E8F"/>
    <w:rsid w:val="77FD3023"/>
    <w:rsid w:val="77FDD9A2"/>
    <w:rsid w:val="77FE1D1D"/>
    <w:rsid w:val="77FECA9D"/>
    <w:rsid w:val="77FEE8AF"/>
    <w:rsid w:val="77FF0395"/>
    <w:rsid w:val="77FF2473"/>
    <w:rsid w:val="77FF3AB8"/>
    <w:rsid w:val="77FF48EA"/>
    <w:rsid w:val="77FF6AF5"/>
    <w:rsid w:val="77FF8E4F"/>
    <w:rsid w:val="77FFDA51"/>
    <w:rsid w:val="77FFE158"/>
    <w:rsid w:val="786FB395"/>
    <w:rsid w:val="78DD1960"/>
    <w:rsid w:val="78E17C3E"/>
    <w:rsid w:val="78EB23A6"/>
    <w:rsid w:val="78EE4538"/>
    <w:rsid w:val="78FB83AB"/>
    <w:rsid w:val="78FC7BE2"/>
    <w:rsid w:val="78FFBA50"/>
    <w:rsid w:val="793E745C"/>
    <w:rsid w:val="796F0DD5"/>
    <w:rsid w:val="79736238"/>
    <w:rsid w:val="797F345E"/>
    <w:rsid w:val="797FB01D"/>
    <w:rsid w:val="799F06DF"/>
    <w:rsid w:val="79A3CED6"/>
    <w:rsid w:val="79BFDA5A"/>
    <w:rsid w:val="79CEAEDE"/>
    <w:rsid w:val="79DF4BFE"/>
    <w:rsid w:val="79EEED0F"/>
    <w:rsid w:val="79EF27A6"/>
    <w:rsid w:val="79EFA5E8"/>
    <w:rsid w:val="79F3F0A2"/>
    <w:rsid w:val="79F73B12"/>
    <w:rsid w:val="79F775C7"/>
    <w:rsid w:val="79F85C57"/>
    <w:rsid w:val="79F866BD"/>
    <w:rsid w:val="79FB11AD"/>
    <w:rsid w:val="79FDAEB7"/>
    <w:rsid w:val="79FE3D50"/>
    <w:rsid w:val="79FF09A8"/>
    <w:rsid w:val="79FF4CEF"/>
    <w:rsid w:val="79FF9BCF"/>
    <w:rsid w:val="7A3EA4B4"/>
    <w:rsid w:val="7A7B0E7D"/>
    <w:rsid w:val="7A7C3DC1"/>
    <w:rsid w:val="7A7EC3E2"/>
    <w:rsid w:val="7A9790A1"/>
    <w:rsid w:val="7ABF84D4"/>
    <w:rsid w:val="7ABF8CA2"/>
    <w:rsid w:val="7AC72FD1"/>
    <w:rsid w:val="7AD77930"/>
    <w:rsid w:val="7AD94E91"/>
    <w:rsid w:val="7AEBF8CD"/>
    <w:rsid w:val="7AEDE68C"/>
    <w:rsid w:val="7AEEEAA2"/>
    <w:rsid w:val="7AEF02C6"/>
    <w:rsid w:val="7AEF81E3"/>
    <w:rsid w:val="7AF31E76"/>
    <w:rsid w:val="7AF50E8D"/>
    <w:rsid w:val="7AF6BF1D"/>
    <w:rsid w:val="7AF75598"/>
    <w:rsid w:val="7AF79344"/>
    <w:rsid w:val="7AFD0F8A"/>
    <w:rsid w:val="7AFF3B36"/>
    <w:rsid w:val="7AFF7690"/>
    <w:rsid w:val="7B0EE569"/>
    <w:rsid w:val="7B1B1FDA"/>
    <w:rsid w:val="7B27DFF7"/>
    <w:rsid w:val="7B2B81F9"/>
    <w:rsid w:val="7B38FC88"/>
    <w:rsid w:val="7B3B6D4A"/>
    <w:rsid w:val="7B3FA3C9"/>
    <w:rsid w:val="7B5F15CD"/>
    <w:rsid w:val="7B5FA3D2"/>
    <w:rsid w:val="7B67DEB5"/>
    <w:rsid w:val="7B6ABD12"/>
    <w:rsid w:val="7B6B515A"/>
    <w:rsid w:val="7B6D0869"/>
    <w:rsid w:val="7B6EDAE5"/>
    <w:rsid w:val="7B6F7F35"/>
    <w:rsid w:val="7B6FE512"/>
    <w:rsid w:val="7B739DE5"/>
    <w:rsid w:val="7B772793"/>
    <w:rsid w:val="7B798EE1"/>
    <w:rsid w:val="7B7B1B6B"/>
    <w:rsid w:val="7B7F9B38"/>
    <w:rsid w:val="7B9FBCD9"/>
    <w:rsid w:val="7BA9AE59"/>
    <w:rsid w:val="7BB98DA8"/>
    <w:rsid w:val="7BB9A0D6"/>
    <w:rsid w:val="7BBDFCE5"/>
    <w:rsid w:val="7BBFAE7B"/>
    <w:rsid w:val="7BCF85E1"/>
    <w:rsid w:val="7BD1658E"/>
    <w:rsid w:val="7BDDCE1B"/>
    <w:rsid w:val="7BE31115"/>
    <w:rsid w:val="7BE75633"/>
    <w:rsid w:val="7BEBC186"/>
    <w:rsid w:val="7BEE7090"/>
    <w:rsid w:val="7BEEC5C2"/>
    <w:rsid w:val="7BEFB3A0"/>
    <w:rsid w:val="7BF10200"/>
    <w:rsid w:val="7BF1B626"/>
    <w:rsid w:val="7BF2C296"/>
    <w:rsid w:val="7BF4CF94"/>
    <w:rsid w:val="7BF5FBD8"/>
    <w:rsid w:val="7BF6E3E7"/>
    <w:rsid w:val="7BF7B2C0"/>
    <w:rsid w:val="7BF7EF6B"/>
    <w:rsid w:val="7BFB4938"/>
    <w:rsid w:val="7BFBCB93"/>
    <w:rsid w:val="7BFCCBA0"/>
    <w:rsid w:val="7BFD80BE"/>
    <w:rsid w:val="7BFE602C"/>
    <w:rsid w:val="7BFF05B6"/>
    <w:rsid w:val="7BFF3BD8"/>
    <w:rsid w:val="7BFF8087"/>
    <w:rsid w:val="7BFF8F0E"/>
    <w:rsid w:val="7C5248AD"/>
    <w:rsid w:val="7C5B4058"/>
    <w:rsid w:val="7C63D122"/>
    <w:rsid w:val="7C758B6E"/>
    <w:rsid w:val="7C7EBEB7"/>
    <w:rsid w:val="7C7FB34C"/>
    <w:rsid w:val="7C9F9C8D"/>
    <w:rsid w:val="7CA57B9B"/>
    <w:rsid w:val="7CB1AFB3"/>
    <w:rsid w:val="7CB73678"/>
    <w:rsid w:val="7CB7CC0D"/>
    <w:rsid w:val="7CBA17A3"/>
    <w:rsid w:val="7CBC9DB2"/>
    <w:rsid w:val="7CBF8CE5"/>
    <w:rsid w:val="7CBFD882"/>
    <w:rsid w:val="7CCF1F07"/>
    <w:rsid w:val="7CDBD93E"/>
    <w:rsid w:val="7CDF1687"/>
    <w:rsid w:val="7CEB60E4"/>
    <w:rsid w:val="7CF540DF"/>
    <w:rsid w:val="7CF8A5B2"/>
    <w:rsid w:val="7CF92824"/>
    <w:rsid w:val="7CFB6C9C"/>
    <w:rsid w:val="7CFCD926"/>
    <w:rsid w:val="7CFE86AA"/>
    <w:rsid w:val="7CFF7685"/>
    <w:rsid w:val="7CFF95C0"/>
    <w:rsid w:val="7D249AF3"/>
    <w:rsid w:val="7D252ACE"/>
    <w:rsid w:val="7D2A1224"/>
    <w:rsid w:val="7D2EFBF3"/>
    <w:rsid w:val="7D37B0AD"/>
    <w:rsid w:val="7D3E0B3B"/>
    <w:rsid w:val="7D3E97E9"/>
    <w:rsid w:val="7D3FF8F0"/>
    <w:rsid w:val="7D4EC3A0"/>
    <w:rsid w:val="7D5EE5FB"/>
    <w:rsid w:val="7D5F8D76"/>
    <w:rsid w:val="7D667C38"/>
    <w:rsid w:val="7D6738AF"/>
    <w:rsid w:val="7D6F27E1"/>
    <w:rsid w:val="7D72BEF6"/>
    <w:rsid w:val="7D7BE36C"/>
    <w:rsid w:val="7D7F0082"/>
    <w:rsid w:val="7D7F95DE"/>
    <w:rsid w:val="7D7F9CEB"/>
    <w:rsid w:val="7D8BB56A"/>
    <w:rsid w:val="7D97A99C"/>
    <w:rsid w:val="7D97B0EC"/>
    <w:rsid w:val="7D9E6CF0"/>
    <w:rsid w:val="7DA37E0C"/>
    <w:rsid w:val="7DAB3E54"/>
    <w:rsid w:val="7DAF6AAC"/>
    <w:rsid w:val="7DB5F508"/>
    <w:rsid w:val="7DB6DC93"/>
    <w:rsid w:val="7DBD5B9C"/>
    <w:rsid w:val="7DBDBE5E"/>
    <w:rsid w:val="7DBE9150"/>
    <w:rsid w:val="7DBFADC3"/>
    <w:rsid w:val="7DBFC120"/>
    <w:rsid w:val="7DCC6CCE"/>
    <w:rsid w:val="7DCF6475"/>
    <w:rsid w:val="7DDBFFBA"/>
    <w:rsid w:val="7DDE6CF1"/>
    <w:rsid w:val="7DDE6F36"/>
    <w:rsid w:val="7DDF195A"/>
    <w:rsid w:val="7DDFE288"/>
    <w:rsid w:val="7DE643BD"/>
    <w:rsid w:val="7DE971A2"/>
    <w:rsid w:val="7DEDD4F1"/>
    <w:rsid w:val="7DEF1B61"/>
    <w:rsid w:val="7DEF1BC1"/>
    <w:rsid w:val="7DEF5678"/>
    <w:rsid w:val="7DF106FF"/>
    <w:rsid w:val="7DF35C11"/>
    <w:rsid w:val="7DF3EC6B"/>
    <w:rsid w:val="7DF46FBB"/>
    <w:rsid w:val="7DF51EC9"/>
    <w:rsid w:val="7DF61A2C"/>
    <w:rsid w:val="7DF7E909"/>
    <w:rsid w:val="7DF84368"/>
    <w:rsid w:val="7DF94123"/>
    <w:rsid w:val="7DF9F670"/>
    <w:rsid w:val="7DFBB09A"/>
    <w:rsid w:val="7DFBD325"/>
    <w:rsid w:val="7DFBE401"/>
    <w:rsid w:val="7DFD10FD"/>
    <w:rsid w:val="7DFD7B46"/>
    <w:rsid w:val="7DFE3B02"/>
    <w:rsid w:val="7DFE75C3"/>
    <w:rsid w:val="7DFF0FF0"/>
    <w:rsid w:val="7DFF5435"/>
    <w:rsid w:val="7DFF9EC8"/>
    <w:rsid w:val="7DFFA162"/>
    <w:rsid w:val="7DFFC28C"/>
    <w:rsid w:val="7DFFDABC"/>
    <w:rsid w:val="7E339030"/>
    <w:rsid w:val="7E3BD3AE"/>
    <w:rsid w:val="7E3D38C9"/>
    <w:rsid w:val="7E3D3F7A"/>
    <w:rsid w:val="7E3FEDC2"/>
    <w:rsid w:val="7E4B3DA6"/>
    <w:rsid w:val="7E4D75E6"/>
    <w:rsid w:val="7E674CD6"/>
    <w:rsid w:val="7E719459"/>
    <w:rsid w:val="7E77946C"/>
    <w:rsid w:val="7E77A563"/>
    <w:rsid w:val="7E7DD2B5"/>
    <w:rsid w:val="7E7F648B"/>
    <w:rsid w:val="7E7F6CDC"/>
    <w:rsid w:val="7E7FD248"/>
    <w:rsid w:val="7E7FECB4"/>
    <w:rsid w:val="7E8D0F4F"/>
    <w:rsid w:val="7E8FC937"/>
    <w:rsid w:val="7E9C9384"/>
    <w:rsid w:val="7EAD7CE2"/>
    <w:rsid w:val="7EAF6F1A"/>
    <w:rsid w:val="7EB7AF81"/>
    <w:rsid w:val="7EB988C5"/>
    <w:rsid w:val="7EBD18A6"/>
    <w:rsid w:val="7EBFCC40"/>
    <w:rsid w:val="7EC494A7"/>
    <w:rsid w:val="7EC79B14"/>
    <w:rsid w:val="7ECD8050"/>
    <w:rsid w:val="7ECF9738"/>
    <w:rsid w:val="7ED57F20"/>
    <w:rsid w:val="7ED69073"/>
    <w:rsid w:val="7ED72FFC"/>
    <w:rsid w:val="7ED8B6EB"/>
    <w:rsid w:val="7ED940F0"/>
    <w:rsid w:val="7EDADE54"/>
    <w:rsid w:val="7EDE4EAC"/>
    <w:rsid w:val="7EDF9354"/>
    <w:rsid w:val="7EDFCF5D"/>
    <w:rsid w:val="7EE22A52"/>
    <w:rsid w:val="7EEA928C"/>
    <w:rsid w:val="7EEB3681"/>
    <w:rsid w:val="7EEF6305"/>
    <w:rsid w:val="7EEF6789"/>
    <w:rsid w:val="7EEF8424"/>
    <w:rsid w:val="7EEFBD65"/>
    <w:rsid w:val="7EF60458"/>
    <w:rsid w:val="7EF68EAE"/>
    <w:rsid w:val="7EF76A69"/>
    <w:rsid w:val="7EF76B28"/>
    <w:rsid w:val="7EF7C991"/>
    <w:rsid w:val="7EF7DFCC"/>
    <w:rsid w:val="7EFAD5B0"/>
    <w:rsid w:val="7EFB0732"/>
    <w:rsid w:val="7EFB29CD"/>
    <w:rsid w:val="7EFB4BC9"/>
    <w:rsid w:val="7EFBF8AC"/>
    <w:rsid w:val="7EFCD0DF"/>
    <w:rsid w:val="7EFE73CC"/>
    <w:rsid w:val="7EFE84E2"/>
    <w:rsid w:val="7EFF2884"/>
    <w:rsid w:val="7EFF6DF6"/>
    <w:rsid w:val="7EFF9297"/>
    <w:rsid w:val="7EFFC088"/>
    <w:rsid w:val="7F15A479"/>
    <w:rsid w:val="7F170B45"/>
    <w:rsid w:val="7F1A5119"/>
    <w:rsid w:val="7F1E0890"/>
    <w:rsid w:val="7F2B314C"/>
    <w:rsid w:val="7F2E0B20"/>
    <w:rsid w:val="7F2E9DE0"/>
    <w:rsid w:val="7F31803A"/>
    <w:rsid w:val="7F35AABC"/>
    <w:rsid w:val="7F3F80F0"/>
    <w:rsid w:val="7F3F9601"/>
    <w:rsid w:val="7F4307CE"/>
    <w:rsid w:val="7F4D3D67"/>
    <w:rsid w:val="7F4F831F"/>
    <w:rsid w:val="7F4FD303"/>
    <w:rsid w:val="7F55D85E"/>
    <w:rsid w:val="7F5F7D26"/>
    <w:rsid w:val="7F5FED40"/>
    <w:rsid w:val="7F63DF70"/>
    <w:rsid w:val="7F6B0653"/>
    <w:rsid w:val="7F6BBB80"/>
    <w:rsid w:val="7F6E103D"/>
    <w:rsid w:val="7F6E284F"/>
    <w:rsid w:val="7F6E387E"/>
    <w:rsid w:val="7F6F4561"/>
    <w:rsid w:val="7F738FEE"/>
    <w:rsid w:val="7F739334"/>
    <w:rsid w:val="7F7B2F97"/>
    <w:rsid w:val="7F7BDA14"/>
    <w:rsid w:val="7F7C0353"/>
    <w:rsid w:val="7F7C4FEF"/>
    <w:rsid w:val="7F7D2E1C"/>
    <w:rsid w:val="7F7D71D4"/>
    <w:rsid w:val="7F7DE5E6"/>
    <w:rsid w:val="7F7EB0EB"/>
    <w:rsid w:val="7F7F4237"/>
    <w:rsid w:val="7F7F5DC1"/>
    <w:rsid w:val="7F7F7B66"/>
    <w:rsid w:val="7F7F99E4"/>
    <w:rsid w:val="7F87BD88"/>
    <w:rsid w:val="7F8A3DEC"/>
    <w:rsid w:val="7F8DADE7"/>
    <w:rsid w:val="7F8F233F"/>
    <w:rsid w:val="7F9CA704"/>
    <w:rsid w:val="7F9D4AFA"/>
    <w:rsid w:val="7F9FAC8F"/>
    <w:rsid w:val="7FABA01F"/>
    <w:rsid w:val="7FAE1DCB"/>
    <w:rsid w:val="7FAF284F"/>
    <w:rsid w:val="7FAF659A"/>
    <w:rsid w:val="7FAFFC7C"/>
    <w:rsid w:val="7FB23D31"/>
    <w:rsid w:val="7FB55473"/>
    <w:rsid w:val="7FB6BC45"/>
    <w:rsid w:val="7FB7171B"/>
    <w:rsid w:val="7FB7E2AB"/>
    <w:rsid w:val="7FB9F669"/>
    <w:rsid w:val="7FBB81F6"/>
    <w:rsid w:val="7FBB868C"/>
    <w:rsid w:val="7FBC0BFE"/>
    <w:rsid w:val="7FBC5477"/>
    <w:rsid w:val="7FBD48A0"/>
    <w:rsid w:val="7FBD9077"/>
    <w:rsid w:val="7FBDB86E"/>
    <w:rsid w:val="7FBDBC12"/>
    <w:rsid w:val="7FBDEEF1"/>
    <w:rsid w:val="7FBED876"/>
    <w:rsid w:val="7FBEF306"/>
    <w:rsid w:val="7FBF0E4B"/>
    <w:rsid w:val="7FBF2C57"/>
    <w:rsid w:val="7FBF3A8D"/>
    <w:rsid w:val="7FBF6169"/>
    <w:rsid w:val="7FBF9FF8"/>
    <w:rsid w:val="7FBFC76E"/>
    <w:rsid w:val="7FBFDA0F"/>
    <w:rsid w:val="7FC1F04C"/>
    <w:rsid w:val="7FC3A31E"/>
    <w:rsid w:val="7FC56BD8"/>
    <w:rsid w:val="7FC6A0B9"/>
    <w:rsid w:val="7FC78012"/>
    <w:rsid w:val="7FCA12AE"/>
    <w:rsid w:val="7FCC0E2F"/>
    <w:rsid w:val="7FCF4794"/>
    <w:rsid w:val="7FCF7575"/>
    <w:rsid w:val="7FCFC21A"/>
    <w:rsid w:val="7FD05A4B"/>
    <w:rsid w:val="7FD6CDF3"/>
    <w:rsid w:val="7FD7442D"/>
    <w:rsid w:val="7FD7A035"/>
    <w:rsid w:val="7FD7B9F4"/>
    <w:rsid w:val="7FD85C85"/>
    <w:rsid w:val="7FD8EAB4"/>
    <w:rsid w:val="7FD9CE0E"/>
    <w:rsid w:val="7FDBBC15"/>
    <w:rsid w:val="7FDD2D8C"/>
    <w:rsid w:val="7FDD9CD1"/>
    <w:rsid w:val="7FDE1F71"/>
    <w:rsid w:val="7FDE7E1F"/>
    <w:rsid w:val="7FDF6B4B"/>
    <w:rsid w:val="7FDF8AC4"/>
    <w:rsid w:val="7FDFB386"/>
    <w:rsid w:val="7FE2731C"/>
    <w:rsid w:val="7FE579DA"/>
    <w:rsid w:val="7FE7228F"/>
    <w:rsid w:val="7FE7E5C6"/>
    <w:rsid w:val="7FEB0024"/>
    <w:rsid w:val="7FEB1D53"/>
    <w:rsid w:val="7FECDE3D"/>
    <w:rsid w:val="7FEE746E"/>
    <w:rsid w:val="7FEE8C64"/>
    <w:rsid w:val="7FEE8E76"/>
    <w:rsid w:val="7FEED644"/>
    <w:rsid w:val="7FEF11FA"/>
    <w:rsid w:val="7FEF5EF0"/>
    <w:rsid w:val="7FEF8F0E"/>
    <w:rsid w:val="7FEFB5AD"/>
    <w:rsid w:val="7FEFFD84"/>
    <w:rsid w:val="7FEFFE1E"/>
    <w:rsid w:val="7FF3A958"/>
    <w:rsid w:val="7FF5D5D7"/>
    <w:rsid w:val="7FF61CCB"/>
    <w:rsid w:val="7FF641C2"/>
    <w:rsid w:val="7FF7488D"/>
    <w:rsid w:val="7FF79220"/>
    <w:rsid w:val="7FF7BA78"/>
    <w:rsid w:val="7FF7C8D6"/>
    <w:rsid w:val="7FF9666C"/>
    <w:rsid w:val="7FFB15CC"/>
    <w:rsid w:val="7FFB2ACB"/>
    <w:rsid w:val="7FFB526B"/>
    <w:rsid w:val="7FFBB9B1"/>
    <w:rsid w:val="7FFBFD71"/>
    <w:rsid w:val="7FFD17EA"/>
    <w:rsid w:val="7FFD4EC5"/>
    <w:rsid w:val="7FFD54FE"/>
    <w:rsid w:val="7FFD9992"/>
    <w:rsid w:val="7FFDD66E"/>
    <w:rsid w:val="7FFE34BB"/>
    <w:rsid w:val="7FFE5DF3"/>
    <w:rsid w:val="7FFE5F7D"/>
    <w:rsid w:val="7FFE67F2"/>
    <w:rsid w:val="7FFE7A2D"/>
    <w:rsid w:val="7FFE8D69"/>
    <w:rsid w:val="7FFE9713"/>
    <w:rsid w:val="7FFEA824"/>
    <w:rsid w:val="7FFEB459"/>
    <w:rsid w:val="7FFEC6EB"/>
    <w:rsid w:val="7FFF0A59"/>
    <w:rsid w:val="7FFF0A68"/>
    <w:rsid w:val="7FFF3E00"/>
    <w:rsid w:val="7FFF441F"/>
    <w:rsid w:val="7FFF471B"/>
    <w:rsid w:val="7FFF6762"/>
    <w:rsid w:val="7FFF8017"/>
    <w:rsid w:val="7FFF8271"/>
    <w:rsid w:val="7FFF8BB8"/>
    <w:rsid w:val="7FFF9444"/>
    <w:rsid w:val="7FFF9D1B"/>
    <w:rsid w:val="7FFF9D9A"/>
    <w:rsid w:val="7FFFA9CA"/>
    <w:rsid w:val="7FFFC44B"/>
    <w:rsid w:val="7FFFC729"/>
    <w:rsid w:val="7FFFC8C5"/>
    <w:rsid w:val="7FFFD6F1"/>
    <w:rsid w:val="7FFFD798"/>
    <w:rsid w:val="7FFFE53D"/>
    <w:rsid w:val="7FFFF374"/>
    <w:rsid w:val="82BB62CD"/>
    <w:rsid w:val="86CC38BF"/>
    <w:rsid w:val="87F65BFE"/>
    <w:rsid w:val="87FEBA91"/>
    <w:rsid w:val="88D6D8D5"/>
    <w:rsid w:val="8BBD4F27"/>
    <w:rsid w:val="8C7D66E6"/>
    <w:rsid w:val="8DBF756E"/>
    <w:rsid w:val="8DF6CF50"/>
    <w:rsid w:val="8DFFC1D5"/>
    <w:rsid w:val="8E7F3CFF"/>
    <w:rsid w:val="8EE363B7"/>
    <w:rsid w:val="8F4FE38E"/>
    <w:rsid w:val="8FAF859F"/>
    <w:rsid w:val="8FBF7092"/>
    <w:rsid w:val="8FFC3066"/>
    <w:rsid w:val="8FFF74F9"/>
    <w:rsid w:val="93E7DC7D"/>
    <w:rsid w:val="93EAAB42"/>
    <w:rsid w:val="943F4C00"/>
    <w:rsid w:val="957FE5D7"/>
    <w:rsid w:val="95FB354E"/>
    <w:rsid w:val="967B5DFD"/>
    <w:rsid w:val="96DF5139"/>
    <w:rsid w:val="96F5F67D"/>
    <w:rsid w:val="96FF0D4A"/>
    <w:rsid w:val="976B7AE2"/>
    <w:rsid w:val="97AF511E"/>
    <w:rsid w:val="97FF2F17"/>
    <w:rsid w:val="97FF32BB"/>
    <w:rsid w:val="97FFA676"/>
    <w:rsid w:val="986CD7EF"/>
    <w:rsid w:val="9A4FAA35"/>
    <w:rsid w:val="9ABF3487"/>
    <w:rsid w:val="9B666E6C"/>
    <w:rsid w:val="9BAB45E8"/>
    <w:rsid w:val="9BC6331C"/>
    <w:rsid w:val="9BF9BC46"/>
    <w:rsid w:val="9BFA10AC"/>
    <w:rsid w:val="9C7DD47E"/>
    <w:rsid w:val="9C9CBBAE"/>
    <w:rsid w:val="9CEBE70F"/>
    <w:rsid w:val="9CFD7335"/>
    <w:rsid w:val="9D3F99C2"/>
    <w:rsid w:val="9DEB542A"/>
    <w:rsid w:val="9DF831AA"/>
    <w:rsid w:val="9E3D0CE1"/>
    <w:rsid w:val="9EA9035C"/>
    <w:rsid w:val="9EB2E7AF"/>
    <w:rsid w:val="9EB3FEF5"/>
    <w:rsid w:val="9F389427"/>
    <w:rsid w:val="9F57E1E5"/>
    <w:rsid w:val="9F65D868"/>
    <w:rsid w:val="9F6C8A9A"/>
    <w:rsid w:val="9F770F74"/>
    <w:rsid w:val="9F7B0BD4"/>
    <w:rsid w:val="9F7C9C9B"/>
    <w:rsid w:val="9F7F8D48"/>
    <w:rsid w:val="9F7FA9EB"/>
    <w:rsid w:val="9FB9416A"/>
    <w:rsid w:val="9FBBB0CA"/>
    <w:rsid w:val="9FBF970C"/>
    <w:rsid w:val="9FCD0E19"/>
    <w:rsid w:val="9FD6CC25"/>
    <w:rsid w:val="9FEF51BE"/>
    <w:rsid w:val="9FFB2F8C"/>
    <w:rsid w:val="9FFD8610"/>
    <w:rsid w:val="9FFF8A31"/>
    <w:rsid w:val="A36EFE4D"/>
    <w:rsid w:val="A3AFDA67"/>
    <w:rsid w:val="A3DDEB82"/>
    <w:rsid w:val="A3FD95E7"/>
    <w:rsid w:val="A559567B"/>
    <w:rsid w:val="A5654B9E"/>
    <w:rsid w:val="A5FC7562"/>
    <w:rsid w:val="A5FF8CA1"/>
    <w:rsid w:val="A6E8B7A4"/>
    <w:rsid w:val="A6FD4326"/>
    <w:rsid w:val="A79F0606"/>
    <w:rsid w:val="A7BD67C0"/>
    <w:rsid w:val="A7DD5D65"/>
    <w:rsid w:val="A7DF5741"/>
    <w:rsid w:val="A7EFE09A"/>
    <w:rsid w:val="A7FB0201"/>
    <w:rsid w:val="A7FC11D4"/>
    <w:rsid w:val="A8F794D3"/>
    <w:rsid w:val="A96FB6DE"/>
    <w:rsid w:val="A997A919"/>
    <w:rsid w:val="A9D3567B"/>
    <w:rsid w:val="A9D72378"/>
    <w:rsid w:val="A9DE8E59"/>
    <w:rsid w:val="A9F58E4A"/>
    <w:rsid w:val="A9FD1C2C"/>
    <w:rsid w:val="AB7F06E5"/>
    <w:rsid w:val="AB8FD952"/>
    <w:rsid w:val="ABC7EF64"/>
    <w:rsid w:val="ABFF2E35"/>
    <w:rsid w:val="ABFFABDA"/>
    <w:rsid w:val="ABFFB7E7"/>
    <w:rsid w:val="AC6F3A97"/>
    <w:rsid w:val="ACDFF2BE"/>
    <w:rsid w:val="AD772F69"/>
    <w:rsid w:val="ADDF7B19"/>
    <w:rsid w:val="ADE7754F"/>
    <w:rsid w:val="ADE79B92"/>
    <w:rsid w:val="AE3BD694"/>
    <w:rsid w:val="AE57518B"/>
    <w:rsid w:val="AE9E0302"/>
    <w:rsid w:val="AEBABA89"/>
    <w:rsid w:val="AEBFD4C4"/>
    <w:rsid w:val="AEF33609"/>
    <w:rsid w:val="AEFF6075"/>
    <w:rsid w:val="AF3C17FC"/>
    <w:rsid w:val="AF73A590"/>
    <w:rsid w:val="AF77743A"/>
    <w:rsid w:val="AF7A6D2D"/>
    <w:rsid w:val="AF7B7012"/>
    <w:rsid w:val="AFB7862F"/>
    <w:rsid w:val="AFDA1D77"/>
    <w:rsid w:val="AFDFC07A"/>
    <w:rsid w:val="AFEF0A2F"/>
    <w:rsid w:val="AFEF5DC2"/>
    <w:rsid w:val="AFEFD927"/>
    <w:rsid w:val="AFF7EBA5"/>
    <w:rsid w:val="AFFDB003"/>
    <w:rsid w:val="AFFE71D6"/>
    <w:rsid w:val="AFFED64A"/>
    <w:rsid w:val="AFFF73B9"/>
    <w:rsid w:val="AFFF8E80"/>
    <w:rsid w:val="AFFFFDF0"/>
    <w:rsid w:val="B13F45D8"/>
    <w:rsid w:val="B16F175C"/>
    <w:rsid w:val="B1DA419C"/>
    <w:rsid w:val="B2F3DDD4"/>
    <w:rsid w:val="B2F762CD"/>
    <w:rsid w:val="B37DC1BE"/>
    <w:rsid w:val="B3DF5630"/>
    <w:rsid w:val="B3F7C403"/>
    <w:rsid w:val="B475B051"/>
    <w:rsid w:val="B4796583"/>
    <w:rsid w:val="B4DF4737"/>
    <w:rsid w:val="B5ADEC49"/>
    <w:rsid w:val="B5CFCA74"/>
    <w:rsid w:val="B5FF11DC"/>
    <w:rsid w:val="B63E288E"/>
    <w:rsid w:val="B65F6C18"/>
    <w:rsid w:val="B67EEAD6"/>
    <w:rsid w:val="B67FA2B7"/>
    <w:rsid w:val="B67FF130"/>
    <w:rsid w:val="B6DD50EB"/>
    <w:rsid w:val="B6F9D78A"/>
    <w:rsid w:val="B6FB6D5C"/>
    <w:rsid w:val="B6FD9AF6"/>
    <w:rsid w:val="B6FFAF8A"/>
    <w:rsid w:val="B6FFEEEB"/>
    <w:rsid w:val="B767665E"/>
    <w:rsid w:val="B7755348"/>
    <w:rsid w:val="B77FDFB8"/>
    <w:rsid w:val="B79E2970"/>
    <w:rsid w:val="B79E77F6"/>
    <w:rsid w:val="B7B39418"/>
    <w:rsid w:val="B7D77616"/>
    <w:rsid w:val="B7DD8A12"/>
    <w:rsid w:val="B7E31C4B"/>
    <w:rsid w:val="B7EF3CFB"/>
    <w:rsid w:val="B7F8A507"/>
    <w:rsid w:val="B7FB2733"/>
    <w:rsid w:val="B7FB596F"/>
    <w:rsid w:val="B7FD5025"/>
    <w:rsid w:val="B7FFC0B9"/>
    <w:rsid w:val="B8E29789"/>
    <w:rsid w:val="B8FF9B7B"/>
    <w:rsid w:val="B99E50DC"/>
    <w:rsid w:val="B9B38E08"/>
    <w:rsid w:val="B9EDDFDF"/>
    <w:rsid w:val="B9FA164F"/>
    <w:rsid w:val="BA2C5C21"/>
    <w:rsid w:val="BAADC07E"/>
    <w:rsid w:val="BADD78B5"/>
    <w:rsid w:val="BAE485AE"/>
    <w:rsid w:val="BAEA1995"/>
    <w:rsid w:val="BAFF68C6"/>
    <w:rsid w:val="BAFFED59"/>
    <w:rsid w:val="BB1D9070"/>
    <w:rsid w:val="BB3DD1CB"/>
    <w:rsid w:val="BB4D7F03"/>
    <w:rsid w:val="BB5ACB7D"/>
    <w:rsid w:val="BB5FB697"/>
    <w:rsid w:val="BB6F8A45"/>
    <w:rsid w:val="BB730B4C"/>
    <w:rsid w:val="BB955D4A"/>
    <w:rsid w:val="BB9DA9B1"/>
    <w:rsid w:val="BB9F33F3"/>
    <w:rsid w:val="BBBDD7AD"/>
    <w:rsid w:val="BBBF9FDA"/>
    <w:rsid w:val="BBC7CDE5"/>
    <w:rsid w:val="BBCF6DC5"/>
    <w:rsid w:val="BBD1E5A1"/>
    <w:rsid w:val="BBDAE050"/>
    <w:rsid w:val="BBE50E06"/>
    <w:rsid w:val="BBED2CCA"/>
    <w:rsid w:val="BBFB391D"/>
    <w:rsid w:val="BBFBF29B"/>
    <w:rsid w:val="BBFF25F3"/>
    <w:rsid w:val="BBFFB212"/>
    <w:rsid w:val="BC4F9A52"/>
    <w:rsid w:val="BC73B361"/>
    <w:rsid w:val="BCDBF347"/>
    <w:rsid w:val="BCEF5F64"/>
    <w:rsid w:val="BCF59C17"/>
    <w:rsid w:val="BD555F5C"/>
    <w:rsid w:val="BD76783C"/>
    <w:rsid w:val="BD97E677"/>
    <w:rsid w:val="BDDB63EE"/>
    <w:rsid w:val="BDE6535F"/>
    <w:rsid w:val="BDFAF68D"/>
    <w:rsid w:val="BE06FBD6"/>
    <w:rsid w:val="BE3AC158"/>
    <w:rsid w:val="BE5F97CB"/>
    <w:rsid w:val="BE7BE5A4"/>
    <w:rsid w:val="BE7EC69A"/>
    <w:rsid w:val="BEA7730E"/>
    <w:rsid w:val="BEB1DDA1"/>
    <w:rsid w:val="BECF0432"/>
    <w:rsid w:val="BECF9AFA"/>
    <w:rsid w:val="BED9951D"/>
    <w:rsid w:val="BEE2BF2E"/>
    <w:rsid w:val="BEEB0A81"/>
    <w:rsid w:val="BEED3EA1"/>
    <w:rsid w:val="BEF7164B"/>
    <w:rsid w:val="BEF958D3"/>
    <w:rsid w:val="BEFDD7FF"/>
    <w:rsid w:val="BEFF09F0"/>
    <w:rsid w:val="BEFF7907"/>
    <w:rsid w:val="BF27B2A6"/>
    <w:rsid w:val="BF2EC483"/>
    <w:rsid w:val="BF3B8C4B"/>
    <w:rsid w:val="BF3FAE71"/>
    <w:rsid w:val="BF4F5BD0"/>
    <w:rsid w:val="BF555AF9"/>
    <w:rsid w:val="BF5FAB4A"/>
    <w:rsid w:val="BF6E5F51"/>
    <w:rsid w:val="BF6E64E0"/>
    <w:rsid w:val="BF6F957E"/>
    <w:rsid w:val="BF714307"/>
    <w:rsid w:val="BF79C06F"/>
    <w:rsid w:val="BF7E16D0"/>
    <w:rsid w:val="BF7E21D3"/>
    <w:rsid w:val="BF7F706B"/>
    <w:rsid w:val="BF89E7C3"/>
    <w:rsid w:val="BF8FE228"/>
    <w:rsid w:val="BF96064D"/>
    <w:rsid w:val="BF9AEDA0"/>
    <w:rsid w:val="BFAFE7EE"/>
    <w:rsid w:val="BFB17E7B"/>
    <w:rsid w:val="BFB7587A"/>
    <w:rsid w:val="BFB76C24"/>
    <w:rsid w:val="BFB7AA39"/>
    <w:rsid w:val="BFB7D738"/>
    <w:rsid w:val="BFB7DAF7"/>
    <w:rsid w:val="BFBB5BC8"/>
    <w:rsid w:val="BFBBCC9A"/>
    <w:rsid w:val="BFBBE5DF"/>
    <w:rsid w:val="BFBD5A0B"/>
    <w:rsid w:val="BFBF09CA"/>
    <w:rsid w:val="BFBF2762"/>
    <w:rsid w:val="BFBFEA1F"/>
    <w:rsid w:val="BFC82704"/>
    <w:rsid w:val="BFCC2BA6"/>
    <w:rsid w:val="BFCCF337"/>
    <w:rsid w:val="BFCEAB7D"/>
    <w:rsid w:val="BFD7CBF3"/>
    <w:rsid w:val="BFDE1A44"/>
    <w:rsid w:val="BFDE242F"/>
    <w:rsid w:val="BFDE9CC6"/>
    <w:rsid w:val="BFDF30A1"/>
    <w:rsid w:val="BFDF90E1"/>
    <w:rsid w:val="BFDF91E2"/>
    <w:rsid w:val="BFDFDDB9"/>
    <w:rsid w:val="BFDFF6E3"/>
    <w:rsid w:val="BFE34046"/>
    <w:rsid w:val="BFE57C97"/>
    <w:rsid w:val="BFE5B2C9"/>
    <w:rsid w:val="BFEBB3B3"/>
    <w:rsid w:val="BFEEF066"/>
    <w:rsid w:val="BFF365A3"/>
    <w:rsid w:val="BFF696FD"/>
    <w:rsid w:val="BFF86DFF"/>
    <w:rsid w:val="BFF91787"/>
    <w:rsid w:val="BFFB9F22"/>
    <w:rsid w:val="BFFD08E3"/>
    <w:rsid w:val="BFFE1E2F"/>
    <w:rsid w:val="BFFE3ADD"/>
    <w:rsid w:val="BFFF1B79"/>
    <w:rsid w:val="BFFF2668"/>
    <w:rsid w:val="BFFF67E4"/>
    <w:rsid w:val="BFFF8C4F"/>
    <w:rsid w:val="BFFFD661"/>
    <w:rsid w:val="BFFFFF28"/>
    <w:rsid w:val="C0DF4245"/>
    <w:rsid w:val="C0FF5542"/>
    <w:rsid w:val="C1F74DFE"/>
    <w:rsid w:val="C3FCEDC6"/>
    <w:rsid w:val="C567ABCF"/>
    <w:rsid w:val="C65AB9BA"/>
    <w:rsid w:val="C6CE2A5F"/>
    <w:rsid w:val="C6F6374C"/>
    <w:rsid w:val="C73F2418"/>
    <w:rsid w:val="C7C72488"/>
    <w:rsid w:val="C7CED79A"/>
    <w:rsid w:val="C7F54851"/>
    <w:rsid w:val="C7FDA76B"/>
    <w:rsid w:val="C7FDA918"/>
    <w:rsid w:val="C9BBDE58"/>
    <w:rsid w:val="C9DE3F53"/>
    <w:rsid w:val="C9EB7949"/>
    <w:rsid w:val="C9FB7BC9"/>
    <w:rsid w:val="C9FF25D5"/>
    <w:rsid w:val="CA3EAC47"/>
    <w:rsid w:val="CA6F73F7"/>
    <w:rsid w:val="CB1F4AE8"/>
    <w:rsid w:val="CB7E2490"/>
    <w:rsid w:val="CB7F1430"/>
    <w:rsid w:val="CBE99BC9"/>
    <w:rsid w:val="CBF71885"/>
    <w:rsid w:val="CCDD8928"/>
    <w:rsid w:val="CCF3A3FF"/>
    <w:rsid w:val="CD1F5F55"/>
    <w:rsid w:val="CD5FCD2F"/>
    <w:rsid w:val="CD732D57"/>
    <w:rsid w:val="CD7FE0E7"/>
    <w:rsid w:val="CDBFC5EB"/>
    <w:rsid w:val="CDDFABA7"/>
    <w:rsid w:val="CDF3F85C"/>
    <w:rsid w:val="CDFB569E"/>
    <w:rsid w:val="CDFDC148"/>
    <w:rsid w:val="CDFF1600"/>
    <w:rsid w:val="CDFFA182"/>
    <w:rsid w:val="CDFFD62B"/>
    <w:rsid w:val="CE3FD0DA"/>
    <w:rsid w:val="CE6FB6D5"/>
    <w:rsid w:val="CE8788CB"/>
    <w:rsid w:val="CE8ECD61"/>
    <w:rsid w:val="CEA8E2B7"/>
    <w:rsid w:val="CECF8A7F"/>
    <w:rsid w:val="CEDF563D"/>
    <w:rsid w:val="CEDF7049"/>
    <w:rsid w:val="CEDFE3D0"/>
    <w:rsid w:val="CF5B2F14"/>
    <w:rsid w:val="CF5D3AA7"/>
    <w:rsid w:val="CF77E13A"/>
    <w:rsid w:val="CF9E3584"/>
    <w:rsid w:val="CFABFAE1"/>
    <w:rsid w:val="CFBF6EC3"/>
    <w:rsid w:val="CFDAE2EF"/>
    <w:rsid w:val="CFE7119E"/>
    <w:rsid w:val="CFE89491"/>
    <w:rsid w:val="CFED4E9E"/>
    <w:rsid w:val="CFFCC8EB"/>
    <w:rsid w:val="CFFD09B3"/>
    <w:rsid w:val="CFFF9984"/>
    <w:rsid w:val="CFFFC1A7"/>
    <w:rsid w:val="CFFFFEF2"/>
    <w:rsid w:val="D0E2DF1C"/>
    <w:rsid w:val="D1BC2B1A"/>
    <w:rsid w:val="D1BF1782"/>
    <w:rsid w:val="D27F2EA9"/>
    <w:rsid w:val="D27F4B70"/>
    <w:rsid w:val="D2FB833B"/>
    <w:rsid w:val="D35CCE6E"/>
    <w:rsid w:val="D3B464FA"/>
    <w:rsid w:val="D3B7DE3A"/>
    <w:rsid w:val="D3BDB4EB"/>
    <w:rsid w:val="D3BFAEB7"/>
    <w:rsid w:val="D3FF6F72"/>
    <w:rsid w:val="D3FFB171"/>
    <w:rsid w:val="D4ADFD7A"/>
    <w:rsid w:val="D4D79AD7"/>
    <w:rsid w:val="D4DF9F6C"/>
    <w:rsid w:val="D4F7AFB9"/>
    <w:rsid w:val="D53B660B"/>
    <w:rsid w:val="D55FAE53"/>
    <w:rsid w:val="D57FC86D"/>
    <w:rsid w:val="D5BF104F"/>
    <w:rsid w:val="D5DF8252"/>
    <w:rsid w:val="D5F7EE7B"/>
    <w:rsid w:val="D5FBBE84"/>
    <w:rsid w:val="D5FE0A3F"/>
    <w:rsid w:val="D5FFA9F6"/>
    <w:rsid w:val="D5FFAD5D"/>
    <w:rsid w:val="D675361D"/>
    <w:rsid w:val="D69748BE"/>
    <w:rsid w:val="D69DADBF"/>
    <w:rsid w:val="D6BFF13C"/>
    <w:rsid w:val="D6CEF868"/>
    <w:rsid w:val="D6F7F0C7"/>
    <w:rsid w:val="D6FFB878"/>
    <w:rsid w:val="D74F382F"/>
    <w:rsid w:val="D75A50FC"/>
    <w:rsid w:val="D75F8DD1"/>
    <w:rsid w:val="D75FCD84"/>
    <w:rsid w:val="D7BD47E8"/>
    <w:rsid w:val="D7BDB6AF"/>
    <w:rsid w:val="D7BF00F1"/>
    <w:rsid w:val="D7CB0E1E"/>
    <w:rsid w:val="D7CFAE20"/>
    <w:rsid w:val="D7DF1C0D"/>
    <w:rsid w:val="D7E3F33E"/>
    <w:rsid w:val="D7E74083"/>
    <w:rsid w:val="D7F56C86"/>
    <w:rsid w:val="D7FC6610"/>
    <w:rsid w:val="D7FD6E79"/>
    <w:rsid w:val="D7FEA2C2"/>
    <w:rsid w:val="D7FF6496"/>
    <w:rsid w:val="D7FFCD0C"/>
    <w:rsid w:val="D7FFF2C9"/>
    <w:rsid w:val="D8BF7538"/>
    <w:rsid w:val="D94F3514"/>
    <w:rsid w:val="D97FBD40"/>
    <w:rsid w:val="D997641D"/>
    <w:rsid w:val="D99FCF19"/>
    <w:rsid w:val="D9BB557A"/>
    <w:rsid w:val="D9F63527"/>
    <w:rsid w:val="D9F6D618"/>
    <w:rsid w:val="D9F7D75F"/>
    <w:rsid w:val="D9FDB570"/>
    <w:rsid w:val="D9FF0FF2"/>
    <w:rsid w:val="D9FFD1FF"/>
    <w:rsid w:val="DA6A8D3C"/>
    <w:rsid w:val="DA7F4622"/>
    <w:rsid w:val="DABB371B"/>
    <w:rsid w:val="DABFAED7"/>
    <w:rsid w:val="DACE1467"/>
    <w:rsid w:val="DADBF1D7"/>
    <w:rsid w:val="DADD54CE"/>
    <w:rsid w:val="DAE77ECD"/>
    <w:rsid w:val="DAED6CBC"/>
    <w:rsid w:val="DAF6A1F8"/>
    <w:rsid w:val="DAF792B0"/>
    <w:rsid w:val="DAFD8F11"/>
    <w:rsid w:val="DAFE3E72"/>
    <w:rsid w:val="DAFF691C"/>
    <w:rsid w:val="DB3D0D10"/>
    <w:rsid w:val="DB3DCB17"/>
    <w:rsid w:val="DB79E955"/>
    <w:rsid w:val="DB9FC3D4"/>
    <w:rsid w:val="DBAE3F1E"/>
    <w:rsid w:val="DBAF9602"/>
    <w:rsid w:val="DBB6ACB8"/>
    <w:rsid w:val="DBBDD486"/>
    <w:rsid w:val="DBBE7FED"/>
    <w:rsid w:val="DBBFE6CD"/>
    <w:rsid w:val="DBC202D8"/>
    <w:rsid w:val="DBCD7785"/>
    <w:rsid w:val="DBCFD42D"/>
    <w:rsid w:val="DBDF1106"/>
    <w:rsid w:val="DBDF519C"/>
    <w:rsid w:val="DBED7625"/>
    <w:rsid w:val="DBEFE8B0"/>
    <w:rsid w:val="DBF34CC3"/>
    <w:rsid w:val="DBF58A32"/>
    <w:rsid w:val="DBFDF273"/>
    <w:rsid w:val="DBFFADCD"/>
    <w:rsid w:val="DCB7CE30"/>
    <w:rsid w:val="DD3F06A3"/>
    <w:rsid w:val="DD57992F"/>
    <w:rsid w:val="DD6BC51F"/>
    <w:rsid w:val="DD75CD5D"/>
    <w:rsid w:val="DDBFF3DE"/>
    <w:rsid w:val="DDC14437"/>
    <w:rsid w:val="DDF6AD77"/>
    <w:rsid w:val="DDF71493"/>
    <w:rsid w:val="DDF76429"/>
    <w:rsid w:val="DDF9EAA3"/>
    <w:rsid w:val="DDFF19AD"/>
    <w:rsid w:val="DDFF2424"/>
    <w:rsid w:val="DE3EB273"/>
    <w:rsid w:val="DE6FCC8A"/>
    <w:rsid w:val="DEBD8745"/>
    <w:rsid w:val="DECA5BF7"/>
    <w:rsid w:val="DEDBFBD2"/>
    <w:rsid w:val="DEEB83BF"/>
    <w:rsid w:val="DEEDFB94"/>
    <w:rsid w:val="DEEE7F61"/>
    <w:rsid w:val="DEEF4E29"/>
    <w:rsid w:val="DEF1BD79"/>
    <w:rsid w:val="DEF5A09C"/>
    <w:rsid w:val="DEF764AA"/>
    <w:rsid w:val="DEFD2803"/>
    <w:rsid w:val="DEFE79CA"/>
    <w:rsid w:val="DF4E2B4D"/>
    <w:rsid w:val="DF5FBFF6"/>
    <w:rsid w:val="DF66B5AD"/>
    <w:rsid w:val="DF67D593"/>
    <w:rsid w:val="DF69493B"/>
    <w:rsid w:val="DF6F1DF0"/>
    <w:rsid w:val="DF6F8E49"/>
    <w:rsid w:val="DF6F9A3E"/>
    <w:rsid w:val="DF717E4C"/>
    <w:rsid w:val="DF71A7A3"/>
    <w:rsid w:val="DF737C90"/>
    <w:rsid w:val="DF73D86D"/>
    <w:rsid w:val="DF7E6215"/>
    <w:rsid w:val="DF7FB918"/>
    <w:rsid w:val="DF8A67D9"/>
    <w:rsid w:val="DF8BFE26"/>
    <w:rsid w:val="DF8F1D73"/>
    <w:rsid w:val="DF9AA182"/>
    <w:rsid w:val="DF9BB99F"/>
    <w:rsid w:val="DF9F6923"/>
    <w:rsid w:val="DFAEA451"/>
    <w:rsid w:val="DFAFAED3"/>
    <w:rsid w:val="DFB37EAE"/>
    <w:rsid w:val="DFB74CFA"/>
    <w:rsid w:val="DFBB0C80"/>
    <w:rsid w:val="DFBD56AA"/>
    <w:rsid w:val="DFBF8A6B"/>
    <w:rsid w:val="DFBFFFF7"/>
    <w:rsid w:val="DFD3D4A9"/>
    <w:rsid w:val="DFDC293D"/>
    <w:rsid w:val="DFDC9C1F"/>
    <w:rsid w:val="DFDD3862"/>
    <w:rsid w:val="DFDD7D20"/>
    <w:rsid w:val="DFDF6C8C"/>
    <w:rsid w:val="DFDFE410"/>
    <w:rsid w:val="DFDFF0F2"/>
    <w:rsid w:val="DFE723DA"/>
    <w:rsid w:val="DFEB4767"/>
    <w:rsid w:val="DFEBB1AD"/>
    <w:rsid w:val="DFEBC8A5"/>
    <w:rsid w:val="DFEBF915"/>
    <w:rsid w:val="DFEFAC44"/>
    <w:rsid w:val="DFF14C4F"/>
    <w:rsid w:val="DFF56C04"/>
    <w:rsid w:val="DFF65612"/>
    <w:rsid w:val="DFF7786B"/>
    <w:rsid w:val="DFF96C1B"/>
    <w:rsid w:val="DFFBA293"/>
    <w:rsid w:val="DFFD244A"/>
    <w:rsid w:val="DFFE62E9"/>
    <w:rsid w:val="DFFF8F9E"/>
    <w:rsid w:val="DFFFD587"/>
    <w:rsid w:val="DFFFF764"/>
    <w:rsid w:val="E19E782B"/>
    <w:rsid w:val="E1AFAE2F"/>
    <w:rsid w:val="E1F9C183"/>
    <w:rsid w:val="E1FEC79A"/>
    <w:rsid w:val="E24B5BB1"/>
    <w:rsid w:val="E2FF3BC4"/>
    <w:rsid w:val="E36FC4D6"/>
    <w:rsid w:val="E3EC4A79"/>
    <w:rsid w:val="E3FC5586"/>
    <w:rsid w:val="E3FFBD63"/>
    <w:rsid w:val="E4DE84CC"/>
    <w:rsid w:val="E4EF000A"/>
    <w:rsid w:val="E56F8946"/>
    <w:rsid w:val="E57F2C60"/>
    <w:rsid w:val="E5E82326"/>
    <w:rsid w:val="E5FBD65A"/>
    <w:rsid w:val="E63F0397"/>
    <w:rsid w:val="E67781D1"/>
    <w:rsid w:val="E6BF64CB"/>
    <w:rsid w:val="E6CF65A3"/>
    <w:rsid w:val="E6DEB8B6"/>
    <w:rsid w:val="E6F6D79D"/>
    <w:rsid w:val="E76985DA"/>
    <w:rsid w:val="E76D3DC3"/>
    <w:rsid w:val="E76E9248"/>
    <w:rsid w:val="E77A1ABE"/>
    <w:rsid w:val="E77E9342"/>
    <w:rsid w:val="E77FB33E"/>
    <w:rsid w:val="E7A704BE"/>
    <w:rsid w:val="E7BF6995"/>
    <w:rsid w:val="E7BFF8B7"/>
    <w:rsid w:val="E7CA3B7A"/>
    <w:rsid w:val="E7CE75BF"/>
    <w:rsid w:val="E7CEC591"/>
    <w:rsid w:val="E7D7F6BC"/>
    <w:rsid w:val="E7F3C34C"/>
    <w:rsid w:val="E7FBF900"/>
    <w:rsid w:val="E7FF22C5"/>
    <w:rsid w:val="E87FF430"/>
    <w:rsid w:val="E8ADE85E"/>
    <w:rsid w:val="E967579C"/>
    <w:rsid w:val="E97F10F9"/>
    <w:rsid w:val="E99D81AE"/>
    <w:rsid w:val="E9AFDD38"/>
    <w:rsid w:val="E9F75193"/>
    <w:rsid w:val="E9F7F53D"/>
    <w:rsid w:val="E9FB4CDE"/>
    <w:rsid w:val="E9FBE74A"/>
    <w:rsid w:val="E9FE007C"/>
    <w:rsid w:val="EA67F2DA"/>
    <w:rsid w:val="EA6F0461"/>
    <w:rsid w:val="EAB2102F"/>
    <w:rsid w:val="EABDCCB2"/>
    <w:rsid w:val="EAF316AC"/>
    <w:rsid w:val="EAF79AF9"/>
    <w:rsid w:val="EAFEE6B9"/>
    <w:rsid w:val="EB33640E"/>
    <w:rsid w:val="EB377F6D"/>
    <w:rsid w:val="EB3D1CB9"/>
    <w:rsid w:val="EB5F0D7E"/>
    <w:rsid w:val="EB77BEC2"/>
    <w:rsid w:val="EB7B0A2A"/>
    <w:rsid w:val="EB7F24CC"/>
    <w:rsid w:val="EB9CDA25"/>
    <w:rsid w:val="EBAF3F38"/>
    <w:rsid w:val="EBDD6AA6"/>
    <w:rsid w:val="EBE946FC"/>
    <w:rsid w:val="EBEF65B3"/>
    <w:rsid w:val="EBEFA24D"/>
    <w:rsid w:val="EBF527F7"/>
    <w:rsid w:val="EBFBA663"/>
    <w:rsid w:val="EBFBE64F"/>
    <w:rsid w:val="EBFC402E"/>
    <w:rsid w:val="EBFD330C"/>
    <w:rsid w:val="EBFF1125"/>
    <w:rsid w:val="EBFF3242"/>
    <w:rsid w:val="EBFFB933"/>
    <w:rsid w:val="EC3FFD8B"/>
    <w:rsid w:val="EC5E24D2"/>
    <w:rsid w:val="ECDDFA60"/>
    <w:rsid w:val="ECFF57C7"/>
    <w:rsid w:val="ED37E687"/>
    <w:rsid w:val="ED4399C9"/>
    <w:rsid w:val="ED7CBFF3"/>
    <w:rsid w:val="ED7E3634"/>
    <w:rsid w:val="ED97CD93"/>
    <w:rsid w:val="EDB432E3"/>
    <w:rsid w:val="EDB5E582"/>
    <w:rsid w:val="EDD8C422"/>
    <w:rsid w:val="EDDAA302"/>
    <w:rsid w:val="EDDB3C8A"/>
    <w:rsid w:val="EDDBE54C"/>
    <w:rsid w:val="EDDEFE7D"/>
    <w:rsid w:val="EDE11FFC"/>
    <w:rsid w:val="EDF3D8C5"/>
    <w:rsid w:val="EDF4B4CF"/>
    <w:rsid w:val="EDFBB63A"/>
    <w:rsid w:val="EDFDFA87"/>
    <w:rsid w:val="EDFE381F"/>
    <w:rsid w:val="EDFF5331"/>
    <w:rsid w:val="EDFF8109"/>
    <w:rsid w:val="EDFFB762"/>
    <w:rsid w:val="EDFFF8FC"/>
    <w:rsid w:val="EE578F39"/>
    <w:rsid w:val="EE5C853E"/>
    <w:rsid w:val="EE5F3764"/>
    <w:rsid w:val="EE6F6388"/>
    <w:rsid w:val="EE73CEB1"/>
    <w:rsid w:val="EE7ADB59"/>
    <w:rsid w:val="EE8EEE34"/>
    <w:rsid w:val="EE9A7FD1"/>
    <w:rsid w:val="EEBFD82E"/>
    <w:rsid w:val="EECF9812"/>
    <w:rsid w:val="EEDE8DE8"/>
    <w:rsid w:val="EEED9205"/>
    <w:rsid w:val="EEEFA8B3"/>
    <w:rsid w:val="EEEFD3AF"/>
    <w:rsid w:val="EEFBB55D"/>
    <w:rsid w:val="EEFE908E"/>
    <w:rsid w:val="EEFF6728"/>
    <w:rsid w:val="EEFFF477"/>
    <w:rsid w:val="EF168A80"/>
    <w:rsid w:val="EF2FDEA0"/>
    <w:rsid w:val="EF476BBE"/>
    <w:rsid w:val="EF5D02EE"/>
    <w:rsid w:val="EF5F6A96"/>
    <w:rsid w:val="EF5FCD6D"/>
    <w:rsid w:val="EF71C4C7"/>
    <w:rsid w:val="EF75929D"/>
    <w:rsid w:val="EF7A3136"/>
    <w:rsid w:val="EF7D9673"/>
    <w:rsid w:val="EF7E4213"/>
    <w:rsid w:val="EF7F0BF0"/>
    <w:rsid w:val="EF7F65FC"/>
    <w:rsid w:val="EF7FA5B7"/>
    <w:rsid w:val="EF8FCC6F"/>
    <w:rsid w:val="EF9B4719"/>
    <w:rsid w:val="EFB36C37"/>
    <w:rsid w:val="EFB68531"/>
    <w:rsid w:val="EFB70493"/>
    <w:rsid w:val="EFB735CC"/>
    <w:rsid w:val="EFBFF667"/>
    <w:rsid w:val="EFCDFDA3"/>
    <w:rsid w:val="EFCF720A"/>
    <w:rsid w:val="EFCFFA83"/>
    <w:rsid w:val="EFD54DF7"/>
    <w:rsid w:val="EFD76286"/>
    <w:rsid w:val="EFD7D123"/>
    <w:rsid w:val="EFD91065"/>
    <w:rsid w:val="EFDA14C8"/>
    <w:rsid w:val="EFDB342D"/>
    <w:rsid w:val="EFDBF290"/>
    <w:rsid w:val="EFDE052D"/>
    <w:rsid w:val="EFDE8B12"/>
    <w:rsid w:val="EFDE968F"/>
    <w:rsid w:val="EFEB530D"/>
    <w:rsid w:val="EFEB613C"/>
    <w:rsid w:val="EFED0D9D"/>
    <w:rsid w:val="EFEFA1A7"/>
    <w:rsid w:val="EFEFC504"/>
    <w:rsid w:val="EFF394AF"/>
    <w:rsid w:val="EFF55E9D"/>
    <w:rsid w:val="EFFB20F9"/>
    <w:rsid w:val="EFFB2FF6"/>
    <w:rsid w:val="EFFB7110"/>
    <w:rsid w:val="EFFB96AA"/>
    <w:rsid w:val="EFFD6240"/>
    <w:rsid w:val="EFFE5F73"/>
    <w:rsid w:val="EFFEC6AE"/>
    <w:rsid w:val="EFFED5ED"/>
    <w:rsid w:val="EFFF215F"/>
    <w:rsid w:val="EFFF5086"/>
    <w:rsid w:val="EFFF61C0"/>
    <w:rsid w:val="EFFF7A97"/>
    <w:rsid w:val="EFFF8C9E"/>
    <w:rsid w:val="EFFF967D"/>
    <w:rsid w:val="EFFFA17F"/>
    <w:rsid w:val="EFFFBF94"/>
    <w:rsid w:val="EFFFC82F"/>
    <w:rsid w:val="EFFFC8E6"/>
    <w:rsid w:val="EFFFEA04"/>
    <w:rsid w:val="F06E8F6E"/>
    <w:rsid w:val="F0FBE219"/>
    <w:rsid w:val="F0FC9A66"/>
    <w:rsid w:val="F0FFFC50"/>
    <w:rsid w:val="F15D0A8E"/>
    <w:rsid w:val="F1BB12A0"/>
    <w:rsid w:val="F1DD689B"/>
    <w:rsid w:val="F1EA5E21"/>
    <w:rsid w:val="F1ED8A1E"/>
    <w:rsid w:val="F1F57D2E"/>
    <w:rsid w:val="F1FA01DB"/>
    <w:rsid w:val="F22E8AF3"/>
    <w:rsid w:val="F2B51663"/>
    <w:rsid w:val="F2EC99D9"/>
    <w:rsid w:val="F2FFE350"/>
    <w:rsid w:val="F33D94D3"/>
    <w:rsid w:val="F33E671D"/>
    <w:rsid w:val="F33F616F"/>
    <w:rsid w:val="F35C6FB9"/>
    <w:rsid w:val="F39F3E7D"/>
    <w:rsid w:val="F3BA67A9"/>
    <w:rsid w:val="F3D7B752"/>
    <w:rsid w:val="F3DF005D"/>
    <w:rsid w:val="F3EA900B"/>
    <w:rsid w:val="F3F1D1EE"/>
    <w:rsid w:val="F3F49023"/>
    <w:rsid w:val="F3FBA0E8"/>
    <w:rsid w:val="F3FF88CB"/>
    <w:rsid w:val="F433675C"/>
    <w:rsid w:val="F4392C3B"/>
    <w:rsid w:val="F47F67FE"/>
    <w:rsid w:val="F4B9A3BC"/>
    <w:rsid w:val="F4F731B9"/>
    <w:rsid w:val="F4FBD545"/>
    <w:rsid w:val="F4FD3E2C"/>
    <w:rsid w:val="F52760DB"/>
    <w:rsid w:val="F53D08D9"/>
    <w:rsid w:val="F53FBD7B"/>
    <w:rsid w:val="F547B24B"/>
    <w:rsid w:val="F557C51F"/>
    <w:rsid w:val="F57B8353"/>
    <w:rsid w:val="F57BE25A"/>
    <w:rsid w:val="F59DEFCD"/>
    <w:rsid w:val="F5BE60E3"/>
    <w:rsid w:val="F5BF9593"/>
    <w:rsid w:val="F5BFB041"/>
    <w:rsid w:val="F5CF0F69"/>
    <w:rsid w:val="F5D43AF6"/>
    <w:rsid w:val="F5E119E0"/>
    <w:rsid w:val="F5E17BBD"/>
    <w:rsid w:val="F5EA6CB3"/>
    <w:rsid w:val="F5EB223D"/>
    <w:rsid w:val="F5F55B1D"/>
    <w:rsid w:val="F5F73934"/>
    <w:rsid w:val="F5F97515"/>
    <w:rsid w:val="F5FB3E19"/>
    <w:rsid w:val="F5FDD626"/>
    <w:rsid w:val="F5FEA532"/>
    <w:rsid w:val="F5FEE171"/>
    <w:rsid w:val="F5FF0AA4"/>
    <w:rsid w:val="F5FFFBF9"/>
    <w:rsid w:val="F62E87BC"/>
    <w:rsid w:val="F63FF580"/>
    <w:rsid w:val="F64DE5B4"/>
    <w:rsid w:val="F6534C75"/>
    <w:rsid w:val="F66F0D91"/>
    <w:rsid w:val="F67994C2"/>
    <w:rsid w:val="F67BD353"/>
    <w:rsid w:val="F67E0927"/>
    <w:rsid w:val="F6A41B79"/>
    <w:rsid w:val="F6ABD33B"/>
    <w:rsid w:val="F6B72AEB"/>
    <w:rsid w:val="F6BFED13"/>
    <w:rsid w:val="F6CDBA9E"/>
    <w:rsid w:val="F6DB6841"/>
    <w:rsid w:val="F6DE2C70"/>
    <w:rsid w:val="F6EBB3BE"/>
    <w:rsid w:val="F6EBF22F"/>
    <w:rsid w:val="F6F39921"/>
    <w:rsid w:val="F6F6D1D7"/>
    <w:rsid w:val="F6FD8BF2"/>
    <w:rsid w:val="F6FE594C"/>
    <w:rsid w:val="F6FEC22E"/>
    <w:rsid w:val="F6FFF1C8"/>
    <w:rsid w:val="F716F25C"/>
    <w:rsid w:val="F73614E9"/>
    <w:rsid w:val="F737913E"/>
    <w:rsid w:val="F73A5F94"/>
    <w:rsid w:val="F73AACEC"/>
    <w:rsid w:val="F73BD7EF"/>
    <w:rsid w:val="F73E3024"/>
    <w:rsid w:val="F74E213E"/>
    <w:rsid w:val="F74F79AE"/>
    <w:rsid w:val="F7530A52"/>
    <w:rsid w:val="F7571F76"/>
    <w:rsid w:val="F764B393"/>
    <w:rsid w:val="F777BE41"/>
    <w:rsid w:val="F77E7BAA"/>
    <w:rsid w:val="F78B7EBD"/>
    <w:rsid w:val="F78D371A"/>
    <w:rsid w:val="F798A5B4"/>
    <w:rsid w:val="F79BC30D"/>
    <w:rsid w:val="F79D94AB"/>
    <w:rsid w:val="F7AF99B3"/>
    <w:rsid w:val="F7AFFB22"/>
    <w:rsid w:val="F7BB44CB"/>
    <w:rsid w:val="F7BB9304"/>
    <w:rsid w:val="F7BE1A65"/>
    <w:rsid w:val="F7BE8BF8"/>
    <w:rsid w:val="F7BF40FA"/>
    <w:rsid w:val="F7BFBEBA"/>
    <w:rsid w:val="F7C6AAE9"/>
    <w:rsid w:val="F7CE7A4A"/>
    <w:rsid w:val="F7CEDFBD"/>
    <w:rsid w:val="F7CF40AC"/>
    <w:rsid w:val="F7CF6938"/>
    <w:rsid w:val="F7D3F721"/>
    <w:rsid w:val="F7D5C611"/>
    <w:rsid w:val="F7DE3E67"/>
    <w:rsid w:val="F7DF0951"/>
    <w:rsid w:val="F7E3ED05"/>
    <w:rsid w:val="F7E6DDF3"/>
    <w:rsid w:val="F7EDA340"/>
    <w:rsid w:val="F7EE5834"/>
    <w:rsid w:val="F7F2D349"/>
    <w:rsid w:val="F7F38A3D"/>
    <w:rsid w:val="F7F771E3"/>
    <w:rsid w:val="F7F818D5"/>
    <w:rsid w:val="F7FBFDBE"/>
    <w:rsid w:val="F7FCAA3A"/>
    <w:rsid w:val="F7FD129B"/>
    <w:rsid w:val="F7FE3417"/>
    <w:rsid w:val="F7FE631F"/>
    <w:rsid w:val="F7FF0A19"/>
    <w:rsid w:val="F7FF2B70"/>
    <w:rsid w:val="F7FF41D0"/>
    <w:rsid w:val="F7FF50A9"/>
    <w:rsid w:val="F7FFB719"/>
    <w:rsid w:val="F7FFD102"/>
    <w:rsid w:val="F7FFFE51"/>
    <w:rsid w:val="F85F2496"/>
    <w:rsid w:val="F85F5751"/>
    <w:rsid w:val="F87BA32F"/>
    <w:rsid w:val="F87ECCED"/>
    <w:rsid w:val="F89ED05E"/>
    <w:rsid w:val="F8BA94E3"/>
    <w:rsid w:val="F8BB54E6"/>
    <w:rsid w:val="F8E39DE4"/>
    <w:rsid w:val="F8E5DCD2"/>
    <w:rsid w:val="F8EF5180"/>
    <w:rsid w:val="F93B5FBE"/>
    <w:rsid w:val="F93C0CA7"/>
    <w:rsid w:val="F957025F"/>
    <w:rsid w:val="F95BF5F4"/>
    <w:rsid w:val="F95FB6B4"/>
    <w:rsid w:val="F977EE12"/>
    <w:rsid w:val="F97B9C66"/>
    <w:rsid w:val="F999C631"/>
    <w:rsid w:val="F99B3CD9"/>
    <w:rsid w:val="F9BCD646"/>
    <w:rsid w:val="F9BFCD3A"/>
    <w:rsid w:val="F9CD67FA"/>
    <w:rsid w:val="F9DFE400"/>
    <w:rsid w:val="F9F794C4"/>
    <w:rsid w:val="F9F8C2AD"/>
    <w:rsid w:val="F9FCA352"/>
    <w:rsid w:val="F9FD2134"/>
    <w:rsid w:val="F9FF63FB"/>
    <w:rsid w:val="FA2F194F"/>
    <w:rsid w:val="FA3FDBF2"/>
    <w:rsid w:val="FA7FA842"/>
    <w:rsid w:val="FAB6BC1C"/>
    <w:rsid w:val="FABB81D5"/>
    <w:rsid w:val="FAC7A1A6"/>
    <w:rsid w:val="FACED0E6"/>
    <w:rsid w:val="FACF568F"/>
    <w:rsid w:val="FAD65909"/>
    <w:rsid w:val="FAE7277E"/>
    <w:rsid w:val="FAF2A3BB"/>
    <w:rsid w:val="FAF7507B"/>
    <w:rsid w:val="FAFD8AE8"/>
    <w:rsid w:val="FAFDF75F"/>
    <w:rsid w:val="FAFE63A7"/>
    <w:rsid w:val="FAFF1792"/>
    <w:rsid w:val="FB3B2AF6"/>
    <w:rsid w:val="FB4B61D0"/>
    <w:rsid w:val="FB4EF605"/>
    <w:rsid w:val="FB4FC262"/>
    <w:rsid w:val="FB5F6B94"/>
    <w:rsid w:val="FB6B3C39"/>
    <w:rsid w:val="FB6D638D"/>
    <w:rsid w:val="FB75E0E0"/>
    <w:rsid w:val="FB765684"/>
    <w:rsid w:val="FB7BAE9D"/>
    <w:rsid w:val="FB7D4E0B"/>
    <w:rsid w:val="FB7ED8E9"/>
    <w:rsid w:val="FB7EE07E"/>
    <w:rsid w:val="FB7F6695"/>
    <w:rsid w:val="FB7FBBCA"/>
    <w:rsid w:val="FB7FF18D"/>
    <w:rsid w:val="FB9E42A2"/>
    <w:rsid w:val="FB9F386E"/>
    <w:rsid w:val="FB9F85D5"/>
    <w:rsid w:val="FBAFCFCA"/>
    <w:rsid w:val="FBB7BAFA"/>
    <w:rsid w:val="FBB7C40B"/>
    <w:rsid w:val="FBBEC982"/>
    <w:rsid w:val="FBBF8DE9"/>
    <w:rsid w:val="FBBFAF2C"/>
    <w:rsid w:val="FBBFF8BB"/>
    <w:rsid w:val="FBCB5FE5"/>
    <w:rsid w:val="FBCD2FB6"/>
    <w:rsid w:val="FBCD80EA"/>
    <w:rsid w:val="FBCEC037"/>
    <w:rsid w:val="FBCF0221"/>
    <w:rsid w:val="FBCFCFB7"/>
    <w:rsid w:val="FBD312C5"/>
    <w:rsid w:val="FBDB49D2"/>
    <w:rsid w:val="FBDCA23F"/>
    <w:rsid w:val="FBDF7488"/>
    <w:rsid w:val="FBEBA510"/>
    <w:rsid w:val="FBEED9F6"/>
    <w:rsid w:val="FBEF23DA"/>
    <w:rsid w:val="FBEF508B"/>
    <w:rsid w:val="FBF164F3"/>
    <w:rsid w:val="FBF34854"/>
    <w:rsid w:val="FBF3F5CD"/>
    <w:rsid w:val="FBF6E237"/>
    <w:rsid w:val="FBF706F9"/>
    <w:rsid w:val="FBF7B79E"/>
    <w:rsid w:val="FBF7C768"/>
    <w:rsid w:val="FBFADF33"/>
    <w:rsid w:val="FBFC1963"/>
    <w:rsid w:val="FBFE389D"/>
    <w:rsid w:val="FBFEE9ED"/>
    <w:rsid w:val="FBFF1324"/>
    <w:rsid w:val="FBFF180F"/>
    <w:rsid w:val="FBFF2453"/>
    <w:rsid w:val="FBFF249C"/>
    <w:rsid w:val="FBFF8A15"/>
    <w:rsid w:val="FC3F95A1"/>
    <w:rsid w:val="FC7784C8"/>
    <w:rsid w:val="FC7B61B4"/>
    <w:rsid w:val="FC7E61A1"/>
    <w:rsid w:val="FC8F5EFF"/>
    <w:rsid w:val="FC9CB3E5"/>
    <w:rsid w:val="FCCF32C6"/>
    <w:rsid w:val="FCD3555B"/>
    <w:rsid w:val="FCD8C55E"/>
    <w:rsid w:val="FCDFCC31"/>
    <w:rsid w:val="FCE55784"/>
    <w:rsid w:val="FCEBE6ED"/>
    <w:rsid w:val="FCEDD800"/>
    <w:rsid w:val="FCEDDE83"/>
    <w:rsid w:val="FCFBDF4A"/>
    <w:rsid w:val="FCFC9017"/>
    <w:rsid w:val="FCFDD3D3"/>
    <w:rsid w:val="FCFF1849"/>
    <w:rsid w:val="FCFF4B65"/>
    <w:rsid w:val="FCFF53B6"/>
    <w:rsid w:val="FD3B221C"/>
    <w:rsid w:val="FD3DA7B6"/>
    <w:rsid w:val="FD5D4B8C"/>
    <w:rsid w:val="FD5DDE1B"/>
    <w:rsid w:val="FD5F3F3D"/>
    <w:rsid w:val="FD75CE73"/>
    <w:rsid w:val="FD7CEC06"/>
    <w:rsid w:val="FD7D90CA"/>
    <w:rsid w:val="FD7E7C23"/>
    <w:rsid w:val="FD7F5581"/>
    <w:rsid w:val="FD7FC635"/>
    <w:rsid w:val="FD9F8640"/>
    <w:rsid w:val="FD9FE0E5"/>
    <w:rsid w:val="FDA1DC51"/>
    <w:rsid w:val="FDAC93F1"/>
    <w:rsid w:val="FDAE6959"/>
    <w:rsid w:val="FDAF4308"/>
    <w:rsid w:val="FDB745A6"/>
    <w:rsid w:val="FDB762E6"/>
    <w:rsid w:val="FDB81BF5"/>
    <w:rsid w:val="FDB9CD14"/>
    <w:rsid w:val="FDBABCD3"/>
    <w:rsid w:val="FDBEF8C7"/>
    <w:rsid w:val="FDBF178B"/>
    <w:rsid w:val="FDC1F3B0"/>
    <w:rsid w:val="FDC58977"/>
    <w:rsid w:val="FDC7FFE7"/>
    <w:rsid w:val="FDCD39B2"/>
    <w:rsid w:val="FDD3C209"/>
    <w:rsid w:val="FDD6F251"/>
    <w:rsid w:val="FDD7055B"/>
    <w:rsid w:val="FDD7FF10"/>
    <w:rsid w:val="FDDB9211"/>
    <w:rsid w:val="FDDD7C84"/>
    <w:rsid w:val="FDDDD191"/>
    <w:rsid w:val="FDDF8C86"/>
    <w:rsid w:val="FDDFDFCE"/>
    <w:rsid w:val="FDE110BC"/>
    <w:rsid w:val="FDE286AC"/>
    <w:rsid w:val="FDE3B1A9"/>
    <w:rsid w:val="FDE436C0"/>
    <w:rsid w:val="FDE76909"/>
    <w:rsid w:val="FDEAEA10"/>
    <w:rsid w:val="FDEF10D0"/>
    <w:rsid w:val="FDEFD23C"/>
    <w:rsid w:val="FDF3569D"/>
    <w:rsid w:val="FDF477FA"/>
    <w:rsid w:val="FDF724E7"/>
    <w:rsid w:val="FDF7B632"/>
    <w:rsid w:val="FDF9A6E7"/>
    <w:rsid w:val="FDF9BEB5"/>
    <w:rsid w:val="FDFAE38E"/>
    <w:rsid w:val="FDFAFAF9"/>
    <w:rsid w:val="FDFBBBF5"/>
    <w:rsid w:val="FDFD7F5A"/>
    <w:rsid w:val="FDFDEBD0"/>
    <w:rsid w:val="FDFDF13F"/>
    <w:rsid w:val="FDFDF268"/>
    <w:rsid w:val="FDFE3D81"/>
    <w:rsid w:val="FDFEF783"/>
    <w:rsid w:val="FDFF7104"/>
    <w:rsid w:val="FDFF7BF3"/>
    <w:rsid w:val="FE1B3815"/>
    <w:rsid w:val="FE2503F3"/>
    <w:rsid w:val="FE310FBF"/>
    <w:rsid w:val="FE3F49C2"/>
    <w:rsid w:val="FE4544EE"/>
    <w:rsid w:val="FE5D23B9"/>
    <w:rsid w:val="FE5F46CF"/>
    <w:rsid w:val="FE66C34C"/>
    <w:rsid w:val="FE779FE2"/>
    <w:rsid w:val="FE7DE5C3"/>
    <w:rsid w:val="FE7EACAD"/>
    <w:rsid w:val="FE7EF216"/>
    <w:rsid w:val="FE7FCE40"/>
    <w:rsid w:val="FE7FE6C6"/>
    <w:rsid w:val="FE7FF1C4"/>
    <w:rsid w:val="FE879373"/>
    <w:rsid w:val="FE8F7D81"/>
    <w:rsid w:val="FE96DF82"/>
    <w:rsid w:val="FE9F77B0"/>
    <w:rsid w:val="FEAB8313"/>
    <w:rsid w:val="FEAF536E"/>
    <w:rsid w:val="FEAF6270"/>
    <w:rsid w:val="FEB664A9"/>
    <w:rsid w:val="FEB9B1D0"/>
    <w:rsid w:val="FEBB4094"/>
    <w:rsid w:val="FEBDD806"/>
    <w:rsid w:val="FEBDFA49"/>
    <w:rsid w:val="FEBFCDB2"/>
    <w:rsid w:val="FECBE71B"/>
    <w:rsid w:val="FED6E902"/>
    <w:rsid w:val="FED72A84"/>
    <w:rsid w:val="FED768E5"/>
    <w:rsid w:val="FEDA8082"/>
    <w:rsid w:val="FEDC341B"/>
    <w:rsid w:val="FEDE265E"/>
    <w:rsid w:val="FEDFF4E5"/>
    <w:rsid w:val="FEE4B045"/>
    <w:rsid w:val="FEEE22A6"/>
    <w:rsid w:val="FEEFCAAC"/>
    <w:rsid w:val="FEEFE636"/>
    <w:rsid w:val="FEEFE739"/>
    <w:rsid w:val="FEEFFBAB"/>
    <w:rsid w:val="FEF3B8AE"/>
    <w:rsid w:val="FEF50C98"/>
    <w:rsid w:val="FEF6EA43"/>
    <w:rsid w:val="FEF71541"/>
    <w:rsid w:val="FEF7E90A"/>
    <w:rsid w:val="FEF7EB4B"/>
    <w:rsid w:val="FEF994D4"/>
    <w:rsid w:val="FEFAC2DF"/>
    <w:rsid w:val="FEFB1A45"/>
    <w:rsid w:val="FEFB7F90"/>
    <w:rsid w:val="FEFB8D3C"/>
    <w:rsid w:val="FEFC9617"/>
    <w:rsid w:val="FEFDA852"/>
    <w:rsid w:val="FEFDBAB8"/>
    <w:rsid w:val="FEFDC373"/>
    <w:rsid w:val="FEFF590E"/>
    <w:rsid w:val="FF1B10F2"/>
    <w:rsid w:val="FF1EBF18"/>
    <w:rsid w:val="FF27484D"/>
    <w:rsid w:val="FF2E7C8C"/>
    <w:rsid w:val="FF2F44D0"/>
    <w:rsid w:val="FF366BF4"/>
    <w:rsid w:val="FF394AE0"/>
    <w:rsid w:val="FF3ADA64"/>
    <w:rsid w:val="FF3B4ABD"/>
    <w:rsid w:val="FF3BA5B4"/>
    <w:rsid w:val="FF3C9055"/>
    <w:rsid w:val="FF3D61CC"/>
    <w:rsid w:val="FF3E341F"/>
    <w:rsid w:val="FF3FF617"/>
    <w:rsid w:val="FF478062"/>
    <w:rsid w:val="FF494F5B"/>
    <w:rsid w:val="FF4FB406"/>
    <w:rsid w:val="FF4FEAAF"/>
    <w:rsid w:val="FF5B5EEC"/>
    <w:rsid w:val="FF5BB14F"/>
    <w:rsid w:val="FF5DD23E"/>
    <w:rsid w:val="FF5F45C6"/>
    <w:rsid w:val="FF5FA9D0"/>
    <w:rsid w:val="FF5FEDA0"/>
    <w:rsid w:val="FF63DF53"/>
    <w:rsid w:val="FF656871"/>
    <w:rsid w:val="FF65EE08"/>
    <w:rsid w:val="FF66A74C"/>
    <w:rsid w:val="FF6978E4"/>
    <w:rsid w:val="FF6A4F7C"/>
    <w:rsid w:val="FF6DA8DF"/>
    <w:rsid w:val="FF6FECD0"/>
    <w:rsid w:val="FF74CC6A"/>
    <w:rsid w:val="FF752F51"/>
    <w:rsid w:val="FF75AE99"/>
    <w:rsid w:val="FF777FAE"/>
    <w:rsid w:val="FF77BD73"/>
    <w:rsid w:val="FF77EF13"/>
    <w:rsid w:val="FF797C98"/>
    <w:rsid w:val="FF7A4A0A"/>
    <w:rsid w:val="FF7B6508"/>
    <w:rsid w:val="FF7BCDA3"/>
    <w:rsid w:val="FF7D0730"/>
    <w:rsid w:val="FF7D244B"/>
    <w:rsid w:val="FF7D928E"/>
    <w:rsid w:val="FF7D99F1"/>
    <w:rsid w:val="FF7E002E"/>
    <w:rsid w:val="FF7E5898"/>
    <w:rsid w:val="FF7F1BB6"/>
    <w:rsid w:val="FF7F2371"/>
    <w:rsid w:val="FF7FBFC6"/>
    <w:rsid w:val="FF7FC063"/>
    <w:rsid w:val="FF8DCEF3"/>
    <w:rsid w:val="FF8F6D29"/>
    <w:rsid w:val="FF9534A4"/>
    <w:rsid w:val="FF9641A1"/>
    <w:rsid w:val="FF9B70C2"/>
    <w:rsid w:val="FF9BC0D8"/>
    <w:rsid w:val="FF9E07FE"/>
    <w:rsid w:val="FF9E6379"/>
    <w:rsid w:val="FF9F4C09"/>
    <w:rsid w:val="FF9FEEFF"/>
    <w:rsid w:val="FFA61DED"/>
    <w:rsid w:val="FFA6A7F8"/>
    <w:rsid w:val="FFA6E054"/>
    <w:rsid w:val="FFA70345"/>
    <w:rsid w:val="FFA76B54"/>
    <w:rsid w:val="FFAA7480"/>
    <w:rsid w:val="FFABDA7B"/>
    <w:rsid w:val="FFAD096B"/>
    <w:rsid w:val="FFADD6FD"/>
    <w:rsid w:val="FFAF8468"/>
    <w:rsid w:val="FFAF8C6F"/>
    <w:rsid w:val="FFAFB8BE"/>
    <w:rsid w:val="FFAFC243"/>
    <w:rsid w:val="FFB0CF57"/>
    <w:rsid w:val="FFB3EECD"/>
    <w:rsid w:val="FFB54296"/>
    <w:rsid w:val="FFB615FC"/>
    <w:rsid w:val="FFB67EB2"/>
    <w:rsid w:val="FFB6E524"/>
    <w:rsid w:val="FFB70373"/>
    <w:rsid w:val="FFB72C9B"/>
    <w:rsid w:val="FFB76A28"/>
    <w:rsid w:val="FFB881BE"/>
    <w:rsid w:val="FFB9CE24"/>
    <w:rsid w:val="FFBC48D1"/>
    <w:rsid w:val="FFBD21A9"/>
    <w:rsid w:val="FFBD26F8"/>
    <w:rsid w:val="FFBE7E44"/>
    <w:rsid w:val="FFBEEFED"/>
    <w:rsid w:val="FFBEFA40"/>
    <w:rsid w:val="FFBF0074"/>
    <w:rsid w:val="FFBF203A"/>
    <w:rsid w:val="FFBF31BE"/>
    <w:rsid w:val="FFBF63AC"/>
    <w:rsid w:val="FFBF6ADC"/>
    <w:rsid w:val="FFBF8646"/>
    <w:rsid w:val="FFBF99AA"/>
    <w:rsid w:val="FFBFC1D2"/>
    <w:rsid w:val="FFBFDA82"/>
    <w:rsid w:val="FFC3FCD3"/>
    <w:rsid w:val="FFC5CA06"/>
    <w:rsid w:val="FFC7DC56"/>
    <w:rsid w:val="FFCB5F71"/>
    <w:rsid w:val="FFCEA136"/>
    <w:rsid w:val="FFCF16CD"/>
    <w:rsid w:val="FFCF4AD3"/>
    <w:rsid w:val="FFCFE5C1"/>
    <w:rsid w:val="FFCFEE7A"/>
    <w:rsid w:val="FFCFF2C2"/>
    <w:rsid w:val="FFD1F2AF"/>
    <w:rsid w:val="FFD4F1D5"/>
    <w:rsid w:val="FFD55761"/>
    <w:rsid w:val="FFD75A42"/>
    <w:rsid w:val="FFD7A528"/>
    <w:rsid w:val="FFDA303C"/>
    <w:rsid w:val="FFDB03A3"/>
    <w:rsid w:val="FFDD2B70"/>
    <w:rsid w:val="FFDD9D4B"/>
    <w:rsid w:val="FFDEAB57"/>
    <w:rsid w:val="FFDED11D"/>
    <w:rsid w:val="FFDF221E"/>
    <w:rsid w:val="FFDF25E0"/>
    <w:rsid w:val="FFDF4E64"/>
    <w:rsid w:val="FFDF6082"/>
    <w:rsid w:val="FFDFE23B"/>
    <w:rsid w:val="FFE3405E"/>
    <w:rsid w:val="FFE3CFE0"/>
    <w:rsid w:val="FFE4E660"/>
    <w:rsid w:val="FFE4EA75"/>
    <w:rsid w:val="FFE5002E"/>
    <w:rsid w:val="FFE538D8"/>
    <w:rsid w:val="FFE68DB6"/>
    <w:rsid w:val="FFE7082D"/>
    <w:rsid w:val="FFE72649"/>
    <w:rsid w:val="FFE7763A"/>
    <w:rsid w:val="FFE7C867"/>
    <w:rsid w:val="FFE8C9DD"/>
    <w:rsid w:val="FFEB88CB"/>
    <w:rsid w:val="FFEBA6B9"/>
    <w:rsid w:val="FFEBDA82"/>
    <w:rsid w:val="FFEC20AF"/>
    <w:rsid w:val="FFECF2D6"/>
    <w:rsid w:val="FFED5DD2"/>
    <w:rsid w:val="FFEDF6B3"/>
    <w:rsid w:val="FFEF0B97"/>
    <w:rsid w:val="FFEF5255"/>
    <w:rsid w:val="FFEF7E73"/>
    <w:rsid w:val="FFEF9EF4"/>
    <w:rsid w:val="FFF499B6"/>
    <w:rsid w:val="FFF56B2E"/>
    <w:rsid w:val="FFF58A22"/>
    <w:rsid w:val="FFF6B6FC"/>
    <w:rsid w:val="FFF71A06"/>
    <w:rsid w:val="FFF7318F"/>
    <w:rsid w:val="FFF7489F"/>
    <w:rsid w:val="FFF77961"/>
    <w:rsid w:val="FFF7A012"/>
    <w:rsid w:val="FFF7B3A4"/>
    <w:rsid w:val="FFF90B8F"/>
    <w:rsid w:val="FFF9B95D"/>
    <w:rsid w:val="FFF9BC89"/>
    <w:rsid w:val="FFFADC36"/>
    <w:rsid w:val="FFFB012B"/>
    <w:rsid w:val="FFFB3030"/>
    <w:rsid w:val="FFFB308E"/>
    <w:rsid w:val="FFFB3545"/>
    <w:rsid w:val="FFFB5B75"/>
    <w:rsid w:val="FFFB5D8B"/>
    <w:rsid w:val="FFFB61FF"/>
    <w:rsid w:val="FFFB6F0D"/>
    <w:rsid w:val="FFFBBCBE"/>
    <w:rsid w:val="FFFC797F"/>
    <w:rsid w:val="FFFC936C"/>
    <w:rsid w:val="FFFC986C"/>
    <w:rsid w:val="FFFD27AB"/>
    <w:rsid w:val="FFFD319F"/>
    <w:rsid w:val="FFFD37B2"/>
    <w:rsid w:val="FFFD410A"/>
    <w:rsid w:val="FFFD8C0E"/>
    <w:rsid w:val="FFFDD492"/>
    <w:rsid w:val="FFFDF823"/>
    <w:rsid w:val="FFFE135E"/>
    <w:rsid w:val="FFFE2A11"/>
    <w:rsid w:val="FFFE32F3"/>
    <w:rsid w:val="FFFE450E"/>
    <w:rsid w:val="FFFE7D05"/>
    <w:rsid w:val="FFFEBB74"/>
    <w:rsid w:val="FFFF0175"/>
    <w:rsid w:val="FFFF0D8A"/>
    <w:rsid w:val="FFFF1210"/>
    <w:rsid w:val="FFFF12A8"/>
    <w:rsid w:val="FFFF21A3"/>
    <w:rsid w:val="FFFF25A3"/>
    <w:rsid w:val="FFFF2EC6"/>
    <w:rsid w:val="FFFF3C8D"/>
    <w:rsid w:val="FFFF64BD"/>
    <w:rsid w:val="FFFF73CE"/>
    <w:rsid w:val="FFFF7AE2"/>
    <w:rsid w:val="FFFF7BF4"/>
    <w:rsid w:val="FFFF7C2A"/>
    <w:rsid w:val="FFFF9959"/>
    <w:rsid w:val="FFFFA783"/>
    <w:rsid w:val="FFFFA8C8"/>
    <w:rsid w:val="FFFFB9E5"/>
    <w:rsid w:val="FFFFC99A"/>
    <w:rsid w:val="FFFFCAD5"/>
    <w:rsid w:val="FFFFCD65"/>
    <w:rsid w:val="FFFFDAB4"/>
    <w:rsid w:val="FFFFE25A"/>
    <w:rsid w:val="FFFFE2D7"/>
    <w:rsid w:val="FFFFF3EE"/>
    <w:rsid w:val="FFFFF8A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qFormat="1" w:unhideWhenUsed="0" w:uiPriority="1"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zh-CN" w:bidi="ar-SA"/>
    </w:rPr>
  </w:style>
  <w:style w:type="paragraph" w:styleId="2">
    <w:name w:val="heading 1"/>
    <w:basedOn w:val="1"/>
    <w:next w:val="1"/>
    <w:qFormat/>
    <w:uiPriority w:val="1"/>
    <w:pPr>
      <w:spacing w:before="55"/>
      <w:ind w:left="220"/>
      <w:outlineLvl w:val="1"/>
    </w:pPr>
    <w:rPr>
      <w:rFonts w:ascii="宋体" w:hAnsi="宋体" w:eastAsia="宋体" w:cs="宋体"/>
      <w:sz w:val="32"/>
      <w:szCs w:val="32"/>
      <w:lang w:val="en-US" w:eastAsia="zh-CN" w:bidi="ar-SA"/>
    </w:rPr>
  </w:style>
  <w:style w:type="character" w:default="1" w:styleId="12">
    <w:name w:val="Default Paragraph Font"/>
    <w:semiHidden/>
    <w:unhideWhenUsed/>
    <w:qFormat/>
    <w:uiPriority w:val="1"/>
  </w:style>
  <w:style w:type="table" w:default="1" w:styleId="10">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rPr>
      <w:rFonts w:ascii="宋体" w:hAnsi="宋体" w:eastAsia="宋体" w:cs="宋体"/>
      <w:sz w:val="28"/>
      <w:szCs w:val="28"/>
      <w:lang w:val="en-US" w:eastAsia="zh-CN" w:bidi="ar-SA"/>
    </w:rPr>
  </w:style>
  <w:style w:type="paragraph" w:styleId="4">
    <w:name w:val="Body Text Indent 2"/>
    <w:basedOn w:val="1"/>
    <w:qFormat/>
    <w:uiPriority w:val="0"/>
    <w:pPr>
      <w:ind w:firstLine="656" w:firstLineChars="205"/>
    </w:pPr>
    <w:rPr>
      <w:rFonts w:ascii="仿宋_GB2312" w:hAnsi="Times New Roman" w:eastAsia="仿宋_GB2312" w:cs="Times New Roman"/>
      <w:sz w:val="32"/>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toc 1"/>
    <w:basedOn w:val="1"/>
    <w:next w:val="1"/>
    <w:qFormat/>
    <w:uiPriority w:val="1"/>
    <w:pPr>
      <w:spacing w:before="137"/>
      <w:ind w:right="18"/>
      <w:jc w:val="center"/>
    </w:pPr>
    <w:rPr>
      <w:rFonts w:ascii="宋体" w:hAnsi="宋体" w:eastAsia="宋体" w:cs="宋体"/>
      <w:sz w:val="32"/>
      <w:szCs w:val="32"/>
      <w:lang w:val="en-US" w:eastAsia="zh-CN" w:bidi="ar-SA"/>
    </w:rPr>
  </w:style>
  <w:style w:type="paragraph" w:styleId="8">
    <w:name w:val="toc 2"/>
    <w:basedOn w:val="1"/>
    <w:next w:val="1"/>
    <w:qFormat/>
    <w:uiPriority w:val="1"/>
    <w:pPr>
      <w:spacing w:before="214"/>
      <w:ind w:left="431"/>
    </w:pPr>
    <w:rPr>
      <w:rFonts w:ascii="宋体" w:hAnsi="宋体" w:eastAsia="宋体" w:cs="宋体"/>
      <w:sz w:val="32"/>
      <w:szCs w:val="32"/>
      <w:lang w:val="en-US" w:eastAsia="zh-CN" w:bidi="ar-SA"/>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uiPriority w:val="0"/>
    <w:rPr>
      <w:b/>
    </w:rPr>
  </w:style>
  <w:style w:type="table" w:customStyle="1" w:styleId="14">
    <w:name w:val="Table Normal"/>
    <w:semiHidden/>
    <w:unhideWhenUsed/>
    <w:qFormat/>
    <w:uiPriority w:val="2"/>
    <w:tblPr>
      <w:tblCellMar>
        <w:top w:w="0" w:type="dxa"/>
        <w:left w:w="0" w:type="dxa"/>
        <w:bottom w:w="0" w:type="dxa"/>
        <w:right w:w="0" w:type="dxa"/>
      </w:tblCellMar>
    </w:tblPr>
  </w:style>
  <w:style w:type="paragraph" w:styleId="15">
    <w:name w:val="List Paragraph"/>
    <w:basedOn w:val="1"/>
    <w:qFormat/>
    <w:uiPriority w:val="1"/>
    <w:pPr>
      <w:ind w:left="220" w:right="238" w:firstLine="400"/>
    </w:pPr>
    <w:rPr>
      <w:rFonts w:ascii="宋体" w:hAnsi="宋体" w:eastAsia="宋体" w:cs="宋体"/>
      <w:lang w:val="en-US" w:eastAsia="zh-CN" w:bidi="ar-SA"/>
    </w:rPr>
  </w:style>
  <w:style w:type="paragraph" w:customStyle="1" w:styleId="16">
    <w:name w:val="Table Paragraph"/>
    <w:basedOn w:val="1"/>
    <w:qFormat/>
    <w:uiPriority w:val="1"/>
    <w:rPr>
      <w:rFonts w:ascii="宋体" w:hAnsi="宋体" w:eastAsia="宋体" w:cs="宋体"/>
      <w:lang w:val="en-US" w:eastAsia="zh-CN" w:bidi="ar-SA"/>
    </w:rPr>
  </w:style>
  <w:style w:type="paragraph" w:customStyle="1" w:styleId="17">
    <w:name w:val="WPSOffice手动目录 1"/>
    <w:qFormat/>
    <w:uiPriority w:val="0"/>
    <w:pPr>
      <w:ind w:leftChars="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545</Words>
  <Characters>550</Characters>
  <TotalTime>1</TotalTime>
  <ScaleCrop>false</ScaleCrop>
  <LinksUpToDate>false</LinksUpToDate>
  <CharactersWithSpaces>655</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2022-04-05T20:11:00Z</dcterms:created>
  <dc:creator>Ai-Slide</dc:creator>
  <cp:lastModifiedBy>MmmGE</cp:lastModifiedBy>
  <dcterms:modified xsi:type="dcterms:W3CDTF">2026-05-09T01:00:14Z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2022-03-27T00:00:00Z</vt:filetime>
  </property>
  <property fmtid="{D5CDD505-2E9C-101B-9397-08002B2CF9AE}" pid="3" name="Creator">
    <vt:lpwstr>WPS 文字</vt:lpwstr>
  </property>
  <property fmtid="{D5CDD505-2E9C-101B-9397-08002B2CF9AE}" pid="4" name="LastSaved">
    <vt:filetime>2022-04-02T00:00:00Z</vt:filetime>
  </property>
  <property fmtid="{D5CDD505-2E9C-101B-9397-08002B2CF9AE}" pid="5" name="KSOProductBuildVer">
    <vt:lpwstr>2052-12.1.0.25865</vt:lpwstr>
  </property>
  <property fmtid="{D5CDD505-2E9C-101B-9397-08002B2CF9AE}" pid="6" name="ICV">
    <vt:lpwstr>09ED7FA5E2BA467BB8296D0889342736</vt:lpwstr>
  </property>
  <property fmtid="{D5CDD505-2E9C-101B-9397-08002B2CF9AE}" pid="7" name="commondata">
    <vt:lpwstr>eyJoZGlkIjoiMWMxYTBmM2ExNDA5MTI5NmEwNjA4YTk5MmRmY2Y2MzgifQ==</vt:lpwstr>
  </property>
  <property fmtid="{D5CDD505-2E9C-101B-9397-08002B2CF9AE}" pid="8" name="KSOTemplateDocerSaveRecord">
    <vt:lpwstr>eyJoZGlkIjoiMGJmMzA0NDQwZTE2MTNmOWU2Yjc4NTVmOTc1ZWQzNzEiLCJ1c2VySWQiOiIyODQ0MjU2ODcifQ==</vt:lpwstr>
  </property>
</Properties>
</file>