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【创新】第二十五届全国雪雕比赛</w:t>
      </w:r>
      <w:r>
        <w:rPr>
          <w:rFonts w:ascii="Source Sans Pro" w:hAnsi="Source Sans Pro"/>
          <w:b/>
          <w:bCs/>
          <w:color w:val="000000"/>
          <w:sz w:val="48"/>
          <w:szCs w:val="48"/>
          <w:shd w:val="clear" w:color="auto" w:fill="FFFFFF"/>
        </w:rPr>
        <w:t>参赛资助计划公示</w:t>
      </w:r>
    </w:p>
    <w:p>
      <w:pPr>
        <w:jc w:val="left"/>
        <w:rPr>
          <w:szCs w:val="21"/>
        </w:rPr>
      </w:pPr>
    </w:p>
    <w:p>
      <w:pPr>
        <w:ind w:firstLine="420" w:firstLineChars="200"/>
        <w:jc w:val="left"/>
        <w:rPr>
          <w:szCs w:val="21"/>
        </w:rPr>
      </w:pPr>
      <w:r>
        <w:rPr>
          <w:rFonts w:ascii="Arial" w:hAnsi="Arial" w:cs="Arial"/>
          <w:color w:val="3A3A3A"/>
          <w:shd w:val="clear" w:color="auto" w:fill="FFFFFF"/>
        </w:rPr>
        <w:t>根据《哈尔滨工程大学学生创新创业校外竞赛参赛管理办法》（哈工程团发〔2019〕4号文件）有关规定，现将第</w:t>
      </w:r>
      <w:r>
        <w:rPr>
          <w:rFonts w:hint="eastAsia" w:ascii="Arial" w:hAnsi="Arial" w:cs="Arial"/>
          <w:color w:val="3A3A3A"/>
          <w:shd w:val="clear" w:color="auto" w:fill="FFFFFF"/>
        </w:rPr>
        <w:t>二十五</w:t>
      </w:r>
      <w:r>
        <w:rPr>
          <w:rFonts w:ascii="Arial" w:hAnsi="Arial" w:cs="Arial"/>
          <w:color w:val="3A3A3A"/>
          <w:shd w:val="clear" w:color="auto" w:fill="FFFFFF"/>
        </w:rPr>
        <w:t>届全国</w:t>
      </w:r>
      <w:r>
        <w:rPr>
          <w:rFonts w:hint="eastAsia" w:ascii="Arial" w:hAnsi="Arial" w:cs="Arial"/>
          <w:color w:val="3A3A3A"/>
          <w:shd w:val="clear" w:color="auto" w:fill="FFFFFF"/>
        </w:rPr>
        <w:t>雪雕大赛</w:t>
      </w:r>
      <w:r>
        <w:rPr>
          <w:rFonts w:ascii="Arial" w:hAnsi="Arial" w:cs="Arial"/>
          <w:color w:val="3A3A3A"/>
          <w:shd w:val="clear" w:color="auto" w:fill="FFFFFF"/>
        </w:rPr>
        <w:t>参赛资助计划公示如下：</w:t>
      </w:r>
    </w:p>
    <w:p/>
    <w:tbl>
      <w:tblPr>
        <w:tblStyle w:val="4"/>
        <w:tblW w:w="500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581"/>
        <w:gridCol w:w="729"/>
        <w:gridCol w:w="1162"/>
        <w:gridCol w:w="861"/>
        <w:gridCol w:w="228"/>
        <w:gridCol w:w="1392"/>
        <w:gridCol w:w="726"/>
        <w:gridCol w:w="876"/>
        <w:gridCol w:w="728"/>
        <w:gridCol w:w="3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1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3721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第25届全国雪雕比赛（Ⅲ级）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27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213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2018年12月22日——2018年12月24日</w:t>
            </w:r>
          </w:p>
        </w:tc>
        <w:tc>
          <w:tcPr>
            <w:tcW w:w="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1049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哈尔滨市太阳岛景区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9" w:type="pct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12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2018年12月22日</w:t>
            </w:r>
          </w:p>
        </w:tc>
        <w:tc>
          <w:tcPr>
            <w:tcW w:w="8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158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2018年12月24日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10" w:type="pct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3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42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3504" w:type="pct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217" w:type="pct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10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63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8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9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217" w:type="pct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</w:trPr>
        <w:tc>
          <w:tcPr>
            <w:tcW w:w="510" w:type="pct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归林/哈尔滨工程大学代表队</w:t>
            </w:r>
          </w:p>
        </w:tc>
        <w:tc>
          <w:tcPr>
            <w:tcW w:w="3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42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李浩奇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20150741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4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雕刻</w:t>
            </w:r>
          </w:p>
        </w:tc>
        <w:tc>
          <w:tcPr>
            <w:tcW w:w="217" w:type="pct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三等奖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510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3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2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魏子康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20160742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4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雕刻</w:t>
            </w:r>
          </w:p>
        </w:tc>
        <w:tc>
          <w:tcPr>
            <w:tcW w:w="217" w:type="pct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510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3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2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郭津宏</w:t>
            </w:r>
          </w:p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20160742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94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雕刻</w:t>
            </w:r>
          </w:p>
        </w:tc>
        <w:tc>
          <w:tcPr>
            <w:tcW w:w="217" w:type="pct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510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3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42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杜兆群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07200000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  <w:bookmarkStart w:id="0" w:name="_GoBack"/>
            <w:bookmarkEnd w:id="0"/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4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217" w:type="pct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4"/>
        <w:tblW w:w="5009" w:type="pc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1712"/>
        <w:gridCol w:w="1712"/>
        <w:gridCol w:w="1712"/>
        <w:gridCol w:w="16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14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0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 号</w:t>
            </w: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院 系</w:t>
            </w: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辅导员签字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李浩奇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20150741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工业设计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魏子康</w:t>
            </w:r>
          </w:p>
        </w:tc>
        <w:tc>
          <w:tcPr>
            <w:tcW w:w="10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20160742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工业设计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郭津宏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20160742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工业设计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0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 号</w:t>
            </w: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19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杜兆群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07200000</w:t>
            </w: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**</w:t>
            </w:r>
          </w:p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19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共计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 xml:space="preserve"> 4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人，其中学生3人，教师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 xml:space="preserve"> 1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人</w:t>
            </w:r>
          </w:p>
        </w:tc>
      </w:tr>
    </w:tbl>
    <w:p>
      <w:pPr>
        <w:ind w:firstLine="1471" w:firstLineChars="700"/>
      </w:pPr>
      <w:r>
        <w:rPr>
          <w:rFonts w:ascii="Arial" w:hAnsi="Arial" w:cs="Arial"/>
          <w:b/>
          <w:bCs/>
          <w:color w:val="3A3A3A"/>
          <w:shd w:val="clear" w:color="auto" w:fill="FFFFFF"/>
        </w:rPr>
        <w:t>拟资助金额：</w:t>
      </w:r>
      <w:r>
        <w:rPr>
          <w:rFonts w:hint="eastAsia" w:ascii="Arial" w:hAnsi="Arial" w:cs="Arial"/>
          <w:b/>
          <w:bCs/>
          <w:color w:val="3A3A3A"/>
          <w:shd w:val="clear" w:color="auto" w:fill="FFFFFF"/>
        </w:rPr>
        <w:t>0</w:t>
      </w:r>
      <w:r>
        <w:rPr>
          <w:rFonts w:ascii="Arial" w:hAnsi="Arial" w:cs="Arial"/>
          <w:b/>
          <w:bCs/>
          <w:color w:val="3A3A3A"/>
          <w:shd w:val="clear" w:color="auto" w:fill="FFFFFF"/>
        </w:rPr>
        <w:t>元，其中会务费：</w:t>
      </w:r>
      <w:r>
        <w:rPr>
          <w:rFonts w:hint="eastAsia" w:ascii="Arial" w:hAnsi="Arial" w:cs="Arial"/>
          <w:b/>
          <w:bCs/>
          <w:color w:val="3A3A3A"/>
          <w:shd w:val="clear" w:color="auto" w:fill="FFFFFF"/>
        </w:rPr>
        <w:t>0</w:t>
      </w:r>
      <w:r>
        <w:rPr>
          <w:rFonts w:ascii="Arial" w:hAnsi="Arial" w:cs="Arial"/>
          <w:b/>
          <w:bCs/>
          <w:color w:val="3A3A3A"/>
          <w:shd w:val="clear" w:color="auto" w:fill="FFFFFF"/>
        </w:rPr>
        <w:t>元</w:t>
      </w:r>
    </w:p>
    <w:p/>
    <w:p/>
    <w:p/>
    <w:p>
      <w:pPr>
        <w:rPr>
          <w:b/>
          <w:bCs/>
        </w:rPr>
      </w:pPr>
      <w:r>
        <w:rPr>
          <w:rFonts w:hint="eastAsia"/>
        </w:rPr>
        <w:t xml:space="preserve"> </w:t>
      </w:r>
      <w:r>
        <w:t xml:space="preserve">                                                           </w:t>
      </w:r>
      <w:r>
        <w:rPr>
          <w:rFonts w:hint="eastAsia"/>
          <w:b/>
          <w:bCs/>
        </w:rPr>
        <w:t>机电学院团委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  </w:t>
      </w:r>
      <w:r>
        <w:rPr>
          <w:rFonts w:hint="eastAsia"/>
        </w:rPr>
        <w:t>201</w:t>
      </w:r>
      <w:r>
        <w:t>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18</w:t>
      </w:r>
      <w:r>
        <w:rPr>
          <w:rFonts w:hint="eastAsia"/>
        </w:rPr>
        <w:t>日</w:t>
      </w:r>
    </w:p>
    <w:p>
      <w:pPr>
        <w:jc w:val="center"/>
      </w:pPr>
    </w:p>
    <w:p/>
    <w:p>
      <w:pPr>
        <w:jc w:val="left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ource Sans Pro">
    <w:altName w:val="Yu Gothic UI"/>
    <w:panose1 w:val="020B050303040302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024"/>
    <w:rsid w:val="0017592F"/>
    <w:rsid w:val="001C205B"/>
    <w:rsid w:val="00210EDB"/>
    <w:rsid w:val="0029565B"/>
    <w:rsid w:val="005725AB"/>
    <w:rsid w:val="008850A5"/>
    <w:rsid w:val="008D1B41"/>
    <w:rsid w:val="008E30D3"/>
    <w:rsid w:val="00AD74AD"/>
    <w:rsid w:val="00C66BA6"/>
    <w:rsid w:val="00CA3411"/>
    <w:rsid w:val="00DD7024"/>
    <w:rsid w:val="2910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arti_publisher"/>
    <w:basedOn w:val="6"/>
    <w:uiPriority w:val="0"/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695</Characters>
  <Lines>5</Lines>
  <Paragraphs>1</Paragraphs>
  <TotalTime>31</TotalTime>
  <ScaleCrop>false</ScaleCrop>
  <LinksUpToDate>false</LinksUpToDate>
  <CharactersWithSpaces>815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2019-09-01T12:40:00Z</dcterms:created>
  <dc:creator>董 鸿肖</dc:creator>
  <cp:lastModifiedBy>lenovo</cp:lastModifiedBy>
  <dcterms:modified xsi:type="dcterms:W3CDTF">2019-09-22T03:53:02Z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