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方正黑体_GBK"/>
          <w:sz w:val="30"/>
          <w:szCs w:val="30"/>
          <w:lang w:eastAsia="zh-CN"/>
        </w:rPr>
      </w:pPr>
      <w:r>
        <w:rPr>
          <w:rFonts w:eastAsia="方正黑体_GBK"/>
          <w:spacing w:val="4"/>
          <w:sz w:val="32"/>
          <w:szCs w:val="32"/>
        </w:rPr>
        <w:t>附件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</w:p>
    <w:p>
      <w:pPr>
        <w:widowControl/>
        <w:numPr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</w:rPr>
        <w:t>各学院提案数目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val="en-US" w:eastAsia="zh-CN"/>
        </w:rPr>
        <w:t>分配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</w:rPr>
        <w:t>建议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val="en-US" w:eastAsia="zh-CN"/>
        </w:rPr>
        <w:t>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建议提案数目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船舶工程学院</w:t>
            </w:r>
          </w:p>
        </w:tc>
        <w:tc>
          <w:tcPr>
            <w:tcW w:w="2794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航天与建筑工程学院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动力与能源工程学院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智能科学与工程学院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水声工程学院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计算机科学与技术学院</w:t>
            </w:r>
            <w:r>
              <w:rPr>
                <w:rFonts w:hint="default"/>
                <w:sz w:val="24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国家保密学院</w:t>
            </w:r>
            <w:r>
              <w:rPr>
                <w:rFonts w:hint="default"/>
                <w:sz w:val="24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软件学院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机电工程学院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信息与通信工程学院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经济管理学院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材料化学与工程学院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数学科学学院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物理与光电工程学院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外国语学院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人文社会科学学院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核科学与技术学院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马克思主义学院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哈尔滨工程大学南安普顿海洋工程联合学院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8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未来技术学院</w:t>
            </w:r>
          </w:p>
        </w:tc>
        <w:tc>
          <w:tcPr>
            <w:tcW w:w="2794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5</w:t>
            </w:r>
          </w:p>
        </w:tc>
      </w:tr>
    </w:tbl>
    <w:p>
      <w:pPr>
        <w:rPr>
          <w:rFonts w:hint="default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标串城米格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2769FF"/>
    <w:rsid w:val="002769FF"/>
    <w:rsid w:val="00C31A45"/>
    <w:rsid w:val="00F206B6"/>
    <w:rsid w:val="01ED667C"/>
    <w:rsid w:val="04E866D6"/>
    <w:rsid w:val="08FD0B01"/>
    <w:rsid w:val="164925ED"/>
    <w:rsid w:val="19DE7333"/>
    <w:rsid w:val="34061D1B"/>
    <w:rsid w:val="356B4277"/>
    <w:rsid w:val="6C792293"/>
    <w:rsid w:val="6D504C80"/>
    <w:rsid w:val="79283BF3"/>
    <w:rsid w:val="7A232E04"/>
    <w:rsid w:val="BF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1022</Characters>
  <Lines>8</Lines>
  <Paragraphs>2</Paragraphs>
  <TotalTime>2</TotalTime>
  <ScaleCrop>false</ScaleCrop>
  <LinksUpToDate>false</LinksUpToDate>
  <CharactersWithSpaces>1199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2023-09-05T19:14:00Z</dcterms:created>
  <dc:creator>情深致命</dc:creator>
  <cp:lastModifiedBy>赵</cp:lastModifiedBy>
  <dcterms:modified xsi:type="dcterms:W3CDTF">2023-09-17T01:10:00Z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BE1BAED188454F0BB2D381F630F6AD6D_13</vt:lpwstr>
  </property>
</Properties>
</file>