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</w:rPr>
        <w:t>附件 1：</w:t>
      </w:r>
    </w:p>
    <w:p>
      <w:pPr>
        <w:pStyle w:val="2"/>
        <w:bidi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中国研究生智慧城市技术与创意设计大赛</w:t>
      </w:r>
    </w:p>
    <w:p>
      <w:pPr>
        <w:pStyle w:val="2"/>
        <w:bidi w:val="0"/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创意设计赛项目简表</w:t>
      </w:r>
    </w:p>
    <w:bookmarkEnd w:id="0"/>
    <w:tbl>
      <w:tblPr>
        <w:tblStyle w:val="3"/>
        <w:tblW w:w="89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3036"/>
        <w:gridCol w:w="1839"/>
        <w:gridCol w:w="2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356" w:type="dxa"/>
            <w:shd w:val="clear" w:color="auto" w:fill="E7E6E6"/>
            <w:vAlign w:val="center"/>
          </w:tcPr>
          <w:p>
            <w:pPr>
              <w:pStyle w:val="2"/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pStyle w:val="2"/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356" w:type="dxa"/>
            <w:shd w:val="clear" w:color="auto" w:fill="E7E6E6"/>
            <w:vAlign w:val="center"/>
          </w:tcPr>
          <w:p>
            <w:pPr>
              <w:pStyle w:val="2"/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pStyle w:val="2"/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  <w:jc w:val="center"/>
        </w:trPr>
        <w:tc>
          <w:tcPr>
            <w:tcW w:w="1356" w:type="dxa"/>
            <w:shd w:val="clear" w:color="auto" w:fill="E7E6E6"/>
            <w:vAlign w:val="center"/>
          </w:tcPr>
          <w:p>
            <w:pPr>
              <w:pStyle w:val="2"/>
              <w:bidi w:val="0"/>
              <w:ind w:left="0" w:leftChars="0" w:firstLine="0" w:firstLineChars="0"/>
              <w:jc w:val="center"/>
            </w:pPr>
            <w:r>
              <w:t>参赛赛道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pStyle w:val="2"/>
              <w:bidi w:val="0"/>
            </w:pPr>
            <w:r>
              <w:t>自由赛道□</w:t>
            </w:r>
          </w:p>
          <w:p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1.</w:t>
            </w:r>
            <w:r>
              <w:t>城市大脑（行业大脑）□</w:t>
            </w:r>
            <w:r>
              <w:tab/>
            </w:r>
            <w:r>
              <w:t>2.数字孪生城市</w:t>
            </w:r>
            <w:r>
              <w:tab/>
            </w:r>
            <w:r>
              <w:t>□</w:t>
            </w:r>
          </w:p>
          <w:p>
            <w:pPr>
              <w:pStyle w:val="2"/>
              <w:bidi w:val="0"/>
            </w:pPr>
            <w:r>
              <w:t>3.虚拟现实与元宇宙</w:t>
            </w:r>
            <w:r>
              <w:tab/>
            </w:r>
            <w:r>
              <w:t>□</w:t>
            </w:r>
            <w:r>
              <w:tab/>
            </w:r>
            <w:r>
              <w:t>4.未来社区与智慧生活□</w:t>
            </w:r>
          </w:p>
          <w:p>
            <w:pPr>
              <w:pStyle w:val="2"/>
              <w:bidi w:val="0"/>
            </w:pPr>
            <w:r>
              <w:t>5.智慧交通与出行</w:t>
            </w:r>
            <w:r>
              <w:tab/>
            </w:r>
            <w:r>
              <w:t>□</w:t>
            </w:r>
            <w:r>
              <w:tab/>
            </w:r>
            <w:r>
              <w:t>6.智慧文旅</w:t>
            </w:r>
            <w:r>
              <w:tab/>
            </w:r>
            <w:r>
              <w:t>□</w:t>
            </w:r>
          </w:p>
          <w:p>
            <w:pPr>
              <w:pStyle w:val="2"/>
              <w:bidi w:val="0"/>
            </w:pPr>
            <w:r>
              <w:t>7.城市科技伦理</w:t>
            </w:r>
            <w:r>
              <w:tab/>
            </w:r>
            <w: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356" w:type="dxa"/>
            <w:shd w:val="clear" w:color="auto" w:fill="E7E6E6"/>
            <w:vAlign w:val="center"/>
          </w:tcPr>
          <w:p>
            <w:pPr>
              <w:pStyle w:val="2"/>
              <w:bidi w:val="0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揭榜比拼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pStyle w:val="2"/>
              <w:bidi w:val="0"/>
            </w:pPr>
            <w:r>
              <w:t>(若参加自由赛道中揭榜比拼，请填写选择的企业题目)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356" w:type="dxa"/>
            <w:shd w:val="clear" w:color="auto" w:fill="E7E6E6"/>
            <w:vAlign w:val="center"/>
          </w:tcPr>
          <w:p>
            <w:pPr>
              <w:pStyle w:val="2"/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队长姓名</w:t>
            </w:r>
          </w:p>
        </w:tc>
        <w:tc>
          <w:tcPr>
            <w:tcW w:w="3036" w:type="dxa"/>
            <w:vAlign w:val="center"/>
          </w:tcPr>
          <w:p>
            <w:pPr>
              <w:pStyle w:val="2"/>
              <w:bidi w:val="0"/>
            </w:pPr>
          </w:p>
        </w:tc>
        <w:tc>
          <w:tcPr>
            <w:tcW w:w="1839" w:type="dxa"/>
            <w:shd w:val="clear" w:color="auto" w:fill="E7E6E6"/>
            <w:vAlign w:val="center"/>
          </w:tcPr>
          <w:p>
            <w:pPr>
              <w:pStyle w:val="2"/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队长联系电话</w:t>
            </w:r>
          </w:p>
        </w:tc>
        <w:tc>
          <w:tcPr>
            <w:tcW w:w="2696" w:type="dxa"/>
            <w:vAlign w:val="center"/>
          </w:tcPr>
          <w:p>
            <w:pPr>
              <w:pStyle w:val="2"/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356" w:type="dxa"/>
            <w:shd w:val="clear" w:color="auto" w:fill="E7E6E6"/>
            <w:vAlign w:val="center"/>
          </w:tcPr>
          <w:p>
            <w:pPr>
              <w:pStyle w:val="2"/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团队成员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pStyle w:val="2"/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356" w:type="dxa"/>
            <w:vMerge w:val="restart"/>
            <w:shd w:val="clear" w:color="auto" w:fill="E7E6E6"/>
            <w:vAlign w:val="center"/>
          </w:tcPr>
          <w:p>
            <w:pPr>
              <w:pStyle w:val="2"/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报告内容</w:t>
            </w:r>
          </w:p>
          <w:p>
            <w:pPr>
              <w:pStyle w:val="2"/>
              <w:bidi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7571" w:type="dxa"/>
            <w:gridSpan w:val="3"/>
            <w:shd w:val="clear" w:color="auto" w:fill="E7E6E6"/>
            <w:vAlign w:val="center"/>
          </w:tcPr>
          <w:p>
            <w:pPr>
              <w:pStyle w:val="2"/>
              <w:bidi w:val="0"/>
              <w:ind w:left="0" w:leftChars="0" w:firstLine="0" w:firstLineChars="0"/>
            </w:pPr>
            <w:r>
              <w:t>（1）项目背景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8" w:hRule="atLeast"/>
          <w:jc w:val="center"/>
        </w:trPr>
        <w:tc>
          <w:tcPr>
            <w:tcW w:w="1356" w:type="dxa"/>
            <w:vMerge w:val="continue"/>
            <w:shd w:val="clear" w:color="auto" w:fill="E7E6E6"/>
            <w:vAlign w:val="center"/>
          </w:tcPr>
          <w:p>
            <w:pPr>
              <w:pStyle w:val="2"/>
              <w:bidi w:val="0"/>
            </w:pPr>
          </w:p>
        </w:tc>
        <w:tc>
          <w:tcPr>
            <w:tcW w:w="7571" w:type="dxa"/>
            <w:gridSpan w:val="3"/>
            <w:vAlign w:val="center"/>
          </w:tcPr>
          <w:p>
            <w:pPr>
              <w:pStyle w:val="2"/>
              <w:bidi w:val="0"/>
              <w:ind w:left="0" w:leftChars="0" w:firstLine="0" w:firstLineChars="0"/>
            </w:pPr>
            <w:r>
              <w:t>(创意灵感的来源，将解决什么问题/迎合怎样的市场需求等等，不超过300 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356" w:type="dxa"/>
            <w:vMerge w:val="continue"/>
            <w:shd w:val="clear" w:color="auto" w:fill="E7E6E6"/>
            <w:vAlign w:val="center"/>
          </w:tcPr>
          <w:p>
            <w:pPr>
              <w:pStyle w:val="2"/>
              <w:bidi w:val="0"/>
            </w:pPr>
          </w:p>
        </w:tc>
        <w:tc>
          <w:tcPr>
            <w:tcW w:w="7571" w:type="dxa"/>
            <w:gridSpan w:val="3"/>
            <w:shd w:val="clear" w:color="auto" w:fill="E7E6E6"/>
            <w:vAlign w:val="center"/>
          </w:tcPr>
          <w:p>
            <w:pPr>
              <w:pStyle w:val="2"/>
              <w:bidi w:val="0"/>
              <w:ind w:left="0" w:leftChars="0" w:firstLine="0" w:firstLineChars="0"/>
            </w:pPr>
            <w:r>
              <w:t>（2）立项思路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  <w:jc w:val="center"/>
        </w:trPr>
        <w:tc>
          <w:tcPr>
            <w:tcW w:w="1356" w:type="dxa"/>
            <w:vMerge w:val="continue"/>
            <w:shd w:val="clear" w:color="auto" w:fill="E7E6E6"/>
            <w:vAlign w:val="center"/>
          </w:tcPr>
          <w:p>
            <w:pPr>
              <w:pStyle w:val="2"/>
              <w:bidi w:val="0"/>
            </w:pPr>
          </w:p>
        </w:tc>
        <w:tc>
          <w:tcPr>
            <w:tcW w:w="7571" w:type="dxa"/>
            <w:gridSpan w:val="3"/>
            <w:vAlign w:val="center"/>
          </w:tcPr>
          <w:p>
            <w:pPr>
              <w:pStyle w:val="2"/>
              <w:bidi w:val="0"/>
              <w:ind w:left="0" w:leftChars="0" w:firstLine="0" w:firstLineChars="0"/>
            </w:pPr>
            <w:r>
              <w:t>(项目的创新思路、已有基础等等，不超过 300 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56" w:type="dxa"/>
            <w:vMerge w:val="continue"/>
            <w:shd w:val="clear" w:color="auto" w:fill="E7E6E6"/>
            <w:vAlign w:val="center"/>
          </w:tcPr>
          <w:p>
            <w:pPr>
              <w:pStyle w:val="2"/>
              <w:bidi w:val="0"/>
            </w:pPr>
          </w:p>
        </w:tc>
        <w:tc>
          <w:tcPr>
            <w:tcW w:w="7571" w:type="dxa"/>
            <w:gridSpan w:val="3"/>
            <w:shd w:val="clear" w:color="auto" w:fill="E7E6E6"/>
            <w:vAlign w:val="center"/>
          </w:tcPr>
          <w:p>
            <w:pPr>
              <w:pStyle w:val="2"/>
              <w:bidi w:val="0"/>
              <w:ind w:left="0" w:leftChars="0" w:firstLine="0" w:firstLineChars="0"/>
            </w:pPr>
            <w: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t>）</w:t>
            </w:r>
            <w:r>
              <w:rPr>
                <w:rFonts w:hint="eastAsia"/>
                <w:lang w:val="en-US" w:eastAsia="zh-CN"/>
              </w:rPr>
              <w:t>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2" w:hRule="atLeast"/>
          <w:jc w:val="center"/>
        </w:trPr>
        <w:tc>
          <w:tcPr>
            <w:tcW w:w="1356" w:type="dxa"/>
            <w:vMerge w:val="continue"/>
            <w:shd w:val="clear" w:color="auto" w:fill="E7E6E6"/>
            <w:vAlign w:val="center"/>
          </w:tcPr>
          <w:p>
            <w:pPr>
              <w:pStyle w:val="2"/>
              <w:bidi w:val="0"/>
            </w:pPr>
          </w:p>
        </w:tc>
        <w:tc>
          <w:tcPr>
            <w:tcW w:w="757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(项目的解决方案与技术路线、创新点等等，不超过 600 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356" w:type="dxa"/>
            <w:vMerge w:val="continue"/>
            <w:shd w:val="clear" w:color="auto" w:fill="E7E6E6"/>
            <w:vAlign w:val="center"/>
          </w:tcPr>
          <w:p>
            <w:pPr>
              <w:pStyle w:val="2"/>
              <w:bidi w:val="0"/>
            </w:pPr>
          </w:p>
        </w:tc>
        <w:tc>
          <w:tcPr>
            <w:tcW w:w="7571" w:type="dxa"/>
            <w:gridSpan w:val="3"/>
            <w:shd w:val="clear" w:color="auto" w:fill="E7E6E6"/>
            <w:vAlign w:val="center"/>
          </w:tcPr>
          <w:p>
            <w:pPr>
              <w:pStyle w:val="2"/>
              <w:bidi w:val="0"/>
              <w:ind w:left="0" w:leftChars="0" w:firstLine="0" w:firstLineChars="0"/>
            </w:pPr>
            <w: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商业模式和预期效益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2" w:hRule="atLeast"/>
          <w:jc w:val="center"/>
        </w:trPr>
        <w:tc>
          <w:tcPr>
            <w:tcW w:w="1356" w:type="dxa"/>
            <w:vMerge w:val="continue"/>
            <w:shd w:val="clear" w:color="auto" w:fill="E7E6E6"/>
            <w:vAlign w:val="center"/>
          </w:tcPr>
          <w:p>
            <w:pPr>
              <w:pStyle w:val="2"/>
              <w:bidi w:val="0"/>
            </w:pPr>
          </w:p>
        </w:tc>
        <w:tc>
          <w:tcPr>
            <w:tcW w:w="757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(概括商业模式、预期市场与前景等等，不超过 300 字)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MTQ1N2RjNmNlYTAwZTZjZjQ4MjlhMDFlMzc0MmUifQ=="/>
  </w:docVars>
  <w:rsids>
    <w:rsidRoot w:val="57451255"/>
    <w:rsid w:val="5745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240" w:lineRule="auto"/>
      <w:ind w:firstLine="530" w:firstLineChars="200"/>
    </w:pPr>
    <w:rPr>
      <w:rFonts w:ascii="仿宋" w:hAnsi="仿宋" w:eastAsia="仿宋" w:cs="仿宋"/>
      <w:sz w:val="24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2023-06-16T08:08:00Z</dcterms:created>
  <dc:creator>HAoYiToNG</dc:creator>
  <cp:lastModifiedBy>HAoYiToNG</cp:lastModifiedBy>
  <dcterms:modified xsi:type="dcterms:W3CDTF">2023-06-16T08:10:15Z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60A652E729F14246BE6C4F9E98A4C28E_11</vt:lpwstr>
  </property>
</Properties>
</file>