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D6C50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6601389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</w:pPr>
    </w:p>
    <w:p w14:paraId="57E4D88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3"/>
          <w:szCs w:val="43"/>
        </w:rPr>
        <w:t>大学生新文科实践创新大赛</w:t>
      </w:r>
      <w:r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</w:rPr>
        <w:t>实践</w:t>
      </w:r>
    </w:p>
    <w:p w14:paraId="0153FE41">
      <w:pPr>
        <w:spacing w:line="600" w:lineRule="exact"/>
        <w:jc w:val="center"/>
        <w:rPr>
          <w:rFonts w:ascii="宋体" w:hAnsi="宋体" w:eastAsia="方正小标宋简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</w:rPr>
        <w:t>创新项目评审指标体系</w:t>
      </w:r>
    </w:p>
    <w:p w14:paraId="0E4DA81B">
      <w:pPr>
        <w:pStyle w:val="2"/>
        <w:spacing w:before="72" w:line="220" w:lineRule="auto"/>
        <w:ind w:left="2853"/>
        <w:outlineLvl w:val="0"/>
        <w:rPr>
          <w:rFonts w:ascii="楷体" w:hAnsi="楷体" w:eastAsia="楷体" w:cs="楷体"/>
          <w:b/>
          <w:bCs/>
          <w:spacing w:val="7"/>
          <w:lang w:eastAsia="zh-CN"/>
        </w:rPr>
      </w:pPr>
      <w:r>
        <w:rPr>
          <w:rFonts w:hint="eastAsia" w:ascii="楷体" w:hAnsi="楷体" w:eastAsia="楷体" w:cs="楷体"/>
          <w:b/>
          <w:bCs/>
          <w:spacing w:val="7"/>
          <w:lang w:eastAsia="zh-CN"/>
        </w:rPr>
        <w:t>（理论型实践创新项目）</w:t>
      </w:r>
    </w:p>
    <w:p w14:paraId="5436D8E5">
      <w:pPr>
        <w:pStyle w:val="2"/>
        <w:spacing w:before="72" w:line="220" w:lineRule="auto"/>
        <w:ind w:left="2853"/>
        <w:outlineLvl w:val="0"/>
        <w:rPr>
          <w:rFonts w:ascii="楷体" w:hAnsi="楷体" w:eastAsia="楷体" w:cs="楷体"/>
          <w:b/>
          <w:bCs/>
          <w:spacing w:val="7"/>
          <w:lang w:eastAsia="zh-CN"/>
        </w:rPr>
      </w:pPr>
    </w:p>
    <w:p w14:paraId="572B9A4D">
      <w:pPr>
        <w:spacing w:line="111" w:lineRule="exact"/>
      </w:pPr>
    </w:p>
    <w:tbl>
      <w:tblPr>
        <w:tblStyle w:val="6"/>
        <w:tblW w:w="8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484"/>
        <w:gridCol w:w="6322"/>
      </w:tblGrid>
      <w:tr w14:paraId="3C00C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Header/>
        </w:trPr>
        <w:tc>
          <w:tcPr>
            <w:tcW w:w="1178" w:type="dxa"/>
          </w:tcPr>
          <w:p w14:paraId="3ECB5AAF">
            <w:pPr>
              <w:spacing w:before="83" w:line="236" w:lineRule="auto"/>
              <w:ind w:left="316" w:right="303" w:firstLine="1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-5"/>
                <w:kern w:val="0"/>
                <w:sz w:val="28"/>
                <w:szCs w:val="28"/>
              </w:rPr>
              <w:t>评审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pacing w:val="-4"/>
                <w:kern w:val="0"/>
                <w:sz w:val="28"/>
                <w:szCs w:val="28"/>
              </w:rPr>
              <w:t>维度</w:t>
            </w:r>
          </w:p>
        </w:tc>
        <w:tc>
          <w:tcPr>
            <w:tcW w:w="1484" w:type="dxa"/>
          </w:tcPr>
          <w:p w14:paraId="1A62B5D5">
            <w:pPr>
              <w:spacing w:before="83" w:line="236" w:lineRule="auto"/>
              <w:ind w:left="465" w:right="460" w:firstLine="1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-5"/>
                <w:kern w:val="0"/>
                <w:sz w:val="28"/>
                <w:szCs w:val="28"/>
              </w:rPr>
              <w:t>评审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pacing w:val="-4"/>
                <w:kern w:val="0"/>
                <w:sz w:val="28"/>
                <w:szCs w:val="28"/>
              </w:rPr>
              <w:t>要点</w:t>
            </w:r>
          </w:p>
        </w:tc>
        <w:tc>
          <w:tcPr>
            <w:tcW w:w="6322" w:type="dxa"/>
          </w:tcPr>
          <w:p w14:paraId="57E66014">
            <w:pPr>
              <w:spacing w:before="264" w:line="222" w:lineRule="auto"/>
              <w:ind w:left="2606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  <w:t>评审内容</w:t>
            </w:r>
          </w:p>
        </w:tc>
      </w:tr>
      <w:tr w14:paraId="19A29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178" w:type="dxa"/>
            <w:vMerge w:val="restart"/>
            <w:tcBorders>
              <w:bottom w:val="nil"/>
            </w:tcBorders>
          </w:tcPr>
          <w:p w14:paraId="04B2BC80">
            <w:pPr>
              <w:spacing w:line="248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7F6237C">
            <w:pPr>
              <w:spacing w:line="248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8BC339A">
            <w:pPr>
              <w:spacing w:line="248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7144F79">
            <w:pPr>
              <w:spacing w:line="248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1399519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919A625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807868D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3C1900A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3BF87AF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5C4F2F4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FA96530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09BC784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341EE10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356D737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58B5F66">
            <w:pPr>
              <w:spacing w:line="249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ED7C72A">
            <w:pPr>
              <w:ind w:right="10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过程</w:t>
            </w:r>
          </w:p>
          <w:p w14:paraId="27005A72">
            <w:pPr>
              <w:ind w:right="10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评价  （60%）</w:t>
            </w:r>
          </w:p>
        </w:tc>
        <w:tc>
          <w:tcPr>
            <w:tcW w:w="1484" w:type="dxa"/>
            <w:vAlign w:val="center"/>
          </w:tcPr>
          <w:p w14:paraId="539A8621">
            <w:pPr>
              <w:spacing w:before="91" w:line="235" w:lineRule="auto"/>
              <w:ind w:left="266" w:right="179" w:hanging="78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选题意义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（10%）</w:t>
            </w:r>
          </w:p>
        </w:tc>
        <w:tc>
          <w:tcPr>
            <w:tcW w:w="6322" w:type="dxa"/>
          </w:tcPr>
          <w:p w14:paraId="6A187B19">
            <w:pPr>
              <w:spacing w:before="48" w:line="228" w:lineRule="auto"/>
              <w:ind w:left="116" w:right="105" w:firstLine="2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1.项目应弘扬正确的价值观，厚植家国情怀，恪守</w:t>
            </w: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伦理规范，培育创新精神。</w:t>
            </w:r>
          </w:p>
          <w:p w14:paraId="4837697D">
            <w:pPr>
              <w:spacing w:before="27" w:line="228" w:lineRule="auto"/>
              <w:ind w:left="116" w:right="113" w:firstLine="3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2.项目应聚焦国家战略布局和经济社会发展需求，</w:t>
            </w:r>
            <w:r>
              <w:rPr>
                <w:rFonts w:hint="eastAsia" w:ascii="仿宋_GB2312" w:hAnsi="仿宋_GB2312" w:eastAsia="仿宋_GB2312" w:cs="仿宋_GB2312"/>
                <w:spacing w:val="1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体现数字赋能，凸显文科的时代价值。</w:t>
            </w:r>
          </w:p>
          <w:p w14:paraId="10D6C079">
            <w:pPr>
              <w:spacing w:before="29" w:line="228" w:lineRule="auto"/>
              <w:ind w:left="129" w:right="105" w:hanging="7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3.项目应围绕学科专业领域难点痛点问题开展研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究与实践，对丰富和发展学科专业理论具有积极意</w:t>
            </w:r>
          </w:p>
        </w:tc>
      </w:tr>
      <w:tr w14:paraId="73199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 w14:paraId="0C825E0D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005EDFAF">
            <w:pPr>
              <w:spacing w:before="91" w:line="235" w:lineRule="auto"/>
              <w:ind w:left="266" w:right="179" w:hanging="74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理论研究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（15%）</w:t>
            </w:r>
          </w:p>
        </w:tc>
        <w:tc>
          <w:tcPr>
            <w:tcW w:w="6322" w:type="dxa"/>
          </w:tcPr>
          <w:p w14:paraId="52B7F093">
            <w:pPr>
              <w:spacing w:before="98" w:line="232" w:lineRule="auto"/>
              <w:ind w:left="116" w:right="105" w:firstLine="2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1.项目团队应以问题为导向，通过实践创新开展原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创性研究、跨学科综合研究，推进知识创新、理论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创新、方法创新和实践创新。</w:t>
            </w:r>
          </w:p>
          <w:p w14:paraId="7595137D">
            <w:pPr>
              <w:spacing w:before="23" w:line="232" w:lineRule="auto"/>
              <w:ind w:left="116" w:right="105" w:firstLine="3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2.项目体现团队对学科专业理论知识的娴熟掌握，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体现团队综合运用专业知识分析问题、解决问题的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能力。</w:t>
            </w:r>
          </w:p>
        </w:tc>
      </w:tr>
      <w:tr w14:paraId="0C1DE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7" w:hRule="atLeast"/>
        </w:trPr>
        <w:tc>
          <w:tcPr>
            <w:tcW w:w="1178" w:type="dxa"/>
            <w:vMerge w:val="continue"/>
            <w:tcBorders>
              <w:top w:val="nil"/>
            </w:tcBorders>
          </w:tcPr>
          <w:p w14:paraId="37442C72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D69D2FA">
            <w:pPr>
              <w:spacing w:before="91" w:line="235" w:lineRule="auto"/>
              <w:ind w:left="266" w:right="179" w:hanging="7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</w:rPr>
              <w:t>实践探索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（20%）</w:t>
            </w:r>
          </w:p>
        </w:tc>
        <w:tc>
          <w:tcPr>
            <w:tcW w:w="6322" w:type="dxa"/>
          </w:tcPr>
          <w:p w14:paraId="6FCF982F">
            <w:pPr>
              <w:spacing w:line="337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A0E3B56">
            <w:pPr>
              <w:spacing w:before="91" w:line="229" w:lineRule="auto"/>
              <w:ind w:left="115" w:right="105" w:firstLine="21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1.项目坚持面向社会、面向现实、面向问题，提出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切实可行、行之有效的解决方案。</w:t>
            </w:r>
          </w:p>
          <w:p w14:paraId="5F071A3F">
            <w:pPr>
              <w:spacing w:before="25" w:line="233" w:lineRule="auto"/>
              <w:ind w:left="115" w:right="105" w:firstLine="4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2.项目团队应走出校园、走向田野、走向社会，深入一线开展调查研究、数据采集、实践应用、社会服务等，获取一线真实数据与资料，挖掘基层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鲜活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案例，反映社会真实情况。</w:t>
            </w:r>
          </w:p>
          <w:p w14:paraId="2E86D215">
            <w:pPr>
              <w:spacing w:before="28" w:line="231" w:lineRule="auto"/>
              <w:ind w:left="115" w:right="105" w:firstLine="6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3.项目应切实注重实践锻炼与创新创造，能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够将专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业理论知识与实践锻炼有机结合，在实践中切实提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升解决社会现实问题的实战能力。</w:t>
            </w:r>
          </w:p>
          <w:p w14:paraId="05363863">
            <w:pPr>
              <w:spacing w:before="26" w:line="229" w:lineRule="auto"/>
              <w:ind w:left="117" w:right="108" w:hanging="2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4.项目应通过产教融合、科教融汇、产学研协同创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8"/>
                <w:szCs w:val="28"/>
              </w:rPr>
              <w:t>新等赋能实践创新过程。</w:t>
            </w:r>
          </w:p>
        </w:tc>
      </w:tr>
      <w:tr w14:paraId="74874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1178" w:type="dxa"/>
            <w:vMerge w:val="restart"/>
            <w:tcBorders>
              <w:bottom w:val="nil"/>
            </w:tcBorders>
            <w:vAlign w:val="center"/>
          </w:tcPr>
          <w:p w14:paraId="7383850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过程</w:t>
            </w:r>
          </w:p>
          <w:p w14:paraId="1792FCB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评价</w:t>
            </w:r>
          </w:p>
          <w:p w14:paraId="7CF5C18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1484" w:type="dxa"/>
            <w:vAlign w:val="center"/>
          </w:tcPr>
          <w:p w14:paraId="7B0E826D">
            <w:pPr>
              <w:spacing w:before="91" w:line="235" w:lineRule="auto"/>
              <w:ind w:left="266" w:right="179" w:hanging="77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创造创新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（10%）</w:t>
            </w:r>
          </w:p>
        </w:tc>
        <w:tc>
          <w:tcPr>
            <w:tcW w:w="6322" w:type="dxa"/>
          </w:tcPr>
          <w:p w14:paraId="76AE91E5">
            <w:pPr>
              <w:spacing w:before="294" w:line="228" w:lineRule="auto"/>
              <w:ind w:left="118" w:right="105" w:firstLine="18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1.项目体现学科专业交叉融合，创造性地解决复杂</w:t>
            </w: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8"/>
                <w:szCs w:val="28"/>
              </w:rPr>
              <w:t>社会现实问题。</w:t>
            </w:r>
          </w:p>
          <w:p w14:paraId="221FF99A">
            <w:pPr>
              <w:spacing w:before="27" w:line="229" w:lineRule="auto"/>
              <w:ind w:left="115" w:right="108" w:firstLine="4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2.项目应体现各类创新理念、思路、方法、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技术等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在实践活动中的应用。</w:t>
            </w:r>
          </w:p>
          <w:p w14:paraId="3FB742B7">
            <w:pPr>
              <w:spacing w:before="24" w:line="229" w:lineRule="auto"/>
              <w:ind w:left="117" w:right="105" w:firstLine="4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3.项目团队应基于科学严谨的创新过程，遵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循创新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规律，推动形成新理论、新模式、新成果。</w:t>
            </w:r>
          </w:p>
        </w:tc>
      </w:tr>
      <w:tr w14:paraId="20070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178" w:type="dxa"/>
            <w:vMerge w:val="continue"/>
            <w:tcBorders>
              <w:top w:val="nil"/>
            </w:tcBorders>
          </w:tcPr>
          <w:p w14:paraId="03FD787E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2E041AD1">
            <w:pPr>
              <w:spacing w:before="91" w:line="235" w:lineRule="auto"/>
              <w:ind w:left="335" w:right="179" w:hanging="12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8"/>
                <w:szCs w:val="28"/>
              </w:rPr>
              <w:t>团队合作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</w:rPr>
              <w:t>（5%）</w:t>
            </w:r>
          </w:p>
        </w:tc>
        <w:tc>
          <w:tcPr>
            <w:tcW w:w="6322" w:type="dxa"/>
          </w:tcPr>
          <w:p w14:paraId="6E85A1BC">
            <w:pPr>
              <w:spacing w:before="103" w:line="229" w:lineRule="auto"/>
              <w:ind w:left="117" w:right="91" w:firstLine="1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1.项目团队成员的专业结构科学、知识能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力互补、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8"/>
                <w:szCs w:val="28"/>
              </w:rPr>
              <w:t>职责分工明确。</w:t>
            </w:r>
          </w:p>
          <w:p w14:paraId="179A9306">
            <w:pPr>
              <w:spacing w:before="25" w:line="229" w:lineRule="auto"/>
              <w:ind w:left="120" w:right="10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2.项目团队应协同合作，具有较强的凝聚力和执行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力。</w:t>
            </w:r>
          </w:p>
        </w:tc>
      </w:tr>
      <w:tr w14:paraId="1291A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178" w:type="dxa"/>
            <w:vMerge w:val="restart"/>
            <w:tcBorders>
              <w:bottom w:val="nil"/>
            </w:tcBorders>
          </w:tcPr>
          <w:p w14:paraId="4965EB0C">
            <w:pPr>
              <w:spacing w:line="252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5F6F829">
            <w:pPr>
              <w:spacing w:line="252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E9B1DB4">
            <w:pPr>
              <w:spacing w:line="252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FCF4FF1">
            <w:pPr>
              <w:spacing w:line="252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F3AAA51">
            <w:pPr>
              <w:spacing w:line="252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8A4B021">
            <w:pPr>
              <w:spacing w:line="252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105BF7F">
            <w:pPr>
              <w:spacing w:line="253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4905F5B">
            <w:pPr>
              <w:spacing w:line="253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1A6CF0C">
            <w:pPr>
              <w:spacing w:before="91" w:line="259" w:lineRule="auto"/>
              <w:ind w:right="104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成果  评价  （40%）</w:t>
            </w:r>
          </w:p>
        </w:tc>
        <w:tc>
          <w:tcPr>
            <w:tcW w:w="1484" w:type="dxa"/>
            <w:vAlign w:val="center"/>
          </w:tcPr>
          <w:p w14:paraId="6761C08B">
            <w:pPr>
              <w:spacing w:before="91" w:line="235" w:lineRule="auto"/>
              <w:ind w:left="267" w:right="268" w:firstLine="67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学理性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（10%）</w:t>
            </w:r>
          </w:p>
        </w:tc>
        <w:tc>
          <w:tcPr>
            <w:tcW w:w="6322" w:type="dxa"/>
          </w:tcPr>
          <w:p w14:paraId="2C2495C0">
            <w:pPr>
              <w:spacing w:before="202" w:line="232" w:lineRule="auto"/>
              <w:ind w:left="115" w:right="105" w:firstLine="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项目成果能够体现对专业知识的理解和运用，以及</w:t>
            </w:r>
            <w:r>
              <w:rPr>
                <w:rFonts w:hint="eastAsia" w:ascii="仿宋_GB2312" w:hAnsi="仿宋_GB2312" w:eastAsia="仿宋_GB2312" w:cs="仿宋_GB2312"/>
                <w:spacing w:val="1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对实践的深入剖析和理论构建，具有科学性、逻辑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8"/>
                <w:szCs w:val="28"/>
              </w:rPr>
              <w:t>性和创新性。</w:t>
            </w:r>
          </w:p>
        </w:tc>
      </w:tr>
      <w:tr w14:paraId="12B47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178" w:type="dxa"/>
            <w:vMerge w:val="continue"/>
            <w:tcBorders>
              <w:top w:val="nil"/>
              <w:bottom w:val="nil"/>
            </w:tcBorders>
          </w:tcPr>
          <w:p w14:paraId="78BC3EE2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8C55DEF">
            <w:pPr>
              <w:spacing w:before="91" w:line="235" w:lineRule="auto"/>
              <w:ind w:left="267" w:right="268" w:firstLine="6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创新性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（15%）</w:t>
            </w:r>
          </w:p>
        </w:tc>
        <w:tc>
          <w:tcPr>
            <w:tcW w:w="6322" w:type="dxa"/>
          </w:tcPr>
          <w:p w14:paraId="76B18126">
            <w:pPr>
              <w:spacing w:before="182" w:line="232" w:lineRule="auto"/>
              <w:ind w:left="116" w:right="105" w:firstLine="4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项目成果具有原创性、创新性，对原有理论体系或</w:t>
            </w:r>
            <w:r>
              <w:rPr>
                <w:rFonts w:hint="eastAsia" w:ascii="仿宋_GB2312" w:hAnsi="仿宋_GB2312" w:eastAsia="仿宋_GB2312" w:cs="仿宋_GB2312"/>
                <w:spacing w:val="1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概念等有新突破，对原有理论和方法有新补充或新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发展。</w:t>
            </w:r>
          </w:p>
        </w:tc>
      </w:tr>
      <w:tr w14:paraId="40023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1178" w:type="dxa"/>
            <w:vMerge w:val="continue"/>
            <w:tcBorders>
              <w:top w:val="nil"/>
            </w:tcBorders>
          </w:tcPr>
          <w:p w14:paraId="30E553D2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8CD7228">
            <w:pPr>
              <w:spacing w:before="91" w:line="235" w:lineRule="auto"/>
              <w:ind w:left="267" w:right="268" w:firstLine="6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价值性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（15%）</w:t>
            </w:r>
          </w:p>
        </w:tc>
        <w:tc>
          <w:tcPr>
            <w:tcW w:w="6322" w:type="dxa"/>
          </w:tcPr>
          <w:p w14:paraId="2CA164B0">
            <w:pPr>
              <w:spacing w:before="256" w:line="228" w:lineRule="auto"/>
              <w:ind w:left="132" w:right="108" w:firstLine="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8"/>
                <w:szCs w:val="28"/>
              </w:rPr>
              <w:t>1.项目成果能够服务“</w:t>
            </w:r>
            <w:r>
              <w:rPr>
                <w:rFonts w:hint="eastAsia" w:ascii="仿宋_GB2312" w:hAnsi="仿宋_GB2312" w:eastAsia="仿宋_GB2312" w:cs="仿宋_GB2312"/>
                <w:spacing w:val="-10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8"/>
                <w:szCs w:val="28"/>
              </w:rPr>
              <w:t>四个面向</w:t>
            </w:r>
            <w:r>
              <w:rPr>
                <w:rFonts w:hint="eastAsia" w:ascii="仿宋_GB2312" w:hAnsi="仿宋_GB2312" w:eastAsia="仿宋_GB2312" w:cs="仿宋_GB2312"/>
                <w:spacing w:val="-10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8"/>
                <w:szCs w:val="28"/>
              </w:rPr>
              <w:t>”，回应国家战略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8"/>
                <w:szCs w:val="28"/>
              </w:rPr>
              <w:t>需求，助力经济社会高质量发展。</w:t>
            </w:r>
          </w:p>
          <w:p w14:paraId="46A08CF4">
            <w:pPr>
              <w:spacing w:before="27" w:line="229" w:lineRule="auto"/>
              <w:ind w:left="121" w:right="108" w:hanging="2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2.项目成果对形成中国方案，建构中国自主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知识体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8"/>
                <w:szCs w:val="28"/>
              </w:rPr>
              <w:t>系具有积极贡献。</w:t>
            </w:r>
          </w:p>
          <w:p w14:paraId="184C3E64">
            <w:pPr>
              <w:spacing w:before="24" w:line="232" w:lineRule="auto"/>
              <w:ind w:left="117" w:right="105" w:firstLine="4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3.项目成果具有前瞻性、引领性，源于实践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且能够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转化为行动指南、政策建议等，指导实践并在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一定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范围推广。</w:t>
            </w:r>
          </w:p>
        </w:tc>
      </w:tr>
    </w:tbl>
    <w:p w14:paraId="30D10642">
      <w:pPr>
        <w:rPr>
          <w:rFonts w:ascii="Arial"/>
        </w:rPr>
      </w:pPr>
    </w:p>
    <w:p w14:paraId="7A7BF1E5">
      <w:pPr>
        <w:rPr>
          <w:rFonts w:ascii="Arial" w:hAnsi="Arial" w:eastAsia="Arial" w:cs="Arial"/>
          <w:szCs w:val="21"/>
        </w:rPr>
        <w:sectPr>
          <w:footerReference r:id="rId3" w:type="default"/>
          <w:pgSz w:w="11906" w:h="16839"/>
          <w:pgMar w:top="1431" w:right="1580" w:bottom="1152" w:left="1336" w:header="0" w:footer="987" w:gutter="0"/>
          <w:cols w:space="720" w:num="1"/>
        </w:sectPr>
      </w:pPr>
    </w:p>
    <w:p w14:paraId="6FFA7A43">
      <w:pPr>
        <w:spacing w:line="600" w:lineRule="exact"/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</w:pPr>
    </w:p>
    <w:p w14:paraId="77314EF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3"/>
          <w:szCs w:val="43"/>
        </w:rPr>
        <w:t>大学生新文科实践创新大赛</w:t>
      </w:r>
      <w:r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</w:rPr>
        <w:t>实践</w:t>
      </w:r>
    </w:p>
    <w:p w14:paraId="39AFC9BA">
      <w:pPr>
        <w:spacing w:line="600" w:lineRule="exact"/>
        <w:jc w:val="center"/>
        <w:rPr>
          <w:rFonts w:ascii="宋体" w:hAnsi="宋体" w:eastAsia="方正小标宋简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</w:rPr>
        <w:t>创新项目评审指标体系</w:t>
      </w:r>
    </w:p>
    <w:p w14:paraId="27DAB69E">
      <w:pPr>
        <w:pStyle w:val="2"/>
        <w:spacing w:before="72" w:line="220" w:lineRule="auto"/>
        <w:ind w:left="2853"/>
        <w:rPr>
          <w:rFonts w:ascii="楷体" w:hAnsi="楷体" w:eastAsia="楷体" w:cs="楷体"/>
          <w:b/>
          <w:bCs/>
          <w:spacing w:val="7"/>
          <w:lang w:eastAsia="zh-CN"/>
        </w:rPr>
      </w:pPr>
      <w:r>
        <w:rPr>
          <w:rFonts w:hint="eastAsia" w:ascii="楷体" w:hAnsi="楷体" w:eastAsia="楷体" w:cs="楷体"/>
          <w:b/>
          <w:bCs/>
          <w:spacing w:val="7"/>
          <w:lang w:eastAsia="zh-CN"/>
        </w:rPr>
        <w:t>（应用型实践创新项目）</w:t>
      </w:r>
    </w:p>
    <w:p w14:paraId="0C9CA145">
      <w:pPr>
        <w:pStyle w:val="2"/>
        <w:spacing w:before="72" w:line="220" w:lineRule="auto"/>
        <w:ind w:left="2853"/>
        <w:rPr>
          <w:rFonts w:ascii="楷体" w:hAnsi="楷体" w:eastAsia="楷体" w:cs="楷体"/>
          <w:b/>
          <w:bCs/>
          <w:spacing w:val="7"/>
          <w:lang w:eastAsia="zh-CN"/>
        </w:rPr>
      </w:pPr>
    </w:p>
    <w:p w14:paraId="6FE38DAF">
      <w:pPr>
        <w:spacing w:line="110" w:lineRule="exact"/>
      </w:pPr>
    </w:p>
    <w:tbl>
      <w:tblPr>
        <w:tblStyle w:val="6"/>
        <w:tblW w:w="8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344"/>
        <w:gridCol w:w="6371"/>
      </w:tblGrid>
      <w:tr w14:paraId="6303E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Header/>
        </w:trPr>
        <w:tc>
          <w:tcPr>
            <w:tcW w:w="1269" w:type="dxa"/>
          </w:tcPr>
          <w:p w14:paraId="07BF6691">
            <w:pPr>
              <w:spacing w:before="83" w:line="236" w:lineRule="auto"/>
              <w:ind w:left="359" w:right="351" w:firstLine="1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-5"/>
                <w:kern w:val="0"/>
                <w:sz w:val="28"/>
                <w:szCs w:val="28"/>
              </w:rPr>
              <w:t>评审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pacing w:val="-4"/>
                <w:kern w:val="0"/>
                <w:sz w:val="28"/>
                <w:szCs w:val="28"/>
              </w:rPr>
              <w:t>维度</w:t>
            </w:r>
          </w:p>
        </w:tc>
        <w:tc>
          <w:tcPr>
            <w:tcW w:w="1344" w:type="dxa"/>
          </w:tcPr>
          <w:p w14:paraId="54CE830B">
            <w:pPr>
              <w:spacing w:before="83" w:line="236" w:lineRule="auto"/>
              <w:ind w:left="396" w:right="389" w:firstLine="1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-5"/>
                <w:kern w:val="0"/>
                <w:sz w:val="28"/>
                <w:szCs w:val="28"/>
              </w:rPr>
              <w:t>评审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pacing w:val="-4"/>
                <w:kern w:val="0"/>
                <w:sz w:val="28"/>
                <w:szCs w:val="28"/>
              </w:rPr>
              <w:t>要点</w:t>
            </w:r>
          </w:p>
        </w:tc>
        <w:tc>
          <w:tcPr>
            <w:tcW w:w="6371" w:type="dxa"/>
          </w:tcPr>
          <w:p w14:paraId="118629F2">
            <w:pPr>
              <w:spacing w:before="264" w:line="222" w:lineRule="auto"/>
              <w:ind w:left="2631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  <w:t>评审内容</w:t>
            </w:r>
          </w:p>
        </w:tc>
      </w:tr>
      <w:tr w14:paraId="1BC1A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4" w:hRule="atLeast"/>
        </w:trPr>
        <w:tc>
          <w:tcPr>
            <w:tcW w:w="1269" w:type="dxa"/>
            <w:vMerge w:val="restart"/>
            <w:tcBorders>
              <w:bottom w:val="nil"/>
            </w:tcBorders>
          </w:tcPr>
          <w:p w14:paraId="26C5F305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308C17D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1F39480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894E645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3528A88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099565B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5929775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3C93866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985732D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FA0622F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6E380F1">
            <w:pPr>
              <w:spacing w:line="255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0D64530">
            <w:pPr>
              <w:spacing w:line="256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7291FA7">
            <w:pPr>
              <w:spacing w:line="256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FAFFBA6">
            <w:pPr>
              <w:spacing w:line="256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D55C8B3">
            <w:pPr>
              <w:spacing w:line="256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F015A1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过程</w:t>
            </w:r>
          </w:p>
          <w:p w14:paraId="11EAD14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评价</w:t>
            </w:r>
          </w:p>
          <w:p w14:paraId="786B098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1344" w:type="dxa"/>
          </w:tcPr>
          <w:p w14:paraId="3D59422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44ACDEC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4CA99B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B78108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选题意义 （10%）</w:t>
            </w:r>
          </w:p>
        </w:tc>
        <w:tc>
          <w:tcPr>
            <w:tcW w:w="6371" w:type="dxa"/>
            <w:vAlign w:val="center"/>
          </w:tcPr>
          <w:p w14:paraId="581E8EA3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1.项目应弘扬正确的价值观，厚植家国情怀，恪守伦理规范，培育创新精神。</w:t>
            </w:r>
          </w:p>
          <w:p w14:paraId="2752F8A1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2.项目应聚焦国家战略布局和经济社会发展需求， 体现数字赋能，凸显文科的时代价值。</w:t>
            </w:r>
          </w:p>
          <w:p w14:paraId="3519042B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3.项目应围绕学科专业领域难点痛点问题开展研究与实践，对解决现实复杂问题具有一定帮助。</w:t>
            </w:r>
          </w:p>
        </w:tc>
      </w:tr>
      <w:tr w14:paraId="6C122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 w14:paraId="6FBBC77D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11E100EC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FED109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4A31753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理论研究 （15%）</w:t>
            </w:r>
          </w:p>
        </w:tc>
        <w:tc>
          <w:tcPr>
            <w:tcW w:w="6371" w:type="dxa"/>
            <w:vAlign w:val="center"/>
          </w:tcPr>
          <w:p w14:paraId="3FC29F4C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1.项目团队应以问题为导向，通过实践创新开展原 创性研究、跨学科综合研究，推进知识创新、理论创新、方法创新和实践创新。</w:t>
            </w:r>
          </w:p>
          <w:p w14:paraId="2865FFC7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2.项目体现团队对学科专业理论知识的娴熟掌握， 体现团队综合运用专业知识分析问题、解决问题的 能力。</w:t>
            </w:r>
          </w:p>
        </w:tc>
      </w:tr>
      <w:tr w14:paraId="3C35A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2" w:hRule="atLeast"/>
        </w:trPr>
        <w:tc>
          <w:tcPr>
            <w:tcW w:w="1269" w:type="dxa"/>
            <w:vMerge w:val="continue"/>
            <w:tcBorders>
              <w:top w:val="nil"/>
            </w:tcBorders>
          </w:tcPr>
          <w:p w14:paraId="10931527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759F440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实践探索 （20%）</w:t>
            </w:r>
          </w:p>
        </w:tc>
        <w:tc>
          <w:tcPr>
            <w:tcW w:w="6371" w:type="dxa"/>
          </w:tcPr>
          <w:p w14:paraId="7A015F43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1B07977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 w14:paraId="0A3081E8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2.项目团队应走出校园、走向田野、走向社会，深入一线开展调查研究、数据采集、实践应用、社会服务等，获取一线真实数据与资料，挖掘基层鲜活案例，反映社会真实情况。</w:t>
            </w:r>
          </w:p>
          <w:p w14:paraId="01F45330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3.项目应切实注重实践锻炼与创新创造，能够将专 业理论知识与实践锻炼有机结合，在实践中切实提 升解决社会现实问题的实战能力。</w:t>
            </w:r>
          </w:p>
          <w:p w14:paraId="15280ADE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4.项目应通过产教融合、科教融汇、产学研协同创 新等赋能实践创新过程。</w:t>
            </w:r>
          </w:p>
        </w:tc>
      </w:tr>
      <w:tr w14:paraId="31691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14:paraId="70CDF622">
            <w:pPr>
              <w:spacing w:before="91"/>
              <w:ind w:right="1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过程</w:t>
            </w:r>
          </w:p>
          <w:p w14:paraId="28685CA1">
            <w:pPr>
              <w:ind w:firstLine="280" w:firstLineChars="1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评价</w:t>
            </w:r>
          </w:p>
          <w:p w14:paraId="46B6641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1344" w:type="dxa"/>
            <w:vAlign w:val="center"/>
          </w:tcPr>
          <w:p w14:paraId="5E2A3A1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502801C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BF97529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C10683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创造创新 （10%）</w:t>
            </w:r>
          </w:p>
        </w:tc>
        <w:tc>
          <w:tcPr>
            <w:tcW w:w="6371" w:type="dxa"/>
            <w:vAlign w:val="center"/>
          </w:tcPr>
          <w:p w14:paraId="2C7A8994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1.项目体现学科专业交叉融合，创造性地解决复杂 社会现实问题。</w:t>
            </w:r>
          </w:p>
          <w:p w14:paraId="73FCC1D0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2.项目应体现各类创新理念、思路、方法、技术等在实践活动中的应用。</w:t>
            </w:r>
          </w:p>
          <w:p w14:paraId="42A43A9B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3.项目团队应基于科学严谨的创新过程，遵循创新 规律，推动形成新理论、新模式、新成果。</w:t>
            </w:r>
          </w:p>
        </w:tc>
      </w:tr>
      <w:tr w14:paraId="55757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1269" w:type="dxa"/>
            <w:vMerge w:val="continue"/>
            <w:tcBorders>
              <w:top w:val="nil"/>
            </w:tcBorders>
          </w:tcPr>
          <w:p w14:paraId="26CFF52C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12FD64E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E14326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团队合作 （5%）</w:t>
            </w:r>
          </w:p>
        </w:tc>
        <w:tc>
          <w:tcPr>
            <w:tcW w:w="6371" w:type="dxa"/>
            <w:vAlign w:val="center"/>
          </w:tcPr>
          <w:p w14:paraId="07DD8BE2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1.项目团队成员的专业结构科学、知识能力互补、 职责分工明确。</w:t>
            </w:r>
          </w:p>
          <w:p w14:paraId="594C0C01">
            <w:pPr>
              <w:ind w:firstLine="98" w:firstLineChars="35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2.项目团队应协同合作，具有较强的凝聚力和执行 力。</w:t>
            </w:r>
          </w:p>
        </w:tc>
      </w:tr>
      <w:tr w14:paraId="262F4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269" w:type="dxa"/>
            <w:vMerge w:val="restart"/>
            <w:tcBorders>
              <w:bottom w:val="nil"/>
            </w:tcBorders>
          </w:tcPr>
          <w:p w14:paraId="166F99C0">
            <w:pPr>
              <w:spacing w:line="281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26A121F">
            <w:pPr>
              <w:spacing w:line="281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A461204">
            <w:pPr>
              <w:spacing w:line="281" w:lineRule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D2E0CB9">
            <w:pPr>
              <w:spacing w:before="91" w:line="259" w:lineRule="auto"/>
              <w:ind w:right="1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成果  评价  （40%）</w:t>
            </w:r>
          </w:p>
        </w:tc>
        <w:tc>
          <w:tcPr>
            <w:tcW w:w="1344" w:type="dxa"/>
            <w:vAlign w:val="center"/>
          </w:tcPr>
          <w:p w14:paraId="6AAB1D4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学理性（5%）</w:t>
            </w:r>
          </w:p>
        </w:tc>
        <w:tc>
          <w:tcPr>
            <w:tcW w:w="6371" w:type="dxa"/>
            <w:vAlign w:val="center"/>
          </w:tcPr>
          <w:p w14:paraId="418F013D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项目成果能够体现对专业知识的理解和运用，以及 对实践的深入剖析和理论构建，具有科学性、逻辑性和创新性。</w:t>
            </w:r>
          </w:p>
        </w:tc>
      </w:tr>
      <w:tr w14:paraId="5EFD4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</w:tcPr>
          <w:p w14:paraId="001693F2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7D365E29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创新性  （15%）</w:t>
            </w:r>
          </w:p>
        </w:tc>
        <w:tc>
          <w:tcPr>
            <w:tcW w:w="6371" w:type="dxa"/>
            <w:vAlign w:val="center"/>
          </w:tcPr>
          <w:p w14:paraId="29C75464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项目成果具有创新性，对解决社会现实问题，推动 形成新方案、新模式、新产业、新业态具有积极意义。</w:t>
            </w:r>
          </w:p>
        </w:tc>
      </w:tr>
      <w:tr w14:paraId="2C632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269" w:type="dxa"/>
            <w:vMerge w:val="continue"/>
            <w:tcBorders>
              <w:top w:val="nil"/>
            </w:tcBorders>
          </w:tcPr>
          <w:p w14:paraId="36904B47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58A4C639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45553F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价值性  （20%）</w:t>
            </w:r>
          </w:p>
        </w:tc>
        <w:tc>
          <w:tcPr>
            <w:tcW w:w="6371" w:type="dxa"/>
            <w:vAlign w:val="center"/>
          </w:tcPr>
          <w:p w14:paraId="18833414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1.项目成果能够服务“四个面向”，回应国家战略 需求，助力经济社会高质量发展。</w:t>
            </w:r>
          </w:p>
          <w:p w14:paraId="7C7194B7">
            <w:pPr>
              <w:ind w:firstLine="98" w:firstLineChars="3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2.项目成果具有可操作性、应用性，能够转化落地实施与实践应用，并在一定范围内复制推广。</w:t>
            </w:r>
          </w:p>
        </w:tc>
      </w:tr>
    </w:tbl>
    <w:p w14:paraId="73A30314">
      <w:pPr>
        <w:wordWrap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7AE25303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8C2B9-5B11-4B1E-93EE-28B08D2D71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0FFF293-605E-414F-90BD-8EFCA411A3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1DB26D-8989-4748-AC83-54A2E56AA7B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6E64BB9D-B3C3-41EA-8772-558E8AB35C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45397AC-348E-45F2-A6A6-76C6B80EE61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800A2FA-DA5F-497E-B56F-ABA3134F97F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8BE55BE4-3212-4D72-8FDD-03D5F544D6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50C60">
    <w:pPr>
      <w:spacing w:line="169" w:lineRule="auto"/>
      <w:ind w:left="4539"/>
      <w:rPr>
        <w:rFonts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67276938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684E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1u5d9AAAAACAQAADwAAAAAAAAABACAAAAAi&#10;AAAAZHJzL2Rvd25yZXYueG1sUEsBAhQAFAAAAAgAh07iQHyM6BkSAgAACwQAAA4AAAAAAAAAAQAg&#10;AAAAHw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684E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9678B">
    <w:pPr>
      <w:spacing w:line="168" w:lineRule="auto"/>
      <w:ind w:left="4293"/>
      <w:rPr>
        <w:rFonts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05017272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71BA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tbuXfQAAAAAgEAAA8AAAAAAAAAAQAgAAAAIgAA&#10;AGRycy9kb3ducmV2LnhtbFBLAQIUABQAAAAIAIdO4kAvqCDHEAIAAAsEAAAOAAAAAAAAAAEAIAAA&#10;AB8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A71BA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TVmOWEyMGRkMDZkYTgzNjdkNDA5N2Q4YzEwODYifQ=="/>
  </w:docVars>
  <w:rsids>
    <w:rsidRoot w:val="00A74D4E"/>
    <w:rsid w:val="00011BA4"/>
    <w:rsid w:val="0008675A"/>
    <w:rsid w:val="000E31DA"/>
    <w:rsid w:val="00252536"/>
    <w:rsid w:val="00253E88"/>
    <w:rsid w:val="0026511B"/>
    <w:rsid w:val="002703EF"/>
    <w:rsid w:val="002A3154"/>
    <w:rsid w:val="002C7E9C"/>
    <w:rsid w:val="002F3D0D"/>
    <w:rsid w:val="002F44DF"/>
    <w:rsid w:val="00306776"/>
    <w:rsid w:val="0033621E"/>
    <w:rsid w:val="00393B3D"/>
    <w:rsid w:val="0039728E"/>
    <w:rsid w:val="003A19BE"/>
    <w:rsid w:val="003F32B8"/>
    <w:rsid w:val="0040517F"/>
    <w:rsid w:val="00416D7D"/>
    <w:rsid w:val="00443CAA"/>
    <w:rsid w:val="00484175"/>
    <w:rsid w:val="004A6C51"/>
    <w:rsid w:val="004B5E54"/>
    <w:rsid w:val="005107D0"/>
    <w:rsid w:val="005B6F7A"/>
    <w:rsid w:val="006B0525"/>
    <w:rsid w:val="006B6DEA"/>
    <w:rsid w:val="0072104D"/>
    <w:rsid w:val="00776468"/>
    <w:rsid w:val="007F4218"/>
    <w:rsid w:val="00833429"/>
    <w:rsid w:val="008479D8"/>
    <w:rsid w:val="0085439F"/>
    <w:rsid w:val="008B020E"/>
    <w:rsid w:val="00910C49"/>
    <w:rsid w:val="00920AF1"/>
    <w:rsid w:val="00923C56"/>
    <w:rsid w:val="009510BE"/>
    <w:rsid w:val="00956E10"/>
    <w:rsid w:val="00974CAC"/>
    <w:rsid w:val="00995FA7"/>
    <w:rsid w:val="00A372C3"/>
    <w:rsid w:val="00A47F45"/>
    <w:rsid w:val="00A74D4E"/>
    <w:rsid w:val="00AB17E1"/>
    <w:rsid w:val="00B23A80"/>
    <w:rsid w:val="00B43B52"/>
    <w:rsid w:val="00C3529C"/>
    <w:rsid w:val="00C43CA6"/>
    <w:rsid w:val="00CD1B54"/>
    <w:rsid w:val="00CE47A1"/>
    <w:rsid w:val="00D00ECC"/>
    <w:rsid w:val="00D14671"/>
    <w:rsid w:val="00D97AAA"/>
    <w:rsid w:val="00DA6132"/>
    <w:rsid w:val="00E0506F"/>
    <w:rsid w:val="00E31975"/>
    <w:rsid w:val="00E82DFA"/>
    <w:rsid w:val="00EB2AF1"/>
    <w:rsid w:val="00EC423D"/>
    <w:rsid w:val="00F175FC"/>
    <w:rsid w:val="00F40258"/>
    <w:rsid w:val="00F970DC"/>
    <w:rsid w:val="00FB6C97"/>
    <w:rsid w:val="00FD54C6"/>
    <w:rsid w:val="00FF2AAF"/>
    <w:rsid w:val="222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character" w:customStyle="1" w:styleId="5">
    <w:name w:val="正文文本 字符"/>
    <w:basedOn w:val="4"/>
    <w:link w:val="2"/>
    <w:semiHidden/>
    <w:qFormat/>
    <w:uiPriority w:val="0"/>
    <w:rPr>
      <w:rFonts w:ascii="仿宋" w:hAnsi="仿宋" w:eastAsia="仿宋" w:cs="仿宋"/>
      <w:sz w:val="31"/>
      <w:szCs w:val="31"/>
      <w:lang w:eastAsia="en-US"/>
      <w14:ligatures w14:val="none"/>
    </w:rPr>
  </w:style>
  <w:style w:type="table" w:customStyle="1" w:styleId="6">
    <w:name w:val="Table Normal"/>
    <w:unhideWhenUsed/>
    <w:qFormat/>
    <w:uiPriority w:val="0"/>
    <w:rPr>
      <w:rFonts w:ascii="Arial" w:hAnsi="Arial" w:eastAsia="宋体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1796</Words>
  <Characters>1870</Characters>
  <Lines>14</Lines>
  <Paragraphs>4</Paragraphs>
  <TotalTime>4</TotalTime>
  <ScaleCrop>false</ScaleCrop>
  <LinksUpToDate>false</LinksUpToDate>
  <CharactersWithSpaces>1939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2024-10-10T03:06:00Z</dcterms:created>
  <dc:creator>倩倩 夏</dc:creator>
  <cp:lastModifiedBy>LWJ</cp:lastModifiedBy>
  <dcterms:modified xsi:type="dcterms:W3CDTF">2024-10-11T08:35:18Z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2CD3E349B53447A7B0591D105ED2E714_12</vt:lpwstr>
  </property>
</Properties>
</file>