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b/>
          <w:sz w:val="7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  <w:bookmarkStart w:id="1" w:name="_GoBack"/>
      <w:bookmarkEnd w:id="1"/>
    </w:p>
    <w:p>
      <w:pPr>
        <w:pStyle w:val="12"/>
        <w:jc w:val="center"/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>哈尔滨工程大学研究生未来飞行器大赛</w:t>
      </w:r>
    </w:p>
    <w:p>
      <w:pPr>
        <w:pStyle w:val="12"/>
        <w:jc w:val="center"/>
        <w:rPr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作品项目</w:t>
      </w:r>
      <w:r>
        <w:rPr>
          <w:sz w:val="44"/>
          <w:szCs w:val="44"/>
          <w:lang w:val="en-US" w:eastAsia="zh-CN"/>
        </w:rPr>
        <w:t>报告书</w:t>
      </w:r>
    </w:p>
    <w:p>
      <w:pPr>
        <w:pStyle w:val="12"/>
        <w:jc w:val="center"/>
        <w:rPr>
          <w:b/>
          <w:color w:val="0070C0"/>
          <w:sz w:val="40"/>
          <w:szCs w:val="40"/>
          <w:lang w:val="en-US" w:eastAsia="zh-CN"/>
        </w:rPr>
      </w:pPr>
    </w:p>
    <w:p>
      <w:pPr>
        <w:pStyle w:val="12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重要提示：1．请移除或替换文中所有蓝色的文字；</w:t>
      </w:r>
    </w:p>
    <w:p>
      <w:pPr>
        <w:pStyle w:val="12"/>
        <w:ind w:left="2124" w:leftChars="710" w:hanging="562" w:hangingChars="175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2．此模板仅为参考，各参赛队可根据自己实际情况提交作品；</w:t>
      </w:r>
    </w:p>
    <w:p>
      <w:pPr>
        <w:pStyle w:val="12"/>
        <w:ind w:left="2126" w:leftChars="718" w:hanging="546" w:hangingChars="170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3．</w:t>
      </w:r>
      <w:r>
        <w:rPr>
          <w:b/>
          <w:color w:val="0070C0"/>
          <w:sz w:val="32"/>
          <w:szCs w:val="40"/>
          <w:lang w:val="en-US" w:eastAsia="zh-CN"/>
        </w:rPr>
        <w:t>由于评审采用盲评，请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勿</w:t>
      </w:r>
      <w:r>
        <w:rPr>
          <w:b/>
          <w:color w:val="0070C0"/>
          <w:sz w:val="32"/>
          <w:szCs w:val="40"/>
          <w:lang w:val="en-US" w:eastAsia="zh-CN"/>
        </w:rPr>
        <w:t>在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报告书中出现</w:t>
      </w:r>
      <w:r>
        <w:rPr>
          <w:b/>
          <w:color w:val="0070C0"/>
          <w:sz w:val="32"/>
          <w:szCs w:val="40"/>
          <w:lang w:val="en-US" w:eastAsia="zh-CN"/>
        </w:rPr>
        <w:t>单位、导师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姓名</w:t>
      </w:r>
      <w:r>
        <w:rPr>
          <w:b/>
          <w:color w:val="0070C0"/>
          <w:sz w:val="32"/>
          <w:szCs w:val="40"/>
          <w:lang w:val="en-US" w:eastAsia="zh-CN"/>
        </w:rPr>
        <w:t>等信息</w:t>
      </w:r>
      <w:r>
        <w:rPr>
          <w:rFonts w:hint="eastAsia"/>
          <w:b/>
          <w:color w:val="0070C0"/>
          <w:sz w:val="32"/>
          <w:szCs w:val="40"/>
          <w:lang w:val="en-US" w:eastAsia="zh-CN"/>
        </w:rPr>
        <w:t>；</w:t>
      </w:r>
    </w:p>
    <w:p>
      <w:pPr>
        <w:pStyle w:val="12"/>
        <w:ind w:firstLine="1606" w:firstLineChars="500"/>
        <w:rPr>
          <w:b/>
          <w:color w:val="0070C0"/>
          <w:sz w:val="32"/>
          <w:szCs w:val="40"/>
          <w:lang w:val="en-US" w:eastAsia="zh-CN"/>
        </w:rPr>
      </w:pPr>
      <w:r>
        <w:rPr>
          <w:rFonts w:hint="eastAsia"/>
          <w:b/>
          <w:color w:val="0070C0"/>
          <w:sz w:val="32"/>
          <w:szCs w:val="40"/>
          <w:lang w:val="en-US" w:eastAsia="zh-CN"/>
        </w:rPr>
        <w:t>4．请以PDF格式提交；</w:t>
      </w:r>
    </w:p>
    <w:tbl>
      <w:tblPr>
        <w:tblStyle w:val="8"/>
        <w:tblpPr w:leftFromText="180" w:rightFromText="180" w:vertAnchor="text" w:horzAnchor="page" w:tblpX="960" w:tblpY="77"/>
        <w:tblW w:w="9922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491"/>
        <w:gridCol w:w="49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445" w:type="dxa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参赛队名称</w:t>
            </w:r>
          </w:p>
        </w:tc>
        <w:tc>
          <w:tcPr>
            <w:tcW w:w="747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 w:ascii="Calibri Light" w:hAnsi="Calibri Light"/>
                <w:bCs/>
                <w:color w:val="0070C0"/>
                <w:sz w:val="24"/>
                <w:szCs w:val="24"/>
                <w:lang w:eastAsia="zh-CN"/>
              </w:rPr>
              <w:t>军工传人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445" w:type="dxa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参赛作品名称</w:t>
            </w:r>
          </w:p>
        </w:tc>
        <w:tc>
          <w:tcPr>
            <w:tcW w:w="747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</w:pPr>
            <w:r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  <w:t>碧海蓝天（</w:t>
            </w:r>
            <w:r>
              <w:rPr>
                <w:rFonts w:hint="eastAsia" w:ascii="Calibri Light" w:hAnsi="Calibri Light"/>
                <w:bCs/>
                <w:color w:val="0070C0"/>
                <w:sz w:val="24"/>
                <w:szCs w:val="24"/>
                <w:lang w:eastAsia="zh-CN"/>
              </w:rPr>
              <w:t>其他创新型飞行器设计</w:t>
            </w:r>
            <w:r>
              <w:rPr>
                <w:rFonts w:ascii="Calibri Light" w:hAnsi="Calibri Light"/>
                <w:bCs/>
                <w:color w:val="0070C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restart"/>
            <w:tcBorders>
              <w:top w:val="single" w:color="000000" w:sz="8" w:space="0"/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参赛队员信息</w:t>
            </w: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张三</w:t>
            </w: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color w:val="0070C0"/>
                <w:sz w:val="24"/>
                <w:szCs w:val="24"/>
              </w:rPr>
              <w:t>力学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tcBorders>
              <w:left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6" w:type="dxa"/>
            <w:tcBorders>
              <w:top w:val="single" w:color="000000" w:sz="8" w:space="0"/>
              <w:bottom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队长</w:t>
            </w: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rPr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李四</w:t>
            </w:r>
          </w:p>
        </w:tc>
        <w:tc>
          <w:tcPr>
            <w:tcW w:w="4986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邮箱：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445" w:type="dxa"/>
            <w:vMerge w:val="continue"/>
            <w:shd w:val="clear" w:color="auto" w:fill="auto"/>
            <w:vAlign w:val="center"/>
          </w:tcPr>
          <w:p>
            <w:pPr>
              <w:rPr>
                <w:rFonts w:ascii="Calibri Light" w:hAnsi="Calibri Light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rPr>
                <w:color w:val="0070C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137</w:t>
            </w:r>
            <w:r>
              <w:rPr>
                <w:color w:val="0070C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color w:val="0070C0"/>
                <w:sz w:val="24"/>
                <w:szCs w:val="24"/>
                <w:lang w:eastAsia="zh-CN"/>
              </w:rPr>
              <w:t>XXXX</w:t>
            </w:r>
            <w:r>
              <w:rPr>
                <w:color w:val="0070C0"/>
                <w:sz w:val="24"/>
                <w:szCs w:val="24"/>
                <w:lang w:eastAsia="zh-CN"/>
              </w:rPr>
              <w:t xml:space="preserve"> XXXX</w:t>
            </w:r>
          </w:p>
        </w:tc>
        <w:tc>
          <w:tcPr>
            <w:tcW w:w="4986" w:type="dxa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92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i/>
                <w:color w:val="5B9BD5"/>
                <w:sz w:val="24"/>
                <w:szCs w:val="24"/>
                <w:lang w:eastAsia="zh-CN"/>
              </w:rPr>
            </w:pP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>参赛队员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>是否有在职人员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 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  是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 w:ascii="Calibri Light" w:hAnsi="Calibri Light"/>
                <w:b/>
                <w:bCs/>
                <w:color w:val="000000"/>
                <w:sz w:val="24"/>
                <w:szCs w:val="24"/>
                <w:lang w:eastAsia="zh-CN"/>
              </w:rPr>
              <w:t xml:space="preserve">      否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eastAsia="zh-CN"/>
              </w:rPr>
              <w:t>□</w:t>
            </w:r>
          </w:p>
        </w:tc>
      </w:tr>
    </w:tbl>
    <w:p>
      <w:pPr>
        <w:pStyle w:val="12"/>
        <w:jc w:val="center"/>
        <w:rPr>
          <w:b/>
          <w:color w:val="0070C0"/>
          <w:sz w:val="40"/>
          <w:szCs w:val="40"/>
          <w:lang w:val="en-US" w:eastAsia="zh-CN"/>
        </w:rPr>
      </w:pPr>
    </w:p>
    <w:p>
      <w:pPr>
        <w:pStyle w:val="12"/>
        <w:jc w:val="center"/>
        <w:rPr>
          <w:rFonts w:cs="Calibri"/>
          <w:i/>
          <w:color w:val="5B9BD5"/>
          <w:sz w:val="28"/>
          <w:szCs w:val="28"/>
          <w:lang w:eastAsia="zh-CN"/>
        </w:rPr>
      </w:pPr>
      <w:r>
        <w:rPr>
          <w:rFonts w:hint="eastAsia" w:cs="Calibri"/>
          <w:b/>
          <w:sz w:val="28"/>
          <w:szCs w:val="28"/>
          <w:lang w:eastAsia="zh-CN"/>
        </w:rPr>
        <w:t>日期</w:t>
      </w:r>
      <w:r>
        <w:rPr>
          <w:rFonts w:eastAsia="Kozuka Gothic Pro R" w:cs="Calibri"/>
          <w:b/>
          <w:sz w:val="28"/>
          <w:szCs w:val="28"/>
          <w:lang w:eastAsia="zh-CN"/>
        </w:rPr>
        <w:t>:</w:t>
      </w:r>
      <w:r>
        <w:rPr>
          <w:rFonts w:eastAsia="Kozuka Gothic Pro R" w:cs="Calibri"/>
          <w:sz w:val="28"/>
          <w:szCs w:val="28"/>
          <w:lang w:eastAsia="zh-CN"/>
        </w:rPr>
        <w:t xml:space="preserve"> 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年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月</w:t>
      </w:r>
      <w:r>
        <w:rPr>
          <w:rFonts w:cs="Calibri"/>
          <w:i/>
          <w:color w:val="5B9BD5"/>
          <w:sz w:val="28"/>
          <w:szCs w:val="28"/>
          <w:lang w:eastAsia="zh-CN"/>
        </w:rPr>
        <w:t xml:space="preserve">   </w:t>
      </w:r>
      <w:r>
        <w:rPr>
          <w:rFonts w:hint="eastAsia" w:cs="Calibri"/>
          <w:i/>
          <w:color w:val="5B9BD5"/>
          <w:sz w:val="28"/>
          <w:szCs w:val="28"/>
          <w:lang w:eastAsia="zh-CN"/>
        </w:rPr>
        <w:t>号</w:t>
      </w:r>
    </w:p>
    <w:p>
      <w:pPr>
        <w:pStyle w:val="14"/>
        <w:jc w:val="center"/>
        <w:rPr>
          <w:i/>
        </w:rPr>
      </w:pPr>
      <w:r>
        <w:rPr>
          <w:rFonts w:hint="eastAsia"/>
          <w:i/>
          <w:lang w:val="zh-CN"/>
        </w:rPr>
        <w:t>目录</w:t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  <w:lang w:eastAsia="zh-CN"/>
        </w:rPr>
      </w:pPr>
      <w:r>
        <w:fldChar w:fldCharType="begin"/>
      </w:r>
      <w:r>
        <w:rPr>
          <w:lang w:eastAsia="zh-CN"/>
        </w:rP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"_Toc422309422" </w:instrText>
      </w:r>
      <w:r>
        <w:fldChar w:fldCharType="separate"/>
      </w:r>
      <w:r>
        <w:rPr>
          <w:rStyle w:val="7"/>
          <w:i/>
          <w:color w:val="5B9BD5"/>
          <w:lang w:eastAsia="zh-CN"/>
        </w:rPr>
        <w:t>1.</w:t>
      </w:r>
      <w:r>
        <w:rPr>
          <w:i/>
          <w:color w:val="5B9BD5"/>
          <w:lang w:eastAsia="zh-CN"/>
        </w:rPr>
        <w:tab/>
      </w:r>
      <w:r>
        <w:rPr>
          <w:rStyle w:val="7"/>
          <w:rFonts w:hint="eastAsia"/>
          <w:i/>
          <w:color w:val="5B9BD5"/>
          <w:lang w:eastAsia="zh-CN"/>
        </w:rPr>
        <w:t>设计理念概述</w:t>
      </w:r>
      <w:r>
        <w:rPr>
          <w:rStyle w:val="7"/>
          <w:i/>
          <w:color w:val="5B9BD5"/>
          <w:lang w:eastAsia="zh-CN"/>
        </w:rPr>
        <w:t>(</w:t>
      </w:r>
      <w:r>
        <w:rPr>
          <w:rStyle w:val="7"/>
          <w:rFonts w:hint="eastAsia"/>
          <w:i/>
          <w:color w:val="5B9BD5"/>
          <w:lang w:eastAsia="zh-CN"/>
        </w:rPr>
        <w:t>1页</w:t>
      </w:r>
      <w:r>
        <w:rPr>
          <w:rStyle w:val="7"/>
          <w:i/>
          <w:color w:val="5B9BD5"/>
          <w:lang w:eastAsia="zh-CN"/>
        </w:rPr>
        <w:t>)</w:t>
      </w:r>
      <w:r>
        <w:rPr>
          <w:i/>
          <w:color w:val="5B9BD5"/>
          <w:lang w:eastAsia="zh-CN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  <w:lang w:eastAsia="zh-CN"/>
        </w:rPr>
        <w:instrText xml:space="preserve"> PAGEREF _Toc422309422 \h </w:instrText>
      </w:r>
      <w:r>
        <w:rPr>
          <w:i/>
          <w:color w:val="5B9BD5"/>
        </w:rPr>
        <w:fldChar w:fldCharType="separate"/>
      </w:r>
      <w:r>
        <w:rPr>
          <w:i/>
          <w:color w:val="5B9BD5"/>
          <w:lang w:eastAsia="zh-CN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"_Toc422309423" </w:instrText>
      </w:r>
      <w:r>
        <w:fldChar w:fldCharType="separate"/>
      </w:r>
      <w:r>
        <w:rPr>
          <w:rStyle w:val="7"/>
          <w:i/>
          <w:color w:val="5B9BD5"/>
        </w:rPr>
        <w:t>2.</w:t>
      </w:r>
      <w:r>
        <w:rPr>
          <w:i/>
          <w:color w:val="5B9BD5"/>
        </w:rPr>
        <w:tab/>
      </w:r>
      <w:r>
        <w:rPr>
          <w:rStyle w:val="7"/>
          <w:rFonts w:hint="eastAsia"/>
          <w:i/>
          <w:color w:val="5B9BD5"/>
          <w:lang w:eastAsia="zh-CN"/>
        </w:rPr>
        <w:t>作品设计的简介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_Toc422309423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"_Toc422309424" </w:instrText>
      </w:r>
      <w:r>
        <w:fldChar w:fldCharType="separate"/>
      </w:r>
      <w:r>
        <w:rPr>
          <w:rStyle w:val="7"/>
          <w:i/>
          <w:color w:val="5B9BD5"/>
        </w:rPr>
        <w:t>3.</w:t>
      </w:r>
      <w:r>
        <w:rPr>
          <w:i/>
          <w:color w:val="5B9BD5"/>
        </w:rPr>
        <w:tab/>
      </w:r>
      <w:r>
        <w:rPr>
          <w:rFonts w:hint="eastAsia"/>
          <w:i/>
          <w:color w:val="5B9BD5"/>
          <w:lang w:eastAsia="zh-CN"/>
        </w:rPr>
        <w:t>作品</w:t>
      </w:r>
      <w:r>
        <w:rPr>
          <w:rStyle w:val="7"/>
          <w:rFonts w:hint="eastAsia"/>
          <w:i/>
          <w:color w:val="5B9BD5"/>
          <w:lang w:eastAsia="zh-CN"/>
        </w:rPr>
        <w:t>设计的创新点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_Toc422309424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"_Toc422309425" </w:instrText>
      </w:r>
      <w:r>
        <w:fldChar w:fldCharType="separate"/>
      </w:r>
      <w:r>
        <w:rPr>
          <w:rStyle w:val="7"/>
          <w:i/>
          <w:color w:val="5B9BD5"/>
        </w:rPr>
        <w:t>4.</w:t>
      </w:r>
      <w:r>
        <w:rPr>
          <w:i/>
          <w:color w:val="5B9BD5"/>
        </w:rPr>
        <w:tab/>
      </w:r>
      <w:r>
        <w:rPr>
          <w:rStyle w:val="7"/>
          <w:rFonts w:hint="eastAsia"/>
          <w:i/>
          <w:color w:val="5B9BD5"/>
          <w:lang w:eastAsia="zh-CN"/>
        </w:rPr>
        <w:t>论文/报告的引用和发表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_Toc422309425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pPr>
        <w:pStyle w:val="5"/>
        <w:tabs>
          <w:tab w:val="left" w:pos="420"/>
          <w:tab w:val="right" w:leader="dot" w:pos="8296"/>
        </w:tabs>
        <w:rPr>
          <w:i/>
          <w:color w:val="5B9BD5"/>
        </w:rPr>
      </w:pPr>
      <w:r>
        <w:fldChar w:fldCharType="begin"/>
      </w:r>
      <w:r>
        <w:instrText xml:space="preserve"> HYPERLINK \l "_Toc422309426" </w:instrText>
      </w:r>
      <w:r>
        <w:fldChar w:fldCharType="separate"/>
      </w:r>
      <w:r>
        <w:rPr>
          <w:rStyle w:val="7"/>
          <w:i/>
          <w:color w:val="5B9BD5"/>
        </w:rPr>
        <w:t>5.</w:t>
      </w:r>
      <w:r>
        <w:rPr>
          <w:i/>
          <w:color w:val="5B9BD5"/>
        </w:rPr>
        <w:tab/>
      </w:r>
      <w:r>
        <w:rPr>
          <w:rStyle w:val="7"/>
          <w:rFonts w:hint="eastAsia"/>
          <w:i/>
          <w:color w:val="5B9BD5"/>
          <w:lang w:eastAsia="zh-CN"/>
        </w:rPr>
        <w:t>附件</w:t>
      </w:r>
      <w:r>
        <w:rPr>
          <w:rStyle w:val="7"/>
          <w:i/>
          <w:color w:val="5B9BD5"/>
        </w:rPr>
        <w:t>(</w:t>
      </w:r>
      <w:r>
        <w:rPr>
          <w:rStyle w:val="7"/>
          <w:rFonts w:hint="eastAsia"/>
          <w:i/>
          <w:color w:val="5B9BD5"/>
          <w:lang w:eastAsia="zh-CN"/>
        </w:rPr>
        <w:t>视频</w:t>
      </w:r>
      <w:r>
        <w:rPr>
          <w:rStyle w:val="7"/>
          <w:i/>
          <w:color w:val="5B9BD5"/>
        </w:rPr>
        <w:t xml:space="preserve"> </w:t>
      </w:r>
      <w:r>
        <w:rPr>
          <w:rStyle w:val="7"/>
          <w:rFonts w:hint="eastAsia"/>
          <w:i/>
          <w:color w:val="5B9BD5"/>
          <w:lang w:eastAsia="zh-CN"/>
        </w:rPr>
        <w:t>或3D模型等</w:t>
      </w:r>
      <w:r>
        <w:rPr>
          <w:rStyle w:val="7"/>
          <w:i/>
          <w:color w:val="5B9BD5"/>
        </w:rPr>
        <w:t xml:space="preserve"> )</w:t>
      </w:r>
      <w:r>
        <w:rPr>
          <w:i/>
          <w:color w:val="5B9BD5"/>
        </w:rPr>
        <w:tab/>
      </w:r>
      <w:r>
        <w:rPr>
          <w:i/>
          <w:color w:val="5B9BD5"/>
        </w:rPr>
        <w:fldChar w:fldCharType="begin"/>
      </w:r>
      <w:r>
        <w:rPr>
          <w:i/>
          <w:color w:val="5B9BD5"/>
        </w:rPr>
        <w:instrText xml:space="preserve"> PAGEREF _Toc422309426 \h </w:instrText>
      </w:r>
      <w:r>
        <w:rPr>
          <w:i/>
          <w:color w:val="5B9BD5"/>
        </w:rPr>
        <w:fldChar w:fldCharType="separate"/>
      </w:r>
      <w:r>
        <w:rPr>
          <w:i/>
          <w:color w:val="5B9BD5"/>
        </w:rPr>
        <w:t>2</w:t>
      </w:r>
      <w:r>
        <w:rPr>
          <w:i/>
          <w:color w:val="5B9BD5"/>
        </w:rPr>
        <w:fldChar w:fldCharType="end"/>
      </w:r>
      <w:r>
        <w:rPr>
          <w:i/>
          <w:color w:val="5B9BD5"/>
        </w:rPr>
        <w:fldChar w:fldCharType="end"/>
      </w:r>
    </w:p>
    <w:p>
      <w:r>
        <w:rPr>
          <w:b/>
          <w:bCs/>
          <w:lang w:val="zh-CN"/>
        </w:rPr>
        <w:fldChar w:fldCharType="end"/>
      </w: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spacing w:after="0" w:line="240" w:lineRule="auto"/>
        <w:rPr>
          <w:b/>
          <w:color w:val="0070C0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b w:val="0"/>
          <w:color w:val="000000"/>
          <w:lang w:eastAsia="zh-CN"/>
        </w:rPr>
      </w:pPr>
      <w:bookmarkStart w:id="0" w:name="_Toc422309422"/>
      <w:r>
        <w:rPr>
          <w:rFonts w:hint="eastAsia"/>
          <w:color w:val="000000"/>
          <w:lang w:eastAsia="zh-CN"/>
        </w:rPr>
        <w:t>设计理念的概述</w:t>
      </w:r>
      <w:r>
        <w:rPr>
          <w:color w:val="000000"/>
        </w:rPr>
        <w:t xml:space="preserve"> </w:t>
      </w:r>
      <w:bookmarkEnd w:id="0"/>
    </w:p>
    <w:p>
      <w:pPr>
        <w:pStyle w:val="2"/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  <w:lang w:eastAsia="zh-CN"/>
        </w:rPr>
        <w:t>作品设计的介绍</w:t>
      </w:r>
      <w:r>
        <w:rPr>
          <w:color w:val="000000"/>
        </w:rPr>
        <w:t xml:space="preserve"> </w:t>
      </w:r>
    </w:p>
    <w:p>
      <w:pPr>
        <w:pStyle w:val="2"/>
        <w:numPr>
          <w:ilvl w:val="0"/>
          <w:numId w:val="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作品设计的创新点</w:t>
      </w:r>
      <w:r>
        <w:rPr>
          <w:color w:val="000000"/>
        </w:rPr>
        <w:t xml:space="preserve"> </w:t>
      </w:r>
    </w:p>
    <w:p>
      <w:pPr>
        <w:pStyle w:val="2"/>
        <w:numPr>
          <w:ilvl w:val="0"/>
          <w:numId w:val="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论文/报告的引用和发表</w:t>
      </w:r>
    </w:p>
    <w:p>
      <w:pPr>
        <w:pStyle w:val="2"/>
        <w:numPr>
          <w:ilvl w:val="0"/>
          <w:numId w:val="1"/>
        </w:numPr>
        <w:rPr>
          <w:color w:val="000000"/>
        </w:rPr>
      </w:pPr>
      <w:r>
        <w:rPr>
          <w:rFonts w:hint="eastAsia"/>
          <w:color w:val="000000"/>
        </w:rPr>
        <w:t>附件</w:t>
      </w:r>
      <w:r>
        <w:rPr>
          <w:color w:val="000000"/>
        </w:rPr>
        <w:t>(</w:t>
      </w:r>
      <w:r>
        <w:rPr>
          <w:rFonts w:hint="eastAsia"/>
          <w:color w:val="000000"/>
        </w:rPr>
        <w:t>视频</w:t>
      </w:r>
      <w:r>
        <w:rPr>
          <w:rFonts w:hint="eastAsia"/>
          <w:color w:val="000000"/>
          <w:lang w:eastAsia="zh-CN"/>
        </w:rPr>
        <w:t>或</w:t>
      </w:r>
      <w:r>
        <w:rPr>
          <w:rFonts w:hint="eastAsia"/>
          <w:color w:val="000000"/>
        </w:rPr>
        <w:t>3D模型等</w:t>
      </w:r>
      <w:r>
        <w:rPr>
          <w:color w:val="000000"/>
        </w:rPr>
        <w:t xml:space="preserve"> )</w:t>
      </w: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spacing w:line="460" w:lineRule="exact"/>
        <w:ind w:firstLine="1077"/>
        <w:jc w:val="center"/>
        <w:rPr>
          <w:rFonts w:ascii="黑体" w:eastAsia="黑体"/>
          <w:sz w:val="36"/>
        </w:rPr>
      </w:pP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Kozuka Gothic Pro R">
    <w:altName w:val="MS Mincho"/>
    <w:panose1 w:val="00000000000000000000"/>
    <w:charset w:val="80"/>
    <w:family w:val="swiss"/>
    <w:pitch w:val="default"/>
    <w:sig w:usb0="00000000" w:usb1="00000000" w:usb2="00000012" w:usb3="00000000" w:csb0="00020005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3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isLgl/>
      <w:lvlText w:val="%1.%2"/>
      <w:lvlJc w:val="left"/>
      <w:pPr>
        <w:ind w:left="720" w:hanging="360"/>
      </w:pPr>
      <w:rPr>
        <w:rFonts w:hint="default" w:cs="Times New Roman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AAB"/>
    <w:rsid w:val="00192AAB"/>
    <w:rsid w:val="00210AFE"/>
    <w:rsid w:val="00321B27"/>
    <w:rsid w:val="00352E0F"/>
    <w:rsid w:val="00422A0A"/>
    <w:rsid w:val="004F3F13"/>
    <w:rsid w:val="0053423D"/>
    <w:rsid w:val="006179E1"/>
    <w:rsid w:val="00A925D1"/>
    <w:rsid w:val="00DE6A29"/>
    <w:rsid w:val="00E74483"/>
    <w:rsid w:val="00FE725C"/>
    <w:rsid w:val="031F5391"/>
    <w:rsid w:val="0A451BFC"/>
    <w:rsid w:val="1EB247F8"/>
    <w:rsid w:val="24E23C3A"/>
    <w:rsid w:val="27D77503"/>
    <w:rsid w:val="2ED00658"/>
    <w:rsid w:val="37D4050F"/>
    <w:rsid w:val="50DC1DFF"/>
    <w:rsid w:val="5CBF75CF"/>
    <w:rsid w:val="6B562506"/>
    <w:rsid w:val="6B8966AF"/>
    <w:rsid w:val="6E55051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宋体" w:cs="Times New Roman"/>
      <w:sz w:val="22"/>
      <w:szCs w:val="22"/>
      <w:lang w:val="fr-BE" w:eastAsia="en-US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480" w:after="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uiPriority w:val="39"/>
  </w:style>
  <w:style w:type="character" w:styleId="7">
    <w:name w:val="Hyperlink"/>
    <w:unhideWhenUsed/>
    <w:uiPriority w:val="99"/>
    <w:rPr>
      <w:rFonts w:hint="default" w:ascii="Times New Roman" w:hAnsi="Times New Roman" w:cs="Times New Roman"/>
      <w:color w:val="0000FF"/>
      <w:u w:val="single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0"/>
    <w:rPr>
      <w:rFonts w:ascii="Cambria" w:hAnsi="Cambria" w:eastAsia="宋体" w:cs="Times New Roman"/>
      <w:b/>
      <w:bCs/>
      <w:color w:val="365F91"/>
      <w:kern w:val="0"/>
      <w:sz w:val="28"/>
      <w:szCs w:val="28"/>
      <w:lang w:eastAsia="en-US"/>
    </w:rPr>
  </w:style>
  <w:style w:type="paragraph" w:customStyle="1" w:styleId="12">
    <w:name w:val="无间距"/>
    <w:link w:val="13"/>
    <w:qFormat/>
    <w:uiPriority w:val="1"/>
    <w:rPr>
      <w:rFonts w:ascii="Calibri" w:hAnsi="Calibri" w:eastAsia="宋体" w:cs="Times New Roman"/>
      <w:sz w:val="22"/>
      <w:lang w:val="fr-BE" w:eastAsia="en-US" w:bidi="ar-SA"/>
    </w:rPr>
  </w:style>
  <w:style w:type="character" w:customStyle="1" w:styleId="13">
    <w:name w:val="无间距字符"/>
    <w:link w:val="12"/>
    <w:uiPriority w:val="1"/>
    <w:rPr>
      <w:rFonts w:ascii="Calibri" w:hAnsi="Calibri" w:eastAsia="宋体" w:cs="Times New Roman"/>
      <w:kern w:val="0"/>
      <w:sz w:val="22"/>
      <w:szCs w:val="20"/>
      <w:lang w:val="fr-BE" w:eastAsia="en-US"/>
    </w:rPr>
  </w:style>
  <w:style w:type="paragraph" w:customStyle="1" w:styleId="14">
    <w:name w:val="TOC 标题1"/>
    <w:basedOn w:val="2"/>
    <w:next w:val="1"/>
    <w:unhideWhenUsed/>
    <w:qFormat/>
    <w:uiPriority w:val="39"/>
    <w:pP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2017-03-26T14:25:00Z</dcterms:created>
  <dc:creator>meggo jolla</dc:creator>
  <cp:lastModifiedBy>Administrator</cp:lastModifiedBy>
  <dcterms:modified xsi:type="dcterms:W3CDTF">2017-04-01T02:09:06Z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