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2A886A">
      <w:pPr>
        <w:ind w:firstLine="420" w:firstLineChars="200"/>
      </w:pPr>
      <w:bookmarkStart w:id="0" w:name="_GoBack"/>
      <w:bookmarkEnd w:id="0"/>
    </w:p>
    <w:p w14:paraId="5E2DF995"/>
    <w:p w14:paraId="649D3D98">
      <w:pPr>
        <w:spacing w:line="240" w:lineRule="auto"/>
        <w:rPr>
          <w:b/>
          <w:bCs/>
          <w:sz w:val="44"/>
          <w:szCs w:val="44"/>
        </w:rPr>
      </w:pPr>
    </w:p>
    <w:p w14:paraId="4A6130CF">
      <w:pPr>
        <w:spacing w:before="240" w:after="240" w:line="240" w:lineRule="auto"/>
        <w:jc w:val="center"/>
        <w:rPr>
          <w:b/>
          <w:bCs/>
          <w:sz w:val="72"/>
          <w:szCs w:val="72"/>
        </w:rPr>
      </w:pPr>
      <w:r>
        <w:rPr>
          <w:rFonts w:hint="eastAsia"/>
          <w:b/>
          <w:bCs/>
          <w:sz w:val="72"/>
          <w:szCs w:val="72"/>
        </w:rPr>
        <w:t>中央高校</w:t>
      </w:r>
      <w:r>
        <w:rPr>
          <w:b/>
          <w:bCs/>
          <w:sz w:val="72"/>
          <w:szCs w:val="72"/>
        </w:rPr>
        <w:t>基本科研业务费</w:t>
      </w:r>
    </w:p>
    <w:p w14:paraId="0C2F04E3">
      <w:pPr>
        <w:spacing w:before="240" w:after="240" w:line="240" w:lineRule="auto"/>
        <w:jc w:val="center"/>
        <w:rPr>
          <w:b/>
          <w:bCs/>
          <w:sz w:val="72"/>
          <w:szCs w:val="72"/>
        </w:rPr>
      </w:pPr>
      <w:r>
        <w:rPr>
          <w:rFonts w:hint="eastAsia"/>
          <w:b/>
          <w:bCs/>
          <w:sz w:val="72"/>
          <w:szCs w:val="72"/>
        </w:rPr>
        <w:t>申请书</w:t>
      </w:r>
    </w:p>
    <w:p w14:paraId="6531B1FF">
      <w:pPr>
        <w:jc w:val="center"/>
        <w:rPr>
          <w:rFonts w:hint="eastAsia" w:ascii="楷体" w:hAnsi="楷体" w:eastAsia="楷体" w:cs="楷体"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sz w:val="44"/>
          <w:szCs w:val="44"/>
          <w:lang w:val="en-US" w:eastAsia="zh-CN"/>
        </w:rPr>
        <w:t>（创新创业专项）</w:t>
      </w:r>
    </w:p>
    <w:p w14:paraId="69D76340">
      <w:pPr>
        <w:spacing w:line="480" w:lineRule="auto"/>
        <w:rPr>
          <w:rFonts w:eastAsia="黑体"/>
          <w:sz w:val="28"/>
          <w:szCs w:val="28"/>
        </w:rPr>
      </w:pPr>
    </w:p>
    <w:p w14:paraId="3CAA9557">
      <w:pPr>
        <w:spacing w:line="480" w:lineRule="auto"/>
        <w:rPr>
          <w:rFonts w:eastAsia="黑体"/>
          <w:sz w:val="28"/>
          <w:szCs w:val="28"/>
        </w:rPr>
      </w:pPr>
    </w:p>
    <w:p w14:paraId="705BC8AC">
      <w:pPr>
        <w:spacing w:line="480" w:lineRule="auto"/>
        <w:rPr>
          <w:rFonts w:eastAsia="黑体"/>
          <w:sz w:val="28"/>
          <w:szCs w:val="28"/>
          <w:u w:val="single"/>
        </w:rPr>
      </w:pPr>
      <w:r>
        <w:rPr>
          <w:rFonts w:hint="eastAsia" w:eastAsia="黑体"/>
          <w:sz w:val="28"/>
          <w:szCs w:val="28"/>
        </w:rPr>
        <w:t>项目名称：</w:t>
      </w:r>
      <w:r>
        <w:rPr>
          <w:rFonts w:hint="eastAsia" w:eastAsia="黑体"/>
          <w:sz w:val="28"/>
          <w:szCs w:val="28"/>
          <w:u w:val="single"/>
        </w:rPr>
        <w:t xml:space="preserve">                                                          </w:t>
      </w:r>
    </w:p>
    <w:p w14:paraId="74F4CA58">
      <w:pPr>
        <w:spacing w:line="480" w:lineRule="auto"/>
        <w:jc w:val="left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联系方式：</w:t>
      </w:r>
      <w:r>
        <w:rPr>
          <w:rFonts w:hint="eastAsia" w:eastAsia="黑体"/>
          <w:sz w:val="28"/>
          <w:szCs w:val="28"/>
          <w:u w:val="single"/>
        </w:rPr>
        <w:t xml:space="preserve">                                                        </w:t>
      </w:r>
    </w:p>
    <w:p w14:paraId="442D6131">
      <w:pPr>
        <w:spacing w:line="480" w:lineRule="auto"/>
        <w:jc w:val="left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所属</w:t>
      </w:r>
      <w:r>
        <w:rPr>
          <w:rFonts w:hint="eastAsia" w:eastAsia="黑体"/>
          <w:sz w:val="28"/>
          <w:szCs w:val="28"/>
          <w:lang w:val="en-US" w:eastAsia="zh-CN"/>
        </w:rPr>
        <w:t>学院</w:t>
      </w:r>
      <w:r>
        <w:rPr>
          <w:rFonts w:hint="eastAsia" w:eastAsia="黑体"/>
          <w:sz w:val="28"/>
          <w:szCs w:val="28"/>
        </w:rPr>
        <w:t>：</w:t>
      </w:r>
      <w:r>
        <w:rPr>
          <w:rFonts w:hint="eastAsia" w:eastAsia="黑体"/>
          <w:sz w:val="28"/>
          <w:szCs w:val="28"/>
          <w:u w:val="single"/>
        </w:rPr>
        <w:t xml:space="preserve">                                                        </w:t>
      </w:r>
    </w:p>
    <w:p w14:paraId="5EED9A9A">
      <w:pPr>
        <w:spacing w:line="480" w:lineRule="auto"/>
        <w:jc w:val="left"/>
        <w:rPr>
          <w:sz w:val="24"/>
          <w:szCs w:val="24"/>
          <w:u w:val="single"/>
        </w:rPr>
      </w:pPr>
      <w:r>
        <w:rPr>
          <w:rFonts w:hint="eastAsia" w:eastAsia="黑体"/>
          <w:sz w:val="28"/>
          <w:szCs w:val="28"/>
        </w:rPr>
        <w:t>填写日期：</w:t>
      </w:r>
      <w:r>
        <w:rPr>
          <w:rFonts w:hint="eastAsia" w:eastAsia="黑体"/>
          <w:sz w:val="28"/>
          <w:szCs w:val="28"/>
          <w:u w:val="single"/>
        </w:rPr>
        <w:t xml:space="preserve">                                      </w:t>
      </w:r>
      <w:r>
        <w:rPr>
          <w:rFonts w:eastAsia="黑体"/>
          <w:sz w:val="28"/>
          <w:szCs w:val="28"/>
          <w:u w:val="single"/>
        </w:rPr>
        <w:t xml:space="preserve"> </w:t>
      </w:r>
      <w:r>
        <w:rPr>
          <w:rFonts w:hint="eastAsia" w:eastAsia="黑体"/>
          <w:sz w:val="28"/>
          <w:szCs w:val="28"/>
          <w:u w:val="single"/>
        </w:rPr>
        <w:t xml:space="preserve">                  </w:t>
      </w:r>
    </w:p>
    <w:p w14:paraId="1A565F5E"/>
    <w:p w14:paraId="6E1AA168"/>
    <w:p w14:paraId="32413F6C"/>
    <w:p w14:paraId="3915E4A2">
      <w:pPr>
        <w:spacing w:line="24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哈尔滨工程大学</w:t>
      </w:r>
    </w:p>
    <w:p w14:paraId="3303B268">
      <w:pPr>
        <w:spacing w:line="240" w:lineRule="auto"/>
        <w:jc w:val="center"/>
        <w:rPr>
          <w:sz w:val="28"/>
          <w:szCs w:val="28"/>
        </w:rPr>
        <w:sectPr>
          <w:pgSz w:w="11906" w:h="16838"/>
          <w:pgMar w:top="1134" w:right="1418" w:bottom="1134" w:left="1418" w:header="851" w:footer="992" w:gutter="0"/>
          <w:cols w:space="425" w:num="1"/>
          <w:docGrid w:linePitch="286" w:charSpace="0"/>
        </w:sectPr>
      </w:pPr>
      <w:r>
        <w:rPr>
          <w:rFonts w:hint="eastAsia"/>
          <w:sz w:val="28"/>
          <w:szCs w:val="28"/>
        </w:rPr>
        <w:t>（2</w:t>
      </w:r>
      <w:r>
        <w:rPr>
          <w:sz w:val="28"/>
          <w:szCs w:val="28"/>
        </w:rPr>
        <w:t>02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年制）</w:t>
      </w:r>
    </w:p>
    <w:p w14:paraId="0C1A9DB1">
      <w:pPr>
        <w:spacing w:before="24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基本信息</w:t>
      </w:r>
    </w:p>
    <w:tbl>
      <w:tblPr>
        <w:tblStyle w:val="5"/>
        <w:tblW w:w="8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1346"/>
        <w:gridCol w:w="2340"/>
        <w:gridCol w:w="2063"/>
        <w:gridCol w:w="2547"/>
      </w:tblGrid>
      <w:tr w14:paraId="66A3DB13">
        <w:trPr>
          <w:trHeight w:val="661" w:hRule="atLeast"/>
          <w:jc w:val="center"/>
        </w:trPr>
        <w:tc>
          <w:tcPr>
            <w:tcW w:w="652" w:type="dxa"/>
            <w:vMerge w:val="restart"/>
            <w:vAlign w:val="center"/>
          </w:tcPr>
          <w:p w14:paraId="218713A9">
            <w:pPr>
              <w:snapToGrid w:val="0"/>
              <w:spacing w:line="2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项目基本信息</w:t>
            </w:r>
          </w:p>
        </w:tc>
        <w:tc>
          <w:tcPr>
            <w:tcW w:w="1346" w:type="dxa"/>
            <w:vAlign w:val="center"/>
          </w:tcPr>
          <w:p w14:paraId="00D1D063">
            <w:pPr>
              <w:tabs>
                <w:tab w:val="center" w:pos="2267"/>
              </w:tabs>
              <w:snapToGrid w:val="0"/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6950" w:type="dxa"/>
            <w:gridSpan w:val="3"/>
            <w:vAlign w:val="center"/>
          </w:tcPr>
          <w:p w14:paraId="28149CBA">
            <w:pPr>
              <w:snapToGrid w:val="0"/>
              <w:spacing w:line="260" w:lineRule="exact"/>
              <w:jc w:val="center"/>
              <w:rPr>
                <w:sz w:val="24"/>
                <w:szCs w:val="24"/>
              </w:rPr>
            </w:pPr>
          </w:p>
        </w:tc>
      </w:tr>
      <w:tr w14:paraId="3D00813C">
        <w:trPr>
          <w:trHeight w:val="661" w:hRule="atLeast"/>
          <w:jc w:val="center"/>
        </w:trPr>
        <w:tc>
          <w:tcPr>
            <w:tcW w:w="652" w:type="dxa"/>
            <w:vMerge w:val="continue"/>
          </w:tcPr>
          <w:p w14:paraId="1CE0A669">
            <w:pPr>
              <w:snapToGrid w:val="0"/>
              <w:spacing w:line="2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6981B05B">
            <w:pPr>
              <w:snapToGrid w:val="0"/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资助类别</w:t>
            </w:r>
          </w:p>
        </w:tc>
        <w:tc>
          <w:tcPr>
            <w:tcW w:w="6950" w:type="dxa"/>
            <w:gridSpan w:val="3"/>
            <w:vAlign w:val="center"/>
          </w:tcPr>
          <w:p w14:paraId="7F213A70">
            <w:pPr>
              <w:snapToGrid w:val="0"/>
              <w:spacing w:line="260" w:lineRule="exact"/>
              <w:jc w:val="center"/>
              <w:rPr>
                <w:sz w:val="24"/>
                <w:szCs w:val="24"/>
              </w:rPr>
            </w:pPr>
          </w:p>
        </w:tc>
      </w:tr>
      <w:tr w14:paraId="3112F03B">
        <w:trPr>
          <w:trHeight w:val="661" w:hRule="atLeast"/>
          <w:jc w:val="center"/>
        </w:trPr>
        <w:tc>
          <w:tcPr>
            <w:tcW w:w="652" w:type="dxa"/>
            <w:vMerge w:val="continue"/>
          </w:tcPr>
          <w:p w14:paraId="236E709F">
            <w:pPr>
              <w:snapToGrid w:val="0"/>
              <w:spacing w:line="2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756033FB">
            <w:pPr>
              <w:snapToGrid w:val="0"/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培育</w:t>
            </w:r>
            <w:r>
              <w:rPr>
                <w:rFonts w:hint="eastAsia"/>
                <w:sz w:val="24"/>
                <w:szCs w:val="24"/>
              </w:rPr>
              <w:t>期限</w:t>
            </w:r>
          </w:p>
        </w:tc>
        <w:tc>
          <w:tcPr>
            <w:tcW w:w="2340" w:type="dxa"/>
            <w:vAlign w:val="center"/>
          </w:tcPr>
          <w:p w14:paraId="23B5ED14">
            <w:pPr>
              <w:snapToGrid w:val="0"/>
              <w:spacing w:line="26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1年</w:t>
            </w:r>
          </w:p>
        </w:tc>
        <w:tc>
          <w:tcPr>
            <w:tcW w:w="2063" w:type="dxa"/>
            <w:vAlign w:val="center"/>
          </w:tcPr>
          <w:p w14:paraId="30ED9EFC">
            <w:pPr>
              <w:snapToGrid w:val="0"/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申请经费</w:t>
            </w:r>
          </w:p>
          <w:p w14:paraId="273FC10C">
            <w:pPr>
              <w:snapToGrid w:val="0"/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（万元）</w:t>
            </w:r>
          </w:p>
        </w:tc>
        <w:tc>
          <w:tcPr>
            <w:tcW w:w="2547" w:type="dxa"/>
            <w:vAlign w:val="center"/>
          </w:tcPr>
          <w:p w14:paraId="4E107452">
            <w:pPr>
              <w:snapToGrid w:val="0"/>
              <w:spacing w:line="260" w:lineRule="exact"/>
              <w:rPr>
                <w:sz w:val="24"/>
                <w:szCs w:val="24"/>
              </w:rPr>
            </w:pPr>
          </w:p>
        </w:tc>
      </w:tr>
      <w:tr w14:paraId="004E90A3">
        <w:trPr>
          <w:trHeight w:val="661" w:hRule="atLeast"/>
          <w:jc w:val="center"/>
        </w:trPr>
        <w:tc>
          <w:tcPr>
            <w:tcW w:w="1998" w:type="dxa"/>
            <w:gridSpan w:val="2"/>
            <w:vAlign w:val="center"/>
          </w:tcPr>
          <w:p w14:paraId="11DFFC28">
            <w:pPr>
              <w:jc w:val="center"/>
            </w:pPr>
            <w:r>
              <w:rPr>
                <w:rFonts w:hint="eastAsia" w:ascii="黑体" w:hAnsi="黑体" w:eastAsia="黑体"/>
                <w:sz w:val="24"/>
                <w:szCs w:val="24"/>
              </w:rPr>
              <w:t>中文关键词</w:t>
            </w:r>
          </w:p>
        </w:tc>
        <w:tc>
          <w:tcPr>
            <w:tcW w:w="6950" w:type="dxa"/>
            <w:gridSpan w:val="3"/>
            <w:vAlign w:val="center"/>
          </w:tcPr>
          <w:p w14:paraId="0135A5F7">
            <w:pPr>
              <w:jc w:val="left"/>
            </w:pPr>
          </w:p>
        </w:tc>
      </w:tr>
      <w:tr w14:paraId="6EAC881F">
        <w:trPr>
          <w:trHeight w:val="2545" w:hRule="atLeast"/>
          <w:jc w:val="center"/>
        </w:trPr>
        <w:tc>
          <w:tcPr>
            <w:tcW w:w="652" w:type="dxa"/>
            <w:vAlign w:val="center"/>
          </w:tcPr>
          <w:p w14:paraId="45C55A63">
            <w:pPr>
              <w:snapToGrid w:val="0"/>
              <w:spacing w:line="260" w:lineRule="exact"/>
              <w:jc w:val="center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培育重点任务</w:t>
            </w:r>
          </w:p>
        </w:tc>
        <w:tc>
          <w:tcPr>
            <w:tcW w:w="8296" w:type="dxa"/>
            <w:gridSpan w:val="4"/>
            <w:vAlign w:val="center"/>
          </w:tcPr>
          <w:p w14:paraId="0647983C">
            <w:pPr>
              <w:jc w:val="left"/>
              <w:rPr>
                <w:rFonts w:hint="eastAsia" w:eastAsia="宋体"/>
                <w:iCs/>
                <w:color w:val="FF0000"/>
                <w:sz w:val="20"/>
                <w:u w:val="single"/>
                <w:lang w:eastAsia="zh-CN"/>
              </w:rPr>
            </w:pPr>
            <w:r>
              <w:rPr>
                <w:rFonts w:hint="eastAsia"/>
                <w:iCs/>
                <w:color w:val="FF0000"/>
                <w:sz w:val="20"/>
                <w:u w:val="single"/>
              </w:rPr>
              <w:t>请按照政策相符性、目标相关性和经济合理性原则，实事求是编制项目预算</w:t>
            </w:r>
            <w:r>
              <w:rPr>
                <w:rFonts w:hint="eastAsia"/>
                <w:iCs/>
                <w:color w:val="FF0000"/>
                <w:sz w:val="20"/>
                <w:u w:val="single"/>
                <w:lang w:eastAsia="zh-CN"/>
              </w:rPr>
              <w:t>，</w:t>
            </w:r>
            <w:r>
              <w:rPr>
                <w:rFonts w:hint="eastAsia"/>
                <w:iCs/>
                <w:color w:val="FF0000"/>
                <w:sz w:val="20"/>
                <w:u w:val="single"/>
              </w:rPr>
              <w:t>每个类别结合</w:t>
            </w:r>
            <w:r>
              <w:rPr>
                <w:rFonts w:hint="eastAsia"/>
                <w:iCs/>
                <w:color w:val="FF0000"/>
                <w:sz w:val="20"/>
                <w:u w:val="single"/>
                <w:lang w:val="en-US" w:eastAsia="zh-CN"/>
              </w:rPr>
              <w:t>创新创业</w:t>
            </w:r>
            <w:r>
              <w:rPr>
                <w:rFonts w:hint="eastAsia"/>
                <w:iCs/>
                <w:color w:val="FF0000"/>
                <w:sz w:val="20"/>
                <w:u w:val="single"/>
              </w:rPr>
              <w:t>任务按支出用途进行说明</w:t>
            </w:r>
            <w:r>
              <w:rPr>
                <w:rFonts w:hint="eastAsia"/>
                <w:iCs/>
                <w:color w:val="FF0000"/>
                <w:sz w:val="20"/>
                <w:u w:val="single"/>
                <w:lang w:eastAsia="zh-CN"/>
              </w:rPr>
              <w:t>。</w:t>
            </w:r>
          </w:p>
          <w:p w14:paraId="39A99A17"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color w:val="FF0000"/>
                <w:u w:val="single"/>
                <w:lang w:val="en-US" w:eastAsia="zh-CN"/>
              </w:rPr>
              <w:t>例：1.全面用好优势学科、高水平科研等平台，强化优质项目培育孵化，孵化国创赛金种子项目1个（x万元/个），涉及学生差旅费xx万元、....等费用；</w:t>
            </w:r>
          </w:p>
        </w:tc>
      </w:tr>
      <w:tr w14:paraId="60F68676">
        <w:trPr>
          <w:trHeight w:val="4376" w:hRule="atLeast"/>
          <w:jc w:val="center"/>
        </w:trPr>
        <w:tc>
          <w:tcPr>
            <w:tcW w:w="652" w:type="dxa"/>
            <w:vAlign w:val="center"/>
          </w:tcPr>
          <w:p w14:paraId="4C691017">
            <w:pPr>
              <w:snapToGrid w:val="0"/>
              <w:spacing w:line="2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预期成果</w:t>
            </w:r>
          </w:p>
        </w:tc>
        <w:tc>
          <w:tcPr>
            <w:tcW w:w="8296" w:type="dxa"/>
            <w:gridSpan w:val="4"/>
            <w:vAlign w:val="center"/>
          </w:tcPr>
          <w:p w14:paraId="4EBAA986">
            <w:pPr>
              <w:jc w:val="left"/>
              <w:rPr>
                <w:rFonts w:hint="default"/>
                <w:iCs/>
                <w:color w:val="FF0000"/>
                <w:u w:val="single"/>
                <w:lang w:val="en-US" w:eastAsia="zh-CN"/>
              </w:rPr>
            </w:pPr>
            <w:r>
              <w:rPr>
                <w:rFonts w:hint="eastAsia"/>
                <w:iCs/>
                <w:color w:val="FF0000"/>
                <w:u w:val="single"/>
                <w:lang w:val="en-US" w:eastAsia="zh-CN"/>
              </w:rPr>
              <w:t>例：1.获国创赛金奖x个（需要与上方培育重点任务一一对应）</w:t>
            </w:r>
          </w:p>
        </w:tc>
      </w:tr>
    </w:tbl>
    <w:p w14:paraId="789D2FF6">
      <w:pPr>
        <w:spacing w:before="240"/>
        <w:jc w:val="center"/>
        <w:rPr>
          <w:rFonts w:ascii="黑体" w:hAnsi="黑体" w:eastAsia="黑体"/>
          <w:sz w:val="28"/>
          <w:szCs w:val="28"/>
        </w:rPr>
      </w:pPr>
    </w:p>
    <w:p w14:paraId="7D7D5A77">
      <w:pPr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br w:type="page"/>
      </w:r>
    </w:p>
    <w:p w14:paraId="4E55791A">
      <w:pPr>
        <w:spacing w:before="240"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专项资金预算表</w:t>
      </w:r>
    </w:p>
    <w:p w14:paraId="4892246C">
      <w:pPr>
        <w:ind w:right="420"/>
        <w:jc w:val="right"/>
      </w:pPr>
      <w:r>
        <w:rPr>
          <w:rFonts w:hint="eastAsia"/>
        </w:rPr>
        <w:t>金额单位：万元</w:t>
      </w:r>
    </w:p>
    <w:tbl>
      <w:tblPr>
        <w:tblStyle w:val="8"/>
        <w:tblW w:w="85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3"/>
        <w:gridCol w:w="4205"/>
        <w:gridCol w:w="2940"/>
      </w:tblGrid>
      <w:tr w14:paraId="3BC3FC82">
        <w:trPr>
          <w:trHeight w:val="520" w:hRule="atLeast"/>
          <w:jc w:val="center"/>
        </w:trPr>
        <w:tc>
          <w:tcPr>
            <w:tcW w:w="1383" w:type="dxa"/>
            <w:vAlign w:val="center"/>
          </w:tcPr>
          <w:p w14:paraId="67E5F5AD">
            <w:pPr>
              <w:autoSpaceDE w:val="0"/>
              <w:autoSpaceDN w:val="0"/>
              <w:jc w:val="center"/>
              <w:rPr>
                <w:sz w:val="22"/>
                <w:lang w:eastAsia="en-US"/>
              </w:rPr>
            </w:pPr>
            <w:r>
              <w:rPr>
                <w:rFonts w:hint="eastAsia"/>
                <w:sz w:val="22"/>
                <w:lang w:eastAsia="en-US"/>
              </w:rPr>
              <w:t>序号</w:t>
            </w:r>
          </w:p>
        </w:tc>
        <w:tc>
          <w:tcPr>
            <w:tcW w:w="4205" w:type="dxa"/>
            <w:vAlign w:val="center"/>
          </w:tcPr>
          <w:p w14:paraId="4405A4A6">
            <w:pPr>
              <w:autoSpaceDE w:val="0"/>
              <w:autoSpaceDN w:val="0"/>
              <w:jc w:val="center"/>
              <w:rPr>
                <w:sz w:val="22"/>
                <w:lang w:eastAsia="en-US"/>
              </w:rPr>
            </w:pPr>
            <w:r>
              <w:rPr>
                <w:rFonts w:hint="eastAsia" w:ascii="宋体" w:hAnsi="PMingLiU" w:cs="PMingLiU"/>
                <w:sz w:val="24"/>
                <w:lang w:eastAsia="en-US"/>
              </w:rPr>
              <w:t>科目名称</w:t>
            </w:r>
          </w:p>
        </w:tc>
        <w:tc>
          <w:tcPr>
            <w:tcW w:w="2940" w:type="dxa"/>
            <w:vAlign w:val="center"/>
          </w:tcPr>
          <w:p w14:paraId="5E31AC34">
            <w:pPr>
              <w:autoSpaceDE w:val="0"/>
              <w:autoSpaceDN w:val="0"/>
              <w:ind w:firstLine="960" w:firstLineChars="400"/>
              <w:rPr>
                <w:sz w:val="22"/>
                <w:lang w:eastAsia="en-US"/>
              </w:rPr>
            </w:pPr>
            <w:r>
              <w:rPr>
                <w:rFonts w:hint="eastAsia" w:ascii="宋体" w:hAnsi="PMingLiU" w:cs="PMingLiU"/>
                <w:sz w:val="24"/>
                <w:lang w:eastAsia="en-US"/>
              </w:rPr>
              <w:t>金额</w:t>
            </w:r>
          </w:p>
        </w:tc>
      </w:tr>
      <w:tr w14:paraId="25AA21E0">
        <w:trPr>
          <w:trHeight w:val="626" w:hRule="atLeast"/>
          <w:jc w:val="center"/>
        </w:trPr>
        <w:tc>
          <w:tcPr>
            <w:tcW w:w="1383" w:type="dxa"/>
            <w:vAlign w:val="center"/>
          </w:tcPr>
          <w:p w14:paraId="76082F10">
            <w:pPr>
              <w:autoSpaceDE w:val="0"/>
              <w:autoSpaceDN w:val="0"/>
              <w:adjustRightInd/>
              <w:spacing w:before="1" w:line="240" w:lineRule="auto"/>
              <w:jc w:val="center"/>
              <w:textAlignment w:val="auto"/>
              <w:rPr>
                <w:rFonts w:ascii="宋体" w:hAnsi="PMingLiU" w:eastAsia="PMingLiU" w:cs="PMingLiU"/>
                <w:sz w:val="14"/>
                <w:szCs w:val="22"/>
                <w:lang w:eastAsia="en-US"/>
              </w:rPr>
            </w:pPr>
          </w:p>
          <w:p w14:paraId="78EFA7AE">
            <w:pPr>
              <w:autoSpaceDE w:val="0"/>
              <w:autoSpaceDN w:val="0"/>
              <w:adjustRightInd/>
              <w:spacing w:before="1" w:line="240" w:lineRule="auto"/>
              <w:ind w:right="35"/>
              <w:jc w:val="center"/>
              <w:textAlignment w:val="auto"/>
              <w:rPr>
                <w:rFonts w:ascii="宋体" w:hAnsi="PMingLiU" w:eastAsia="PMingLiU" w:cs="PMingLiU"/>
                <w:sz w:val="22"/>
                <w:szCs w:val="22"/>
                <w:lang w:eastAsia="en-US"/>
              </w:rPr>
            </w:pPr>
            <w:r>
              <w:rPr>
                <w:rFonts w:ascii="宋体" w:hAnsi="PMingLiU" w:eastAsia="PMingLiU" w:cs="PMingLiU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205" w:type="dxa"/>
            <w:vAlign w:val="center"/>
          </w:tcPr>
          <w:p w14:paraId="5EE22AB8">
            <w:pPr>
              <w:autoSpaceDE w:val="0"/>
              <w:autoSpaceDN w:val="0"/>
              <w:adjustRightInd/>
              <w:spacing w:before="1" w:line="240" w:lineRule="auto"/>
              <w:ind w:left="32"/>
              <w:jc w:val="center"/>
              <w:textAlignment w:val="auto"/>
              <w:rPr>
                <w:rFonts w:hint="default" w:ascii="宋体" w:hAnsi="PMingLiU" w:cs="PMingLiU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PMingLiU" w:cs="PMingLiU"/>
                <w:sz w:val="22"/>
                <w:szCs w:val="22"/>
                <w:lang w:val="en-US" w:eastAsia="zh-CN"/>
              </w:rPr>
              <w:t>差旅费</w:t>
            </w:r>
          </w:p>
        </w:tc>
        <w:tc>
          <w:tcPr>
            <w:tcW w:w="2940" w:type="dxa"/>
            <w:vAlign w:val="center"/>
          </w:tcPr>
          <w:p w14:paraId="43C1B6AA">
            <w:pPr>
              <w:autoSpaceDE w:val="0"/>
              <w:autoSpaceDN w:val="0"/>
              <w:adjustRightInd/>
              <w:spacing w:before="1" w:line="240" w:lineRule="auto"/>
              <w:ind w:right="69"/>
              <w:jc w:val="center"/>
              <w:textAlignment w:val="auto"/>
              <w:rPr>
                <w:rFonts w:ascii="宋体" w:hAnsi="PMingLiU" w:eastAsia="PMingLiU" w:cs="PMingLiU"/>
                <w:sz w:val="22"/>
                <w:szCs w:val="22"/>
                <w:lang w:eastAsia="zh-CN"/>
              </w:rPr>
            </w:pPr>
          </w:p>
        </w:tc>
      </w:tr>
      <w:tr w14:paraId="4FAB6D73">
        <w:trPr>
          <w:trHeight w:val="626" w:hRule="atLeast"/>
          <w:jc w:val="center"/>
        </w:trPr>
        <w:tc>
          <w:tcPr>
            <w:tcW w:w="1383" w:type="dxa"/>
            <w:vAlign w:val="center"/>
          </w:tcPr>
          <w:p w14:paraId="319AAAB6">
            <w:pPr>
              <w:autoSpaceDE w:val="0"/>
              <w:autoSpaceDN w:val="0"/>
              <w:adjustRightInd/>
              <w:spacing w:before="1" w:line="240" w:lineRule="auto"/>
              <w:jc w:val="center"/>
              <w:textAlignment w:val="auto"/>
              <w:rPr>
                <w:rFonts w:ascii="宋体" w:hAnsi="PMingLiU" w:eastAsia="PMingLiU" w:cs="PMingLiU"/>
                <w:sz w:val="14"/>
                <w:szCs w:val="22"/>
                <w:lang w:eastAsia="zh-CN"/>
              </w:rPr>
            </w:pPr>
          </w:p>
          <w:p w14:paraId="69F506EA">
            <w:pPr>
              <w:autoSpaceDE w:val="0"/>
              <w:autoSpaceDN w:val="0"/>
              <w:adjustRightInd/>
              <w:spacing w:before="1" w:line="240" w:lineRule="auto"/>
              <w:ind w:right="35"/>
              <w:jc w:val="center"/>
              <w:textAlignment w:val="auto"/>
              <w:rPr>
                <w:rFonts w:ascii="宋体" w:hAnsi="PMingLiU" w:eastAsia="PMingLiU" w:cs="PMingLiU"/>
                <w:sz w:val="22"/>
                <w:szCs w:val="22"/>
                <w:lang w:eastAsia="en-US"/>
              </w:rPr>
            </w:pPr>
            <w:r>
              <w:rPr>
                <w:rFonts w:ascii="宋体" w:hAnsi="PMingLiU" w:eastAsia="PMingLiU" w:cs="PMingLiU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205" w:type="dxa"/>
            <w:vAlign w:val="center"/>
          </w:tcPr>
          <w:p w14:paraId="5A83DC53">
            <w:pPr>
              <w:autoSpaceDE w:val="0"/>
              <w:autoSpaceDN w:val="0"/>
              <w:adjustRightInd/>
              <w:spacing w:before="1" w:line="240" w:lineRule="auto"/>
              <w:jc w:val="center"/>
              <w:textAlignment w:val="auto"/>
              <w:rPr>
                <w:rFonts w:hint="default" w:ascii="宋体" w:hAnsi="PMingLiU" w:eastAsia="宋体" w:cs="PMingLiU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PMingLiU" w:cs="PMingLiU"/>
                <w:sz w:val="22"/>
                <w:szCs w:val="22"/>
                <w:lang w:val="en-US" w:eastAsia="zh-CN"/>
              </w:rPr>
              <w:t>设备费</w:t>
            </w:r>
          </w:p>
        </w:tc>
        <w:tc>
          <w:tcPr>
            <w:tcW w:w="2940" w:type="dxa"/>
            <w:vAlign w:val="center"/>
          </w:tcPr>
          <w:p w14:paraId="7A9942D8">
            <w:pPr>
              <w:autoSpaceDE w:val="0"/>
              <w:autoSpaceDN w:val="0"/>
              <w:adjustRightInd/>
              <w:spacing w:before="1" w:line="240" w:lineRule="auto"/>
              <w:ind w:right="69"/>
              <w:jc w:val="center"/>
              <w:textAlignment w:val="auto"/>
              <w:rPr>
                <w:rFonts w:ascii="宋体" w:hAnsi="PMingLiU" w:eastAsia="PMingLiU" w:cs="PMingLiU"/>
                <w:sz w:val="22"/>
                <w:szCs w:val="22"/>
                <w:lang w:eastAsia="en-US"/>
              </w:rPr>
            </w:pPr>
          </w:p>
        </w:tc>
      </w:tr>
      <w:tr w14:paraId="7E4FC213">
        <w:trPr>
          <w:trHeight w:val="626" w:hRule="atLeast"/>
          <w:jc w:val="center"/>
        </w:trPr>
        <w:tc>
          <w:tcPr>
            <w:tcW w:w="1383" w:type="dxa"/>
            <w:vAlign w:val="center"/>
          </w:tcPr>
          <w:p w14:paraId="0A73539B">
            <w:pPr>
              <w:autoSpaceDE w:val="0"/>
              <w:autoSpaceDN w:val="0"/>
              <w:adjustRightInd/>
              <w:spacing w:before="1" w:line="240" w:lineRule="auto"/>
              <w:jc w:val="center"/>
              <w:textAlignment w:val="auto"/>
              <w:rPr>
                <w:rFonts w:ascii="宋体" w:hAnsi="PMingLiU" w:eastAsia="PMingLiU" w:cs="PMingLiU"/>
                <w:sz w:val="14"/>
                <w:szCs w:val="22"/>
                <w:lang w:eastAsia="en-US"/>
              </w:rPr>
            </w:pPr>
          </w:p>
          <w:p w14:paraId="19C4C49B">
            <w:pPr>
              <w:autoSpaceDE w:val="0"/>
              <w:autoSpaceDN w:val="0"/>
              <w:adjustRightInd/>
              <w:spacing w:before="1" w:line="240" w:lineRule="auto"/>
              <w:ind w:right="35"/>
              <w:jc w:val="center"/>
              <w:textAlignment w:val="auto"/>
              <w:rPr>
                <w:rFonts w:ascii="宋体" w:hAnsi="PMingLiU" w:eastAsia="PMingLiU" w:cs="PMingLiU"/>
                <w:sz w:val="22"/>
                <w:szCs w:val="22"/>
                <w:lang w:eastAsia="en-US"/>
              </w:rPr>
            </w:pPr>
            <w:r>
              <w:rPr>
                <w:rFonts w:ascii="宋体" w:hAnsi="PMingLiU" w:eastAsia="PMingLiU" w:cs="PMingLiU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205" w:type="dxa"/>
            <w:vAlign w:val="center"/>
          </w:tcPr>
          <w:p w14:paraId="766E9411">
            <w:pPr>
              <w:autoSpaceDE w:val="0"/>
              <w:autoSpaceDN w:val="0"/>
              <w:adjustRightInd/>
              <w:spacing w:before="1" w:line="240" w:lineRule="auto"/>
              <w:jc w:val="center"/>
              <w:textAlignment w:val="auto"/>
              <w:rPr>
                <w:rFonts w:hint="default" w:ascii="宋体" w:hAnsi="PMingLiU" w:eastAsia="宋体" w:cs="PMingLiU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PMingLiU" w:cs="PMingLiU"/>
                <w:sz w:val="22"/>
                <w:szCs w:val="22"/>
                <w:lang w:val="en-US" w:eastAsia="zh-CN"/>
              </w:rPr>
              <w:t>......</w:t>
            </w:r>
          </w:p>
        </w:tc>
        <w:tc>
          <w:tcPr>
            <w:tcW w:w="2940" w:type="dxa"/>
            <w:vAlign w:val="center"/>
          </w:tcPr>
          <w:p w14:paraId="133871A2">
            <w:pPr>
              <w:autoSpaceDE w:val="0"/>
              <w:autoSpaceDN w:val="0"/>
              <w:adjustRightInd/>
              <w:spacing w:before="1" w:line="240" w:lineRule="auto"/>
              <w:ind w:right="69"/>
              <w:jc w:val="center"/>
              <w:textAlignment w:val="auto"/>
              <w:rPr>
                <w:rFonts w:ascii="宋体" w:hAnsi="PMingLiU" w:eastAsia="PMingLiU" w:cs="PMingLiU"/>
                <w:sz w:val="22"/>
                <w:szCs w:val="22"/>
                <w:lang w:eastAsia="en-US"/>
              </w:rPr>
            </w:pPr>
          </w:p>
        </w:tc>
      </w:tr>
      <w:tr w14:paraId="1E00D7F3">
        <w:trPr>
          <w:trHeight w:val="626" w:hRule="atLeast"/>
          <w:jc w:val="center"/>
        </w:trPr>
        <w:tc>
          <w:tcPr>
            <w:tcW w:w="1383" w:type="dxa"/>
            <w:vAlign w:val="center"/>
          </w:tcPr>
          <w:p w14:paraId="7F6A473E">
            <w:pPr>
              <w:autoSpaceDE w:val="0"/>
              <w:autoSpaceDN w:val="0"/>
              <w:adjustRightInd/>
              <w:spacing w:before="1" w:line="240" w:lineRule="auto"/>
              <w:jc w:val="center"/>
              <w:textAlignment w:val="auto"/>
              <w:rPr>
                <w:rFonts w:ascii="宋体" w:hAnsi="PMingLiU" w:eastAsia="PMingLiU" w:cs="PMingLiU"/>
                <w:sz w:val="14"/>
                <w:szCs w:val="22"/>
                <w:lang w:eastAsia="en-US"/>
              </w:rPr>
            </w:pPr>
          </w:p>
          <w:p w14:paraId="3AE1991E">
            <w:pPr>
              <w:autoSpaceDE w:val="0"/>
              <w:autoSpaceDN w:val="0"/>
              <w:adjustRightInd/>
              <w:spacing w:before="1" w:line="240" w:lineRule="auto"/>
              <w:ind w:right="35"/>
              <w:jc w:val="center"/>
              <w:textAlignment w:val="auto"/>
              <w:rPr>
                <w:rFonts w:ascii="宋体" w:hAnsi="PMingLiU" w:eastAsia="PMingLiU" w:cs="PMingLiU"/>
                <w:sz w:val="22"/>
                <w:szCs w:val="22"/>
                <w:lang w:eastAsia="en-US"/>
              </w:rPr>
            </w:pPr>
            <w:r>
              <w:rPr>
                <w:rFonts w:ascii="宋体" w:hAnsi="PMingLiU" w:eastAsia="PMingLiU" w:cs="PMingLiU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205" w:type="dxa"/>
            <w:vAlign w:val="center"/>
          </w:tcPr>
          <w:p w14:paraId="01D7BD1E">
            <w:pPr>
              <w:autoSpaceDE w:val="0"/>
              <w:autoSpaceDN w:val="0"/>
              <w:adjustRightInd/>
              <w:spacing w:before="1" w:line="240" w:lineRule="auto"/>
              <w:ind w:left="152"/>
              <w:jc w:val="center"/>
              <w:textAlignment w:val="auto"/>
              <w:rPr>
                <w:rFonts w:ascii="宋体" w:hAnsi="PMingLiU" w:cs="PMingLiU"/>
                <w:sz w:val="22"/>
                <w:szCs w:val="22"/>
                <w:lang w:eastAsia="en-US"/>
              </w:rPr>
            </w:pPr>
            <w:r>
              <w:rPr>
                <w:rFonts w:hint="eastAsia" w:ascii="宋体" w:hAnsi="PMingLiU" w:cs="PMingLiU"/>
                <w:sz w:val="22"/>
                <w:szCs w:val="22"/>
                <w:lang w:val="en-US" w:eastAsia="zh-CN"/>
              </w:rPr>
              <w:t>......</w:t>
            </w:r>
          </w:p>
        </w:tc>
        <w:tc>
          <w:tcPr>
            <w:tcW w:w="2940" w:type="dxa"/>
            <w:vAlign w:val="center"/>
          </w:tcPr>
          <w:p w14:paraId="65BDFC40">
            <w:pPr>
              <w:autoSpaceDE w:val="0"/>
              <w:autoSpaceDN w:val="0"/>
              <w:adjustRightInd/>
              <w:spacing w:before="1" w:line="240" w:lineRule="auto"/>
              <w:ind w:right="69"/>
              <w:jc w:val="center"/>
              <w:textAlignment w:val="auto"/>
              <w:rPr>
                <w:rFonts w:ascii="宋体" w:hAnsi="PMingLiU" w:eastAsia="PMingLiU" w:cs="PMingLiU"/>
                <w:sz w:val="22"/>
                <w:szCs w:val="22"/>
                <w:lang w:eastAsia="en-US"/>
              </w:rPr>
            </w:pPr>
          </w:p>
        </w:tc>
      </w:tr>
      <w:tr w14:paraId="10C0D00F">
        <w:trPr>
          <w:trHeight w:val="626" w:hRule="atLeast"/>
          <w:jc w:val="center"/>
        </w:trPr>
        <w:tc>
          <w:tcPr>
            <w:tcW w:w="1383" w:type="dxa"/>
            <w:vAlign w:val="center"/>
          </w:tcPr>
          <w:p w14:paraId="687FC228">
            <w:pPr>
              <w:autoSpaceDE w:val="0"/>
              <w:autoSpaceDN w:val="0"/>
              <w:adjustRightInd/>
              <w:spacing w:before="1" w:line="240" w:lineRule="auto"/>
              <w:jc w:val="center"/>
              <w:textAlignment w:val="auto"/>
              <w:rPr>
                <w:rFonts w:ascii="宋体" w:hAnsi="PMingLiU" w:eastAsia="PMingLiU" w:cs="PMingLiU"/>
                <w:sz w:val="14"/>
                <w:szCs w:val="22"/>
                <w:lang w:eastAsia="en-US"/>
              </w:rPr>
            </w:pPr>
          </w:p>
          <w:p w14:paraId="1833FB18">
            <w:pPr>
              <w:autoSpaceDE w:val="0"/>
              <w:autoSpaceDN w:val="0"/>
              <w:adjustRightInd/>
              <w:spacing w:before="1" w:line="240" w:lineRule="auto"/>
              <w:ind w:right="35"/>
              <w:jc w:val="center"/>
              <w:textAlignment w:val="auto"/>
              <w:rPr>
                <w:rFonts w:ascii="宋体" w:hAnsi="PMingLiU" w:eastAsia="PMingLiU" w:cs="PMingLiU"/>
                <w:sz w:val="22"/>
                <w:szCs w:val="22"/>
                <w:lang w:eastAsia="en-US"/>
              </w:rPr>
            </w:pPr>
            <w:r>
              <w:rPr>
                <w:rFonts w:ascii="宋体" w:hAnsi="PMingLiU" w:eastAsia="PMingLiU" w:cs="PMingLiU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4205" w:type="dxa"/>
            <w:vAlign w:val="center"/>
          </w:tcPr>
          <w:p w14:paraId="26D2AD71">
            <w:pPr>
              <w:autoSpaceDE w:val="0"/>
              <w:autoSpaceDN w:val="0"/>
              <w:adjustRightInd/>
              <w:spacing w:before="1" w:line="240" w:lineRule="auto"/>
              <w:ind w:left="152"/>
              <w:jc w:val="center"/>
              <w:textAlignment w:val="auto"/>
              <w:rPr>
                <w:rFonts w:ascii="宋体" w:hAnsi="PMingLiU" w:cs="PMingLiU"/>
                <w:sz w:val="22"/>
                <w:szCs w:val="22"/>
                <w:lang w:eastAsia="en-US"/>
              </w:rPr>
            </w:pPr>
            <w:r>
              <w:rPr>
                <w:rFonts w:hint="eastAsia" w:ascii="宋体" w:hAnsi="PMingLiU" w:cs="PMingLiU"/>
                <w:sz w:val="22"/>
                <w:szCs w:val="22"/>
                <w:lang w:val="en-US" w:eastAsia="zh-CN"/>
              </w:rPr>
              <w:t>......</w:t>
            </w:r>
          </w:p>
        </w:tc>
        <w:tc>
          <w:tcPr>
            <w:tcW w:w="2940" w:type="dxa"/>
            <w:vAlign w:val="center"/>
          </w:tcPr>
          <w:p w14:paraId="6C2D5CDD">
            <w:pPr>
              <w:autoSpaceDE w:val="0"/>
              <w:autoSpaceDN w:val="0"/>
              <w:adjustRightInd/>
              <w:spacing w:before="1" w:line="240" w:lineRule="auto"/>
              <w:ind w:right="69"/>
              <w:jc w:val="center"/>
              <w:textAlignment w:val="auto"/>
              <w:rPr>
                <w:rFonts w:ascii="宋体" w:hAnsi="PMingLiU" w:eastAsia="PMingLiU" w:cs="PMingLiU"/>
                <w:sz w:val="22"/>
                <w:szCs w:val="22"/>
                <w:lang w:eastAsia="en-US"/>
              </w:rPr>
            </w:pPr>
          </w:p>
        </w:tc>
      </w:tr>
      <w:tr w14:paraId="39A78F1F">
        <w:trPr>
          <w:trHeight w:val="626" w:hRule="atLeast"/>
          <w:jc w:val="center"/>
        </w:trPr>
        <w:tc>
          <w:tcPr>
            <w:tcW w:w="1383" w:type="dxa"/>
            <w:vAlign w:val="center"/>
          </w:tcPr>
          <w:p w14:paraId="75EE70A1">
            <w:pPr>
              <w:autoSpaceDE w:val="0"/>
              <w:autoSpaceDN w:val="0"/>
              <w:adjustRightInd/>
              <w:spacing w:before="1" w:line="240" w:lineRule="auto"/>
              <w:jc w:val="center"/>
              <w:textAlignment w:val="auto"/>
              <w:rPr>
                <w:rFonts w:ascii="宋体" w:hAnsi="PMingLiU" w:eastAsia="PMingLiU" w:cs="PMingLiU"/>
                <w:sz w:val="14"/>
                <w:szCs w:val="22"/>
                <w:lang w:eastAsia="en-US"/>
              </w:rPr>
            </w:pPr>
          </w:p>
          <w:p w14:paraId="2F34B2CA">
            <w:pPr>
              <w:autoSpaceDE w:val="0"/>
              <w:autoSpaceDN w:val="0"/>
              <w:adjustRightInd/>
              <w:spacing w:before="1" w:line="240" w:lineRule="auto"/>
              <w:ind w:right="35"/>
              <w:jc w:val="center"/>
              <w:textAlignment w:val="auto"/>
              <w:rPr>
                <w:rFonts w:ascii="宋体" w:hAnsi="PMingLiU" w:eastAsia="PMingLiU" w:cs="PMingLiU"/>
                <w:sz w:val="22"/>
                <w:szCs w:val="22"/>
                <w:lang w:eastAsia="en-US"/>
              </w:rPr>
            </w:pPr>
            <w:r>
              <w:rPr>
                <w:rFonts w:ascii="宋体" w:hAnsi="PMingLiU" w:eastAsia="PMingLiU" w:cs="PMingLiU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4205" w:type="dxa"/>
            <w:vAlign w:val="center"/>
          </w:tcPr>
          <w:p w14:paraId="61399DA7">
            <w:pPr>
              <w:autoSpaceDE w:val="0"/>
              <w:autoSpaceDN w:val="0"/>
              <w:adjustRightInd/>
              <w:spacing w:before="1" w:line="240" w:lineRule="auto"/>
              <w:ind w:left="152"/>
              <w:jc w:val="center"/>
              <w:textAlignment w:val="auto"/>
              <w:rPr>
                <w:rFonts w:ascii="宋体" w:hAnsi="PMingLiU" w:cs="PMingLiU"/>
                <w:sz w:val="22"/>
                <w:szCs w:val="22"/>
                <w:lang w:eastAsia="en-US"/>
              </w:rPr>
            </w:pPr>
            <w:r>
              <w:rPr>
                <w:rFonts w:hint="eastAsia" w:ascii="宋体" w:hAnsi="PMingLiU" w:cs="PMingLiU"/>
                <w:sz w:val="22"/>
                <w:szCs w:val="22"/>
                <w:lang w:val="en-US" w:eastAsia="zh-CN"/>
              </w:rPr>
              <w:t>......</w:t>
            </w:r>
          </w:p>
        </w:tc>
        <w:tc>
          <w:tcPr>
            <w:tcW w:w="2940" w:type="dxa"/>
            <w:vAlign w:val="center"/>
          </w:tcPr>
          <w:p w14:paraId="2E21B33A">
            <w:pPr>
              <w:autoSpaceDE w:val="0"/>
              <w:autoSpaceDN w:val="0"/>
              <w:adjustRightInd/>
              <w:spacing w:before="1" w:line="240" w:lineRule="auto"/>
              <w:ind w:right="69"/>
              <w:jc w:val="center"/>
              <w:textAlignment w:val="auto"/>
              <w:rPr>
                <w:rFonts w:ascii="宋体" w:hAnsi="PMingLiU" w:eastAsia="PMingLiU" w:cs="PMingLiU"/>
                <w:sz w:val="22"/>
                <w:szCs w:val="22"/>
                <w:lang w:eastAsia="en-US"/>
              </w:rPr>
            </w:pPr>
          </w:p>
        </w:tc>
      </w:tr>
      <w:tr w14:paraId="57496759">
        <w:trPr>
          <w:trHeight w:val="625" w:hRule="atLeast"/>
          <w:jc w:val="center"/>
        </w:trPr>
        <w:tc>
          <w:tcPr>
            <w:tcW w:w="1383" w:type="dxa"/>
            <w:vAlign w:val="center"/>
          </w:tcPr>
          <w:p w14:paraId="428F3F6D">
            <w:pPr>
              <w:autoSpaceDE w:val="0"/>
              <w:autoSpaceDN w:val="0"/>
              <w:adjustRightInd/>
              <w:spacing w:before="1" w:line="240" w:lineRule="auto"/>
              <w:jc w:val="center"/>
              <w:textAlignment w:val="auto"/>
              <w:rPr>
                <w:rFonts w:ascii="宋体" w:hAnsi="PMingLiU" w:eastAsia="PMingLiU" w:cs="PMingLiU"/>
                <w:sz w:val="14"/>
                <w:szCs w:val="22"/>
                <w:lang w:eastAsia="en-US"/>
              </w:rPr>
            </w:pPr>
          </w:p>
          <w:p w14:paraId="4CEBAF28">
            <w:pPr>
              <w:autoSpaceDE w:val="0"/>
              <w:autoSpaceDN w:val="0"/>
              <w:adjustRightInd/>
              <w:spacing w:before="1" w:line="240" w:lineRule="auto"/>
              <w:ind w:right="35"/>
              <w:jc w:val="center"/>
              <w:textAlignment w:val="auto"/>
              <w:rPr>
                <w:rFonts w:ascii="宋体" w:hAnsi="PMingLiU" w:eastAsia="PMingLiU" w:cs="PMingLiU"/>
                <w:sz w:val="22"/>
                <w:szCs w:val="22"/>
                <w:lang w:eastAsia="en-US"/>
              </w:rPr>
            </w:pPr>
            <w:r>
              <w:rPr>
                <w:rFonts w:ascii="宋体" w:hAnsi="PMingLiU" w:eastAsia="PMingLiU" w:cs="PMingLiU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4205" w:type="dxa"/>
            <w:vAlign w:val="center"/>
          </w:tcPr>
          <w:p w14:paraId="7EBA3421">
            <w:pPr>
              <w:autoSpaceDE w:val="0"/>
              <w:autoSpaceDN w:val="0"/>
              <w:adjustRightInd/>
              <w:spacing w:before="1" w:line="240" w:lineRule="auto"/>
              <w:ind w:left="152"/>
              <w:jc w:val="center"/>
              <w:textAlignment w:val="auto"/>
              <w:rPr>
                <w:rFonts w:ascii="宋体" w:hAnsi="PMingLiU" w:cs="PMingLiU"/>
                <w:sz w:val="22"/>
                <w:szCs w:val="22"/>
                <w:lang w:eastAsia="en-US"/>
              </w:rPr>
            </w:pPr>
            <w:r>
              <w:rPr>
                <w:rFonts w:hint="eastAsia" w:ascii="宋体" w:hAnsi="PMingLiU" w:cs="PMingLiU"/>
                <w:sz w:val="22"/>
                <w:szCs w:val="22"/>
                <w:lang w:val="en-US" w:eastAsia="zh-CN"/>
              </w:rPr>
              <w:t>......</w:t>
            </w:r>
          </w:p>
        </w:tc>
        <w:tc>
          <w:tcPr>
            <w:tcW w:w="2940" w:type="dxa"/>
            <w:vAlign w:val="center"/>
          </w:tcPr>
          <w:p w14:paraId="4CF70774">
            <w:pPr>
              <w:autoSpaceDE w:val="0"/>
              <w:autoSpaceDN w:val="0"/>
              <w:adjustRightInd/>
              <w:spacing w:before="1" w:line="240" w:lineRule="auto"/>
              <w:ind w:right="69"/>
              <w:jc w:val="center"/>
              <w:textAlignment w:val="auto"/>
              <w:rPr>
                <w:rFonts w:ascii="宋体" w:hAnsi="PMingLiU" w:eastAsia="PMingLiU" w:cs="PMingLiU"/>
                <w:sz w:val="22"/>
                <w:szCs w:val="22"/>
                <w:lang w:eastAsia="en-US"/>
              </w:rPr>
            </w:pPr>
          </w:p>
        </w:tc>
      </w:tr>
    </w:tbl>
    <w:p w14:paraId="49C78633">
      <w:pPr>
        <w:autoSpaceDE w:val="0"/>
        <w:autoSpaceDN w:val="0"/>
        <w:adjustRightInd/>
        <w:spacing w:line="240" w:lineRule="auto"/>
        <w:ind w:left="110"/>
        <w:jc w:val="left"/>
        <w:textAlignment w:val="auto"/>
        <w:rPr>
          <w:rFonts w:hint="eastAsia" w:ascii="宋体"/>
          <w:sz w:val="24"/>
          <w:szCs w:val="24"/>
        </w:rPr>
      </w:pPr>
      <w:r>
        <w:rPr>
          <w:rFonts w:hint="eastAsia" w:ascii="宋体"/>
          <w:sz w:val="24"/>
          <w:szCs w:val="24"/>
        </w:rPr>
        <w:t>注：请按照项目研究实际需要合理填写各科目预算金额。</w:t>
      </w:r>
    </w:p>
    <w:p w14:paraId="246C1F0B">
      <w:pPr>
        <w:autoSpaceDE w:val="0"/>
        <w:autoSpaceDN w:val="0"/>
        <w:adjustRightInd/>
        <w:spacing w:line="240" w:lineRule="auto"/>
        <w:ind w:left="110" w:firstLine="480" w:firstLineChars="200"/>
        <w:jc w:val="left"/>
        <w:textAlignment w:val="auto"/>
        <w:rPr>
          <w:rFonts w:hint="eastAsia" w:ascii="宋体"/>
          <w:sz w:val="24"/>
          <w:szCs w:val="24"/>
          <w:lang w:val="en-US" w:eastAsia="zh-CN"/>
        </w:rPr>
      </w:pPr>
      <w:r>
        <w:rPr>
          <w:rFonts w:hint="eastAsia" w:ascii="宋体"/>
          <w:sz w:val="24"/>
          <w:szCs w:val="24"/>
          <w:lang w:val="en-US" w:eastAsia="zh-CN"/>
        </w:rPr>
        <w:t>具体支出名录可联系团委查询</w:t>
      </w:r>
    </w:p>
    <w:p w14:paraId="25A61292">
      <w:pPr>
        <w:autoSpaceDE w:val="0"/>
        <w:autoSpaceDN w:val="0"/>
        <w:adjustRightInd/>
        <w:spacing w:line="240" w:lineRule="auto"/>
        <w:ind w:left="110" w:firstLine="480" w:firstLineChars="200"/>
        <w:jc w:val="left"/>
        <w:textAlignment w:val="auto"/>
        <w:rPr>
          <w:rFonts w:hint="default" w:ascii="宋体"/>
          <w:sz w:val="24"/>
          <w:szCs w:val="24"/>
          <w:lang w:val="en-US" w:eastAsia="zh-CN"/>
        </w:rPr>
        <w:sectPr>
          <w:headerReference r:id="rId5" w:type="default"/>
          <w:pgSz w:w="11906" w:h="16838"/>
          <w:pgMar w:top="1134" w:right="1418" w:bottom="1134" w:left="1418" w:header="567" w:footer="567" w:gutter="0"/>
          <w:pgNumType w:fmt="numberInDash" w:chapSep="period"/>
          <w:cols w:space="425" w:num="1"/>
          <w:docGrid w:linePitch="286" w:charSpace="0"/>
        </w:sectPr>
      </w:pPr>
    </w:p>
    <w:p w14:paraId="10068C8A">
      <w:pPr>
        <w:snapToGrid w:val="0"/>
        <w:spacing w:before="240" w:line="240" w:lineRule="auto"/>
        <w:ind w:right="249"/>
        <w:rPr>
          <w:rFonts w:ascii="黑体" w:eastAsia="黑体"/>
          <w:sz w:val="30"/>
        </w:rPr>
      </w:pPr>
      <w:r>
        <w:rPr>
          <w:rFonts w:hint="eastAsia" w:ascii="黑体" w:eastAsia="黑体"/>
          <w:sz w:val="30"/>
        </w:rPr>
        <w:t>所在</w:t>
      </w:r>
      <w:r>
        <w:rPr>
          <w:rFonts w:hint="eastAsia" w:ascii="黑体" w:eastAsia="黑体"/>
          <w:sz w:val="30"/>
          <w:lang w:val="en-US" w:eastAsia="zh-CN"/>
        </w:rPr>
        <w:t>学院</w:t>
      </w:r>
      <w:r>
        <w:rPr>
          <w:rFonts w:hint="eastAsia" w:ascii="黑体" w:eastAsia="黑体"/>
          <w:sz w:val="30"/>
        </w:rPr>
        <w:t>审核意见</w:t>
      </w:r>
    </w:p>
    <w:tbl>
      <w:tblPr>
        <w:tblStyle w:val="5"/>
        <w:tblW w:w="8805" w:type="dxa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5"/>
      </w:tblGrid>
      <w:tr w14:paraId="06167B95">
        <w:trPr>
          <w:trHeight w:val="4393" w:hRule="atLeast"/>
        </w:trPr>
        <w:tc>
          <w:tcPr>
            <w:tcW w:w="880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4689284E">
            <w:pPr>
              <w:spacing w:line="370" w:lineRule="atLeast"/>
              <w:ind w:right="250" w:firstLine="560" w:firstLineChars="200"/>
              <w:rPr>
                <w:sz w:val="28"/>
                <w:szCs w:val="28"/>
              </w:rPr>
            </w:pPr>
          </w:p>
          <w:p w14:paraId="08F37F5F">
            <w:pPr>
              <w:spacing w:line="370" w:lineRule="atLeast"/>
              <w:ind w:right="250"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我单位承诺已</w:t>
            </w:r>
            <w:r>
              <w:rPr>
                <w:sz w:val="28"/>
                <w:szCs w:val="28"/>
              </w:rPr>
              <w:t>认真审核</w:t>
            </w:r>
            <w:r>
              <w:rPr>
                <w:rFonts w:hint="eastAsia"/>
                <w:sz w:val="28"/>
                <w:szCs w:val="28"/>
              </w:rPr>
              <w:t>相关</w:t>
            </w:r>
            <w:r>
              <w:rPr>
                <w:sz w:val="28"/>
                <w:szCs w:val="28"/>
              </w:rPr>
              <w:t>内容</w:t>
            </w:r>
            <w:r>
              <w:rPr>
                <w:rFonts w:hint="eastAsia"/>
                <w:sz w:val="28"/>
                <w:szCs w:val="28"/>
              </w:rPr>
              <w:t>，保证填报内容</w:t>
            </w:r>
            <w:r>
              <w:rPr>
                <w:sz w:val="28"/>
                <w:szCs w:val="28"/>
              </w:rPr>
              <w:t>真实</w:t>
            </w:r>
            <w:r>
              <w:rPr>
                <w:rFonts w:hint="eastAsia"/>
                <w:sz w:val="28"/>
                <w:szCs w:val="28"/>
              </w:rPr>
              <w:t>有效，</w:t>
            </w:r>
            <w:r>
              <w:rPr>
                <w:sz w:val="28"/>
                <w:szCs w:val="28"/>
              </w:rPr>
              <w:t>符合</w:t>
            </w:r>
            <w:r>
              <w:rPr>
                <w:rFonts w:hint="eastAsia"/>
                <w:sz w:val="28"/>
                <w:szCs w:val="28"/>
              </w:rPr>
              <w:t>相关规定。</w:t>
            </w:r>
          </w:p>
          <w:p w14:paraId="1894A105">
            <w:pPr>
              <w:spacing w:line="370" w:lineRule="atLeast"/>
              <w:jc w:val="center"/>
            </w:pPr>
          </w:p>
          <w:p w14:paraId="7585995F">
            <w:pPr>
              <w:spacing w:line="370" w:lineRule="atLeast"/>
              <w:ind w:right="250"/>
              <w:rPr>
                <w:sz w:val="28"/>
                <w:szCs w:val="28"/>
              </w:rPr>
            </w:pPr>
          </w:p>
          <w:p w14:paraId="325B5562">
            <w:pPr>
              <w:spacing w:line="370" w:lineRule="atLeast"/>
              <w:ind w:right="250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分管领导（签字）</w:t>
            </w:r>
          </w:p>
          <w:p w14:paraId="195583F0">
            <w:pPr>
              <w:spacing w:line="370" w:lineRule="atLeast"/>
              <w:ind w:right="250"/>
              <w:rPr>
                <w:rFonts w:hint="default"/>
                <w:sz w:val="28"/>
                <w:szCs w:val="28"/>
                <w:lang w:val="en-US" w:eastAsia="zh-CN"/>
              </w:rPr>
            </w:pPr>
          </w:p>
          <w:p w14:paraId="4A1A8EA6">
            <w:pPr>
              <w:spacing w:line="370" w:lineRule="atLeast"/>
              <w:ind w:right="2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单位（</w:t>
            </w:r>
            <w:r>
              <w:rPr>
                <w:sz w:val="28"/>
                <w:szCs w:val="28"/>
              </w:rPr>
              <w:t>公章</w:t>
            </w:r>
            <w:r>
              <w:rPr>
                <w:rFonts w:hint="eastAsia"/>
                <w:sz w:val="28"/>
                <w:szCs w:val="28"/>
              </w:rPr>
              <w:t xml:space="preserve">）                                </w:t>
            </w:r>
          </w:p>
          <w:p w14:paraId="6790CD91">
            <w:pPr>
              <w:spacing w:line="370" w:lineRule="atLeast"/>
              <w:ind w:right="250" w:firstLine="6300" w:firstLineChars="2250"/>
            </w:pPr>
            <w:r>
              <w:rPr>
                <w:rFonts w:hint="eastAsia"/>
                <w:sz w:val="28"/>
                <w:szCs w:val="28"/>
              </w:rPr>
              <w:t>年  月  日</w:t>
            </w:r>
          </w:p>
        </w:tc>
      </w:tr>
    </w:tbl>
    <w:p w14:paraId="46B556C2">
      <w:pPr>
        <w:snapToGrid w:val="0"/>
        <w:spacing w:before="240" w:line="240" w:lineRule="auto"/>
        <w:ind w:right="249"/>
      </w:pPr>
    </w:p>
    <w:p w14:paraId="2FDAF350"/>
    <w:p w14:paraId="171C3CCC"/>
    <w:sectPr>
      <w:head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PMingLiU">
    <w:altName w:val="宋体-繁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altName w:val="苹方-简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79617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D23D6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lkMDBhMGEwMzc2YTNhMTU0ZWJhZGJhYWQwYzc1YzIifQ=="/>
  </w:docVars>
  <w:rsids>
    <w:rsidRoot w:val="006B3C8D"/>
    <w:rsid w:val="00091E0E"/>
    <w:rsid w:val="00472C9A"/>
    <w:rsid w:val="0060764D"/>
    <w:rsid w:val="006B3C8D"/>
    <w:rsid w:val="00A13B94"/>
    <w:rsid w:val="00BB3FCD"/>
    <w:rsid w:val="113A5ECE"/>
    <w:rsid w:val="23C744E9"/>
    <w:rsid w:val="3EFC4827"/>
    <w:rsid w:val="4E1B35A2"/>
    <w:rsid w:val="569D67AD"/>
    <w:rsid w:val="642952BF"/>
    <w:rsid w:val="6CF64D2F"/>
    <w:rsid w:val="7FFF5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页眉 字符"/>
    <w:basedOn w:val="7"/>
    <w:link w:val="4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4</Pages>
  <Words>1302</Words>
  <Characters>1330</Characters>
  <Lines>13</Lines>
  <Paragraphs>3</Paragraphs>
  <TotalTime>1</TotalTime>
  <ScaleCrop>false</ScaleCrop>
  <LinksUpToDate>false</LinksUpToDate>
  <CharactersWithSpaces>1716</CharactersWithSpaces>
  <Application>WPS Office_12.1.23540.23540_F1E327BC-269C-435d-A152-05C5408002CA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2024-04-15T15:41:00Z</dcterms:created>
  <dc:creator>xiaojing</dc:creator>
  <cp:lastModifiedBy>wongsw</cp:lastModifiedBy>
  <cp:lastPrinted>2024-04-15T16:03:00Z</cp:lastPrinted>
  <dcterms:modified xsi:type="dcterms:W3CDTF">2026-03-23T20:31:12Z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ICV">
    <vt:lpwstr>FC4A40DA3359DA0E9032C16923685F2A_43</vt:lpwstr>
  </property>
  <property fmtid="{D5CDD505-2E9C-101B-9397-08002B2CF9AE}" pid="4" name="KSOTemplateDocerSaveRecord">
    <vt:lpwstr>eyJoZGlkIjoiMTYwZmFlZjg2YjdmYTViOWJhNjI0YTZmYWRiNjZkMjkiLCJ1c2VySWQiOiIxODAwMDEzODM0In0=</vt:lpwstr>
  </property>
</Properties>
</file>