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E94" w:rsidRPr="00555DC7" w:rsidRDefault="005A21BE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555DC7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proofErr w:type="gramStart"/>
      <w:r w:rsidRPr="00555DC7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  <w:proofErr w:type="gramEnd"/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802E94" w:rsidRPr="00555DC7" w:rsidRDefault="005A21BE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555DC7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802E94" w:rsidRPr="00555DC7" w:rsidRDefault="005A21BE" w:rsidP="00555DC7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  <w:sectPr w:rsidR="00802E94" w:rsidRPr="00555DC7">
          <w:pgSz w:w="11900" w:h="16840"/>
          <w:pgMar w:top="1588" w:right="1418" w:bottom="1588" w:left="1418" w:header="1134" w:footer="1134" w:gutter="0"/>
          <w:cols w:space="720"/>
          <w:titlePg/>
        </w:sectPr>
      </w:pPr>
      <w:r w:rsidRPr="00555DC7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802E94" w:rsidRPr="00555DC7" w:rsidRDefault="005A21BE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旦捷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科技有限公司，成立于</w:t>
      </w:r>
      <w:r w:rsidRPr="00555DC7">
        <w:rPr>
          <w:rFonts w:ascii="Times New Roman" w:hAnsi="Times New Roman" w:cs="Times New Roman"/>
          <w:sz w:val="28"/>
          <w:szCs w:val="28"/>
        </w:rPr>
        <w:t>20</w:t>
      </w:r>
      <w:r w:rsidR="00A87042" w:rsidRPr="00555DC7">
        <w:rPr>
          <w:rFonts w:ascii="Times New Roman" w:hAnsi="Times New Roman" w:cs="Times New Roman"/>
          <w:sz w:val="28"/>
          <w:szCs w:val="28"/>
        </w:rPr>
        <w:t>17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="00A87042" w:rsidRPr="00555DC7">
        <w:rPr>
          <w:rFonts w:ascii="Times New Roman" w:hAnsi="Times New Roman" w:cs="Times New Roman"/>
          <w:sz w:val="28"/>
          <w:szCs w:val="28"/>
        </w:rPr>
        <w:t>10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A87042" w:rsidRPr="00555DC7">
        <w:rPr>
          <w:rFonts w:ascii="Times New Roman" w:eastAsiaTheme="minorEastAsia" w:hAnsi="Times New Roman" w:cs="Times New Roman"/>
          <w:sz w:val="28"/>
          <w:szCs w:val="28"/>
        </w:rPr>
        <w:t>200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万。专注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于制造业</w:t>
      </w:r>
      <w:r w:rsidR="00A87042" w:rsidRPr="00555DC7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智能装备的研发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，致力于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智能巡检机器人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机器视觉系统产品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和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智慧工厂信息化软件设计开发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。公司自主研发的</w:t>
      </w:r>
      <w:r w:rsidRPr="00555DC7">
        <w:rPr>
          <w:rFonts w:ascii="Times New Roman" w:hAnsi="Times New Roman" w:cs="Times New Roman"/>
          <w:sz w:val="28"/>
          <w:szCs w:val="28"/>
        </w:rPr>
        <w:t>“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管廊巡检机器人</w:t>
      </w:r>
      <w:r w:rsidRPr="00555DC7">
        <w:rPr>
          <w:rFonts w:ascii="Times New Roman" w:hAnsi="Times New Roman" w:cs="Times New Roman"/>
          <w:sz w:val="28"/>
          <w:szCs w:val="28"/>
        </w:rPr>
        <w:t>”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布袋除尘器故障诊断系统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以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机器视觉算法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为核心，软硬件一体化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设计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借助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大数据、云计算、人工智能为手段，为客户提供智能制造中</w:t>
      </w:r>
      <w:r w:rsidR="00A87042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安全生产保障的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解决方案。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公司总部设在哈尔滨，下设青岛、成都分公司，在上海、北京和南京设立办事处，技术支持和服务机构遍布多个省市、自治区。</w:t>
      </w:r>
    </w:p>
    <w:p w:rsidR="00802E94" w:rsidRPr="00555DC7" w:rsidRDefault="005A21BE">
      <w:pPr>
        <w:widowControl/>
        <w:jc w:val="left"/>
        <w:rPr>
          <w:rFonts w:ascii="Times New Roman" w:hAnsi="Times New Roman" w:cs="Times New Roman"/>
        </w:rPr>
      </w:pPr>
      <w:r w:rsidRPr="00555DC7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34F58" w:rsidRPr="00334F58" w:rsidRDefault="005A21BE" w:rsidP="00334F58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34F58">
        <w:rPr>
          <w:rFonts w:asciiTheme="minorEastAsia" w:eastAsiaTheme="minorEastAsia" w:hAnsiTheme="minorEastAsia" w:cs="微软雅黑" w:hint="eastAsia"/>
          <w:b/>
          <w:bCs/>
          <w:sz w:val="32"/>
          <w:szCs w:val="32"/>
          <w:lang w:val="zh-CN"/>
        </w:rPr>
        <w:t>产品</w:t>
      </w:r>
      <w:r w:rsidRPr="00334F58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802E94" w:rsidRPr="00334F58" w:rsidRDefault="005A21BE" w:rsidP="00334F58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334F58">
        <w:rPr>
          <w:rFonts w:ascii="Times New Roman" w:eastAsia="宋体" w:hAnsi="Times New Roman" w:cs="Times New Roman" w:hint="eastAsia"/>
          <w:b/>
          <w:bCs/>
          <w:sz w:val="28"/>
          <w:szCs w:val="28"/>
          <w:lang w:val="zh-TW" w:eastAsia="zh-TW"/>
        </w:rPr>
        <w:t>（一）</w:t>
      </w:r>
      <w:r w:rsidRPr="00334F58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334F5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802E94" w:rsidRPr="00555DC7" w:rsidRDefault="00DA20F9">
      <w:pPr>
        <w:spacing w:line="360" w:lineRule="auto"/>
        <w:ind w:firstLine="560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  <w:r w:rsidRPr="00555DC7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火车车钩高度智能测量系统</w:t>
      </w:r>
    </w:p>
    <w:p w:rsidR="00802E94" w:rsidRPr="00555DC7" w:rsidRDefault="005A21BE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入围团队将配合公司的核心产品研发，负责</w:t>
      </w:r>
      <w:r w:rsidR="00DA20F9" w:rsidRPr="00555DC7">
        <w:rPr>
          <w:rFonts w:ascii="Times New Roman" w:eastAsia="宋体" w:hAnsi="Times New Roman" w:cs="Times New Roman"/>
          <w:sz w:val="28"/>
          <w:szCs w:val="28"/>
        </w:rPr>
        <w:t>车钩高度测量控制系统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研发工作。具体内容：</w:t>
      </w:r>
    </w:p>
    <w:p w:rsidR="00802E94" w:rsidRPr="00555DC7" w:rsidRDefault="005A21BE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采用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树莓派、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arduino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或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STM32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等嵌入式开发平台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，搭建一个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激光测距传感器、编码器的数据采集平台，通过液晶屏显示结果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802E94" w:rsidRPr="00334F58" w:rsidRDefault="00DA20F9" w:rsidP="00334F58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 w:hint="eastAsia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根据系统数学模型三角函数关系计算车钩高度</w:t>
      </w:r>
      <w:r w:rsidR="005A21BE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802E94" w:rsidRPr="00555DC7" w:rsidRDefault="005A21BE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802E94" w:rsidRPr="00334F58" w:rsidRDefault="00DA20F9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334F58">
        <w:rPr>
          <w:rFonts w:ascii="Times New Roman" w:eastAsiaTheme="minorEastAsia" w:hAnsi="Times New Roman" w:cs="Times New Roman"/>
          <w:sz w:val="28"/>
          <w:szCs w:val="28"/>
          <w:lang w:val="zh-CN"/>
        </w:rPr>
        <w:t>6</w:t>
      </w:r>
      <w:r w:rsidRPr="00334F58">
        <w:rPr>
          <w:rFonts w:ascii="Times New Roman" w:eastAsia="宋体" w:hAnsi="Times New Roman" w:cs="Times New Roman"/>
          <w:sz w:val="28"/>
          <w:szCs w:val="28"/>
          <w:lang w:val="zh-CN"/>
        </w:rPr>
        <w:t>个月</w:t>
      </w:r>
      <w:bookmarkStart w:id="0" w:name="_GoBack"/>
      <w:bookmarkEnd w:id="0"/>
    </w:p>
    <w:p w:rsidR="00802E94" w:rsidRPr="00555DC7" w:rsidRDefault="005A21BE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802E94" w:rsidRPr="00555DC7" w:rsidRDefault="005A21BE" w:rsidP="00DA20F9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555DC7">
        <w:rPr>
          <w:rFonts w:ascii="Times New Roman" w:hAnsi="Times New Roman" w:cs="Times New Roman"/>
          <w:sz w:val="28"/>
          <w:szCs w:val="28"/>
        </w:rPr>
        <w:t>1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、完成一</w:t>
      </w:r>
      <w:r w:rsidR="00DA20F9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台车钩高度智能测量设备样机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802E94" w:rsidRPr="00555DC7" w:rsidRDefault="005A21BE">
      <w:pPr>
        <w:widowControl/>
        <w:jc w:val="left"/>
        <w:rPr>
          <w:rFonts w:ascii="Times New Roman" w:hAnsi="Times New Roman" w:cs="Times New Roman"/>
        </w:rPr>
      </w:pPr>
      <w:r w:rsidRPr="00555DC7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02E94" w:rsidRPr="00555DC7" w:rsidRDefault="005A21BE" w:rsidP="00555DC7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</w:pPr>
      <w:r w:rsidRPr="00555DC7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团队要求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802E94" w:rsidRPr="00555DC7" w:rsidRDefault="005A21B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计算机、</w:t>
      </w:r>
      <w:r w:rsidR="00211A8B"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通信、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水声、自动化及相关理工科专业在校生，逻辑思维能力强，有一定的</w:t>
      </w:r>
      <w:r w:rsidRPr="00555DC7">
        <w:rPr>
          <w:rFonts w:ascii="Times New Roman" w:hAnsi="Times New Roman" w:cs="Times New Roman"/>
          <w:sz w:val="28"/>
          <w:szCs w:val="28"/>
        </w:rPr>
        <w:t>C++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编程基础；</w:t>
      </w:r>
    </w:p>
    <w:p w:rsidR="00802E94" w:rsidRPr="00555DC7" w:rsidRDefault="005A21B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参与公司软件开发和维护，在项目实践中集中学习</w:t>
      </w:r>
      <w:r w:rsidRPr="00555DC7">
        <w:rPr>
          <w:rFonts w:ascii="Times New Roman" w:hAnsi="Times New Roman" w:cs="Times New Roman"/>
          <w:sz w:val="28"/>
          <w:szCs w:val="28"/>
        </w:rPr>
        <w:t>C++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语言编程、</w:t>
      </w:r>
      <w:r w:rsidR="00211A8B" w:rsidRPr="00555DC7">
        <w:rPr>
          <w:rFonts w:ascii="Times New Roman" w:eastAsia="宋体" w:hAnsi="Times New Roman" w:cs="Times New Roman"/>
          <w:sz w:val="28"/>
          <w:szCs w:val="28"/>
        </w:rPr>
        <w:t>嵌入式系统设计、开发、调试</w:t>
      </w: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；</w:t>
      </w:r>
    </w:p>
    <w:p w:rsidR="00802E94" w:rsidRPr="00555DC7" w:rsidRDefault="005A21BE" w:rsidP="00211A8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做事认真、细心、负责、有执行力，能够专心学习技术，善于学习和总结分析，热爱软件开发行业；</w:t>
      </w:r>
      <w:r w:rsidRPr="00555DC7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02E94" w:rsidRPr="00555DC7" w:rsidRDefault="005A21BE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555DC7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支持</w:t>
      </w:r>
    </w:p>
    <w:p w:rsidR="00802E94" w:rsidRPr="00555DC7" w:rsidRDefault="005A21BE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802E94" w:rsidRPr="00555DC7" w:rsidRDefault="005A21BE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本公司为项目实施提供资金支持，具体支持额度依据项目量级及实现难度进行评估。</w:t>
      </w:r>
    </w:p>
    <w:p w:rsidR="00802E94" w:rsidRPr="00555DC7" w:rsidRDefault="005A21BE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555DC7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802E94" w:rsidRPr="00555DC7" w:rsidRDefault="005A21BE">
      <w:pPr>
        <w:spacing w:line="360" w:lineRule="auto"/>
        <w:ind w:firstLine="560"/>
        <w:rPr>
          <w:rFonts w:ascii="Times New Roman" w:hAnsi="Times New Roman" w:cs="Times New Roman"/>
        </w:rPr>
      </w:pPr>
      <w:r w:rsidRPr="00555DC7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802E94" w:rsidRPr="00555DC7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6C7" w:rsidRDefault="00D756C7">
      <w:r>
        <w:separator/>
      </w:r>
    </w:p>
  </w:endnote>
  <w:endnote w:type="continuationSeparator" w:id="0">
    <w:p w:rsidR="00D756C7" w:rsidRDefault="00D7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94" w:rsidRDefault="005A21BE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6C7" w:rsidRDefault="00D756C7">
      <w:r>
        <w:separator/>
      </w:r>
    </w:p>
  </w:footnote>
  <w:footnote w:type="continuationSeparator" w:id="0">
    <w:p w:rsidR="00D756C7" w:rsidRDefault="00D75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94" w:rsidRDefault="00555DC7">
    <w:pPr>
      <w:pStyle w:val="a5"/>
      <w:pBdr>
        <w:bottom w:val="single" w:sz="18" w:space="0" w:color="000000"/>
      </w:pBdr>
      <w:jc w:val="left"/>
    </w:pPr>
    <w:r w:rsidRPr="00555DC7">
      <w:rPr>
        <w:rFonts w:asciiTheme="minorEastAsia" w:eastAsiaTheme="minorEastAsia" w:hAnsiTheme="minorEastAsia" w:cs="微软雅黑" w:hint="eastAsia"/>
        <w:sz w:val="21"/>
        <w:szCs w:val="21"/>
        <w:lang w:val="zh-TW" w:eastAsia="zh-TW"/>
      </w:rPr>
      <w:t>哈尔滨旦捷科技有限公司</w:t>
    </w:r>
    <w:r w:rsidR="005A21BE">
      <w:rPr>
        <w:sz w:val="21"/>
        <w:szCs w:val="21"/>
      </w:rPr>
      <w:t xml:space="preserve">                                                   </w:t>
    </w:r>
    <w:r w:rsidR="005A21BE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7DE"/>
    <w:multiLevelType w:val="hybridMultilevel"/>
    <w:tmpl w:val="EBF49560"/>
    <w:styleLink w:val="3"/>
    <w:lvl w:ilvl="0" w:tplc="259E6CFE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FA2AC8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4C65F4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7019F8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DCCB0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06FAE6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529486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AAE98E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A82F4A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4CB2A0D"/>
    <w:multiLevelType w:val="hybridMultilevel"/>
    <w:tmpl w:val="8C8C46CA"/>
    <w:numStyleLink w:val="2"/>
  </w:abstractNum>
  <w:abstractNum w:abstractNumId="2" w15:restartNumberingAfterBreak="0">
    <w:nsid w:val="42F31560"/>
    <w:multiLevelType w:val="hybridMultilevel"/>
    <w:tmpl w:val="EBF49560"/>
    <w:numStyleLink w:val="3"/>
  </w:abstractNum>
  <w:abstractNum w:abstractNumId="3" w15:restartNumberingAfterBreak="0">
    <w:nsid w:val="445C4106"/>
    <w:multiLevelType w:val="hybridMultilevel"/>
    <w:tmpl w:val="8C8C46CA"/>
    <w:styleLink w:val="2"/>
    <w:lvl w:ilvl="0" w:tplc="4A10C0E0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A2F9CE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C85398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8A05A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5648EE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BE714C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2889FC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423AD0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B05AF2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F1F6F58"/>
    <w:multiLevelType w:val="hybridMultilevel"/>
    <w:tmpl w:val="9B98C2C4"/>
    <w:styleLink w:val="1"/>
    <w:lvl w:ilvl="0" w:tplc="7CA2EFA0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C46444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F2372E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E40B6A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78CC20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00DA2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087730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E24E84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FA551A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5546895"/>
    <w:multiLevelType w:val="hybridMultilevel"/>
    <w:tmpl w:val="9B98C2C4"/>
    <w:numStyleLink w:val="1"/>
  </w:abstractNum>
  <w:num w:numId="1">
    <w:abstractNumId w:val="4"/>
  </w:num>
  <w:num w:numId="2">
    <w:abstractNumId w:val="5"/>
    <w:lvlOverride w:ilvl="0">
      <w:lvl w:ilvl="0" w:tplc="4A366A06">
        <w:start w:val="1"/>
        <w:numFmt w:val="chineseCounting"/>
        <w:lvlText w:val="%1."/>
        <w:lvlJc w:val="left"/>
        <w:pPr>
          <w:ind w:left="420" w:hanging="4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2"/>
          <w:szCs w:val="32"/>
          <w:highlight w:val="none"/>
          <w:vertAlign w:val="baseline"/>
        </w:rPr>
      </w:lvl>
    </w:lvlOverride>
  </w:num>
  <w:num w:numId="3">
    <w:abstractNumId w:val="3"/>
  </w:num>
  <w:num w:numId="4">
    <w:abstractNumId w:val="1"/>
  </w:num>
  <w:num w:numId="5">
    <w:abstractNumId w:val="5"/>
    <w:lvlOverride w:ilvl="0">
      <w:startOverride w:val="3"/>
    </w:lvlOverride>
  </w:num>
  <w:num w:numId="6">
    <w:abstractNumId w:val="0"/>
  </w:num>
  <w:num w:numId="7">
    <w:abstractNumId w:val="2"/>
  </w:num>
  <w:num w:numId="8">
    <w:abstractNumId w:val="5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E94"/>
    <w:rsid w:val="00211A8B"/>
    <w:rsid w:val="00334F58"/>
    <w:rsid w:val="00555DC7"/>
    <w:rsid w:val="005A21BE"/>
    <w:rsid w:val="00802E94"/>
    <w:rsid w:val="00A87042"/>
    <w:rsid w:val="00D756C7"/>
    <w:rsid w:val="00DA20F9"/>
    <w:rsid w:val="00F7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741E3"/>
  <w15:docId w15:val="{B6D759F1-F82E-4043-9E03-423B9E0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4</cp:revision>
  <dcterms:created xsi:type="dcterms:W3CDTF">2019-09-09T05:27:00Z</dcterms:created>
  <dcterms:modified xsi:type="dcterms:W3CDTF">2019-09-11T13:08:00Z</dcterms:modified>
</cp:coreProperties>
</file>