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21" w:lineRule="atLeast"/>
        <w:ind w:left="0" w:right="0" w:firstLine="0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8"/>
          <w:szCs w:val="28"/>
          <w:bdr w:val="none" w:color="auto" w:sz="0" w:space="0"/>
          <w:lang w:val="en-US" w:eastAsia="zh-CN"/>
        </w:rPr>
        <w:t>《</w:t>
      </w:r>
      <w:bookmarkStart w:id="0" w:name="_GoBack"/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8"/>
          <w:szCs w:val="28"/>
          <w:bdr w:val="none" w:color="auto" w:sz="0" w:space="0"/>
          <w:lang w:val="en-US" w:eastAsia="zh-CN"/>
        </w:rPr>
        <w:t>关于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第三届“因为有你”全国大学生创新创业大赛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8"/>
          <w:szCs w:val="28"/>
          <w:bdr w:val="none" w:color="auto" w:sz="0" w:space="0"/>
          <w:lang w:val="en-US" w:eastAsia="zh-CN"/>
        </w:rPr>
        <w:t>征集项目的通知</w:t>
      </w:r>
      <w:bookmarkEnd w:id="0"/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8"/>
          <w:szCs w:val="28"/>
          <w:bdr w:val="none" w:color="auto" w:sz="0" w:space="0"/>
          <w:lang w:val="en-US" w:eastAsia="zh-CN"/>
        </w:rPr>
        <w:t>》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为更好地响应国家号召，贯彻执行李克强总理在“新常态”的经济大背景下关于“大众创业、万众创新”的讲话精神，以及《国务院关于进一步做好新形势下就业创业工作的意见》和《国务院办公厅关于深化高等学校创新创业教育改革的实施意见》等文件，进一步激发高校学生创新创业创业热情；整合政府、社会、高校资源；帮扶高校学生创业项目落地，现面向各“因为有你”大学生创新创业实践基地合作高校广泛征集优质项目参与第三届“因为有你”全国大学生创新创业大赛。现将有关事项通知如下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Style w:val="5"/>
          <w:rFonts w:hint="default" w:ascii="Hiragino Sans GB" w:hAnsi="Hiragino Sans GB" w:eastAsia="Hiragino Sans GB" w:cs="Hiragino Sans GB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一、</w:t>
      </w:r>
      <w:r>
        <w:rPr>
          <w:rStyle w:val="5"/>
          <w:rFonts w:hint="eastAsia" w:ascii="宋体" w:hAnsi="宋体" w:eastAsia="宋体" w:cs="宋体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大赛主题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凝众力、汇众智、创未来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Style w:val="5"/>
          <w:rFonts w:hint="default" w:ascii="Hiragino Sans GB" w:hAnsi="Hiragino Sans GB" w:eastAsia="Hiragino Sans GB" w:cs="Hiragino Sans GB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二、</w:t>
      </w:r>
      <w:r>
        <w:rPr>
          <w:rStyle w:val="5"/>
          <w:rFonts w:hint="eastAsia" w:ascii="宋体" w:hAnsi="宋体" w:eastAsia="宋体" w:cs="宋体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大赛目的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 xml:space="preserve">旨在打造由政府引导、媒体搭台、高校带队、学生参与、企业、投融资机构、创新产业园区扶持、孵化的综合性大学生创新创业平台；携手百家民族精英企业，助力全国大学生创新创业梦想；建立以“成就万人创业，百万人就业”为核心的大学生创新创业示范基地、成立大学生创新创业基金；激励当代大学生创新、创业理念，真正推动“草根”大学生创业蔚然成风。  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Style w:val="5"/>
          <w:rFonts w:hint="default" w:ascii="Hiragino Sans GB" w:hAnsi="Hiragino Sans GB" w:eastAsia="Hiragino Sans GB" w:cs="Hiragino Sans GB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三、</w:t>
      </w:r>
      <w:r>
        <w:rPr>
          <w:rStyle w:val="5"/>
          <w:rFonts w:hint="eastAsia" w:ascii="宋体" w:hAnsi="宋体" w:eastAsia="宋体" w:cs="宋体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组织机构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本届大赛由经济日报社指导，《经济》杂志社主办，教育部全国高等学校学生信息咨询与就业指导中心、北京市国有文化资产监督管理办公室北京市文化经济政策服务平台、全国大学生创新创业发展联盟等机构支持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Style w:val="5"/>
          <w:rFonts w:hint="default" w:ascii="Hiragino Sans GB" w:hAnsi="Hiragino Sans GB" w:eastAsia="Hiragino Sans GB" w:cs="Hiragino Sans GB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四、</w:t>
      </w:r>
      <w:r>
        <w:rPr>
          <w:rStyle w:val="5"/>
          <w:rFonts w:hint="eastAsia" w:ascii="宋体" w:hAnsi="宋体" w:eastAsia="宋体" w:cs="宋体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赛事内容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1．青春风采大赛。面向全国征集歌曲、舞蹈、小品、乐器、微电影等参赛作品，作品主题展现青年风采，彰显大学生青春的张力和感染力，传递正能量。引导和激励青少年心系祖国、追求梦想、开拓进取、创新创业。作品以VCR或微电影的形式呈现，时长30分钟以内，剧本8000字内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2．智能家居与智慧家庭创意赛。鼓励参赛者围绕整个家庭中的智能产品，洞察家庭生活中存在的各种场景与需求，利用科技的手段打造高效、智能、健康的家，让用户体验到科技的便捷。选手将围绕家庭场景，如：沟通、办工、生活、服务、学习、娱乐、健康、出行等方面来进行设计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3．公益创业大赛。致力于支持参赛团队的持续发展，鼓励公益项目与市场经济有机结合，通过商业化的模式形成公益项目的持续，以社会价值为导向的非盈利性创业。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4．互联网金融创新创业大赛。旨在普及互联网金融知识的同时，激发金融创新意识和风险防控意识，探索合法、合规的互联网金融新模式、新应用和新技术，促进多学科交叉融合和互联网金融健康发展。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5．精准医疗与大健康创新创业大赛。旨在发掘出一批能够为人们提供更精准、更安全高效的医疗健康服务的产品，并促进精准医学研究平台和保障体系的建立。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6．社群经济APP创业大赛。旨在通过技术平台的支撑，实现社群经济真正的价值，这将是一个蕴含巨大发展潜力的市场，更是认同社群经济模式的商家和创业者的必争之地。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7．互联网+农业与智慧农业创意赛。聚焦智慧农业科技前沿，鼓励农业物联网、农业系统集成、农产品溯源、农业管理软件和信息服务技术、农用无人机、农用机器人、农业智能设备、农业电子商务、农业新技术和网络化管理系统等方面的创意，发掘中国智慧农业发展的新高地、搭建互联网+农业展示的新平台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8．VR AR MR应用创意大赛。旨在进一步激发和引导在校大学生的研发行为，并挖掘有发展潜力的优秀人才、团队、项目。希望通过此次大赛，引入更多资本资源，帮助优秀团队创业并对产品进行产业孵化。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9．传统文化创新设计赛。旨在促进中华传统元素文化内涵与当代设计的融合，以创造新的体验、发现新的价值，从而再现并弘扬民族特色和民族文化的辉煌。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10．智能硬件创新创业大赛。旨在建立创业者与投资机构之间的合作平台。优秀的创业者通过展示自己的创新技术产品和商业模式，投资机构通过评审作品，寻找和孵化有价值的项目。通过科技创新，人才和资本的结合，帮助广大开发者创新创业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Style w:val="5"/>
          <w:rFonts w:hint="default" w:ascii="Hiragino Sans GB" w:hAnsi="Hiragino Sans GB" w:eastAsia="Hiragino Sans GB" w:cs="Hiragino Sans GB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五、</w:t>
      </w:r>
      <w:r>
        <w:rPr>
          <w:rStyle w:val="5"/>
          <w:rFonts w:hint="eastAsia" w:ascii="宋体" w:hAnsi="宋体" w:eastAsia="宋体" w:cs="宋体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参赛对象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“4+5”在校大学生及毕业5年内的创业团队及个人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以团队为单位报名参赛，允许跨校组建团队。每个团队的参赛成员不少于3人，须为项目的实际成员。参赛团队所报参赛创业项目，须为本团队策划或经营的项目，不可借用他人项目参赛。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Style w:val="5"/>
          <w:rFonts w:hint="default" w:ascii="Hiragino Sans GB" w:hAnsi="Hiragino Sans GB" w:eastAsia="Hiragino Sans GB" w:cs="Hiragino Sans GB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六、</w:t>
      </w:r>
      <w:r>
        <w:rPr>
          <w:rStyle w:val="5"/>
          <w:rFonts w:hint="eastAsia" w:ascii="宋体" w:hAnsi="宋体" w:eastAsia="宋体" w:cs="宋体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报名方式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1. 凡就读于“因为有你”双创基地合作高校的参赛选手及团队，可将参赛作品直接提交至高校分管部门，以高校为单位向大赛组委会提交创新创业作品。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2. 微信报名：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  关注“因为有你创意大赛”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  回复“姓名+学校+专业+电话+邮箱”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3. 邮件报名：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  发送“姓名+学校+专业+电话+邮箱”至chuangyidasai@jingji.com.cn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u w:val="single"/>
          <w:bdr w:val="none" w:color="auto" w:sz="0" w:space="0"/>
          <w:shd w:val="clear" w:fill="FFFFFF"/>
        </w:rPr>
        <w:t>创业作品于10月31日前上传大赛组委会邮箱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Style w:val="5"/>
          <w:rFonts w:hint="default" w:ascii="Hiragino Sans GB" w:hAnsi="Hiragino Sans GB" w:eastAsia="Hiragino Sans GB" w:cs="Hiragino Sans GB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七、</w:t>
      </w:r>
      <w:r>
        <w:rPr>
          <w:rStyle w:val="5"/>
          <w:rFonts w:hint="eastAsia" w:ascii="宋体" w:hAnsi="宋体" w:eastAsia="宋体" w:cs="宋体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赛程安排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1．参赛项目提交：2016年09月-10月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2．参赛项目海选：2016年11月-12月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3．地方分赛：2017年01月-02月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default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shd w:val="clear" w:fill="FFFFFF"/>
        </w:rPr>
        <w:t>4．</w:t>
      </w: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shd w:val="clear" w:fill="FFFFFF"/>
        </w:rPr>
        <w:t>大赛决赛暨年度盛典：2017年04月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Style w:val="5"/>
          <w:rFonts w:hint="default" w:ascii="Hiragino Sans GB" w:hAnsi="Hiragino Sans GB" w:eastAsia="Hiragino Sans GB" w:cs="Hiragino Sans GB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八、</w:t>
      </w:r>
      <w:r>
        <w:rPr>
          <w:rStyle w:val="5"/>
          <w:rFonts w:hint="eastAsia" w:ascii="宋体" w:hAnsi="宋体" w:eastAsia="宋体" w:cs="宋体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奖项设定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“因为有你”大学生创新创业大赛最佳创业项目奖10名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“因为有你”大学生创新创业大赛一等奖10名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“因为有你”大学生创新创业大赛二等奖20名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“因为有你”大学生创新创业大赛三等奖30名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获奖者将有机会签约大赛组委会组织的“因为有你·青年企业家养成计划”，并获得1万至50万元不等的创业孵化、培训服务并对接公益基金、投资基金及孵化园区。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Style w:val="5"/>
          <w:rFonts w:hint="default" w:ascii="Hiragino Sans GB" w:hAnsi="Hiragino Sans GB" w:eastAsia="Hiragino Sans GB" w:cs="Hiragino Sans GB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九、</w:t>
      </w:r>
      <w:r>
        <w:rPr>
          <w:rStyle w:val="5"/>
          <w:rFonts w:hint="eastAsia" w:ascii="宋体" w:hAnsi="宋体" w:eastAsia="宋体" w:cs="宋体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评审标准及规则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1．评审标准：创新创业可行性、创新创业独特性、创新创业可操行、创新创业价值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2．评审规则：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1)</w:t>
      </w: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13"/>
          <w:szCs w:val="13"/>
          <w:bdr w:val="none" w:color="auto" w:sz="0" w:space="0"/>
          <w:shd w:val="clear" w:fill="FFFFFF"/>
        </w:rPr>
        <w:t xml:space="preserve">  </w:t>
      </w: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本次大赛在 “公开、公正、公平”的原则下，由专家、院校、媒体及企业家组成评审团进行评审（决赛及总决赛）；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2)</w:t>
      </w: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13"/>
          <w:szCs w:val="13"/>
          <w:bdr w:val="none" w:color="auto" w:sz="0" w:space="0"/>
          <w:shd w:val="clear" w:fill="FFFFFF"/>
        </w:rPr>
        <w:t xml:space="preserve">  </w:t>
      </w: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本次大赛以现场打分、综合评定的原则进行评审。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Style w:val="5"/>
          <w:rFonts w:hint="default" w:ascii="Hiragino Sans GB" w:hAnsi="Hiragino Sans GB" w:eastAsia="Hiragino Sans GB" w:cs="Hiragino Sans GB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十、</w:t>
      </w:r>
      <w:r>
        <w:rPr>
          <w:rStyle w:val="5"/>
          <w:rFonts w:hint="eastAsia" w:ascii="宋体" w:hAnsi="宋体" w:eastAsia="宋体" w:cs="宋体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大赛组委会联系方式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1.全国组委会联系方式：010-58393763/010-58393753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 地址：北京市西城区白纸坊东街2号2号楼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 华东区组委会联系方式：0571-85270321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 东北区组委会联系方式：0451-86364812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2.全国组委会邮箱：chuangyidasai@jingji.com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05" w:leftChars="50" w:right="0" w:rightChars="0" w:firstLine="420" w:firstLineChars="200"/>
        <w:jc w:val="left"/>
        <w:textAlignment w:val="auto"/>
        <w:outlineLvl w:val="9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E3E3E"/>
          <w:spacing w:val="0"/>
          <w:sz w:val="21"/>
          <w:szCs w:val="21"/>
          <w:bdr w:val="none" w:color="auto" w:sz="0" w:space="0"/>
          <w:shd w:val="clear" w:fill="FFFFFF"/>
        </w:rPr>
        <w:t>3.大赛官方网站：www.jingji.com.cn/html/ywyn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C04EF5"/>
    <w:rsid w:val="7BC04EF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2016-09-07T06:17:00Z</dcterms:created>
  <dc:creator>Administrator</dc:creator>
  <cp:lastModifiedBy>Administrator</cp:lastModifiedBy>
  <dcterms:modified xsi:type="dcterms:W3CDTF">2016-09-07T06:59:48Z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