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6C" w:rsidRPr="002A2888" w:rsidRDefault="002D5D6C" w:rsidP="002D5D6C">
      <w:pPr>
        <w:overflowPunct w:val="0"/>
        <w:topLinePunct/>
        <w:snapToGrid w:val="0"/>
        <w:spacing w:line="720" w:lineRule="exact"/>
        <w:jc w:val="center"/>
        <w:rPr>
          <w:rFonts w:ascii="方正小标宋简体" w:eastAsia="方正小标宋简体" w:hAnsi="宋体" w:cs="宋体"/>
          <w:kern w:val="0"/>
          <w:sz w:val="44"/>
          <w:szCs w:val="44"/>
        </w:rPr>
      </w:pPr>
      <w:bookmarkStart w:id="0" w:name="_GoBack"/>
      <w:bookmarkEnd w:id="0"/>
      <w:r w:rsidRPr="002A2888">
        <w:rPr>
          <w:rFonts w:ascii="方正小标宋简体" w:eastAsia="方正小标宋简体" w:hAnsi="宋体" w:cs="宋体" w:hint="eastAsia"/>
          <w:kern w:val="0"/>
          <w:sz w:val="44"/>
          <w:szCs w:val="44"/>
        </w:rPr>
        <w:t>关于印发</w:t>
      </w:r>
      <w:proofErr w:type="gramStart"/>
      <w:r w:rsidRPr="002A2888">
        <w:rPr>
          <w:rFonts w:ascii="方正小标宋简体" w:eastAsia="方正小标宋简体" w:hAnsi="宋体" w:cs="宋体" w:hint="eastAsia"/>
          <w:kern w:val="0"/>
          <w:sz w:val="44"/>
          <w:szCs w:val="44"/>
        </w:rPr>
        <w:t>《</w:t>
      </w:r>
      <w:proofErr w:type="gramEnd"/>
      <w:r w:rsidRPr="002A2888">
        <w:rPr>
          <w:rFonts w:ascii="方正小标宋简体" w:eastAsia="方正小标宋简体" w:hAnsi="宋体" w:cs="宋体" w:hint="eastAsia"/>
          <w:kern w:val="0"/>
          <w:sz w:val="44"/>
          <w:szCs w:val="44"/>
        </w:rPr>
        <w:t>共青团哈尔滨工程大学委员会</w:t>
      </w:r>
    </w:p>
    <w:p w:rsidR="002D5D6C" w:rsidRPr="002A2888" w:rsidRDefault="002D5D6C" w:rsidP="002D5D6C">
      <w:pPr>
        <w:overflowPunct w:val="0"/>
        <w:topLinePunct/>
        <w:snapToGrid w:val="0"/>
        <w:spacing w:line="720" w:lineRule="exact"/>
        <w:jc w:val="center"/>
        <w:rPr>
          <w:rFonts w:eastAsia="方正小标宋简体"/>
          <w:sz w:val="44"/>
          <w:szCs w:val="44"/>
        </w:rPr>
      </w:pPr>
      <w:r w:rsidRPr="002A2888">
        <w:rPr>
          <w:rFonts w:ascii="方正小标宋简体" w:eastAsia="方正小标宋简体" w:hAnsi="宋体" w:cs="宋体" w:hint="eastAsia"/>
          <w:kern w:val="0"/>
          <w:sz w:val="44"/>
          <w:szCs w:val="44"/>
        </w:rPr>
        <w:t>文字作品稿酬发放办法</w:t>
      </w:r>
      <w:proofErr w:type="gramStart"/>
      <w:r w:rsidRPr="002A2888">
        <w:rPr>
          <w:rFonts w:ascii="方正小标宋简体" w:eastAsia="方正小标宋简体" w:hAnsi="宋体" w:cs="宋体" w:hint="eastAsia"/>
          <w:kern w:val="0"/>
          <w:sz w:val="44"/>
          <w:szCs w:val="44"/>
        </w:rPr>
        <w:t>》</w:t>
      </w:r>
      <w:proofErr w:type="gramEnd"/>
      <w:r w:rsidRPr="002A2888">
        <w:rPr>
          <w:rFonts w:ascii="方正小标宋简体" w:eastAsia="方正小标宋简体" w:hAnsi="宋体" w:cs="宋体" w:hint="eastAsia"/>
          <w:kern w:val="0"/>
          <w:sz w:val="44"/>
          <w:szCs w:val="44"/>
        </w:rPr>
        <w:t>的通知</w:t>
      </w:r>
    </w:p>
    <w:p w:rsidR="002D5D6C" w:rsidRPr="002A2888" w:rsidRDefault="002D5D6C" w:rsidP="002D5D6C">
      <w:pPr>
        <w:overflowPunct w:val="0"/>
        <w:topLinePunct/>
        <w:snapToGrid w:val="0"/>
        <w:spacing w:line="520" w:lineRule="exact"/>
        <w:jc w:val="left"/>
        <w:rPr>
          <w:rFonts w:ascii="宋体" w:hAnsi="宋体" w:cs="宋体"/>
          <w:kern w:val="0"/>
          <w:sz w:val="28"/>
          <w:szCs w:val="28"/>
        </w:rPr>
      </w:pPr>
    </w:p>
    <w:p w:rsidR="002D5D6C" w:rsidRPr="002A2888" w:rsidRDefault="002D5D6C" w:rsidP="002D5D6C">
      <w:pPr>
        <w:overflowPunct w:val="0"/>
        <w:topLinePunct/>
        <w:snapToGrid w:val="0"/>
        <w:spacing w:line="360" w:lineRule="auto"/>
        <w:rPr>
          <w:rFonts w:ascii="仿宋_GB2312" w:eastAsia="仿宋_GB2312" w:hAnsi="宋体" w:cs="宋体"/>
          <w:kern w:val="0"/>
          <w:sz w:val="32"/>
          <w:szCs w:val="32"/>
        </w:rPr>
      </w:pPr>
      <w:r w:rsidRPr="002A2888">
        <w:rPr>
          <w:rFonts w:ascii="仿宋_GB2312" w:eastAsia="仿宋_GB2312" w:hAnsi="宋体" w:cs="宋体" w:hint="eastAsia"/>
          <w:kern w:val="0"/>
          <w:sz w:val="32"/>
          <w:szCs w:val="32"/>
        </w:rPr>
        <w:t>各有关单位：</w:t>
      </w:r>
    </w:p>
    <w:p w:rsidR="002D5D6C" w:rsidRPr="002A2888" w:rsidRDefault="002D5D6C" w:rsidP="002D5D6C">
      <w:pPr>
        <w:overflowPunct w:val="0"/>
        <w:topLinePunct/>
        <w:snapToGrid w:val="0"/>
        <w:spacing w:line="360" w:lineRule="auto"/>
        <w:ind w:firstLineChars="200" w:firstLine="640"/>
        <w:rPr>
          <w:rFonts w:ascii="仿宋_GB2312" w:eastAsia="仿宋_GB2312"/>
          <w:sz w:val="32"/>
          <w:szCs w:val="32"/>
        </w:rPr>
      </w:pPr>
      <w:r w:rsidRPr="002A2888">
        <w:rPr>
          <w:rFonts w:ascii="仿宋_GB2312" w:eastAsia="仿宋_GB2312" w:hint="eastAsia"/>
          <w:sz w:val="32"/>
        </w:rPr>
        <w:t>为了加强大学生的思想政治引领和价值引领，营造更加积极向上的校园文化氛围，保护</w:t>
      </w:r>
      <w:r w:rsidR="002F3E67" w:rsidRPr="002A2888">
        <w:rPr>
          <w:rFonts w:ascii="仿宋_GB2312" w:eastAsia="仿宋_GB2312" w:hint="eastAsia"/>
          <w:sz w:val="32"/>
        </w:rPr>
        <w:t>共青团</w:t>
      </w:r>
      <w:r w:rsidRPr="002A2888">
        <w:rPr>
          <w:rFonts w:ascii="仿宋_GB2312" w:eastAsia="仿宋_GB2312" w:hint="eastAsia"/>
          <w:sz w:val="32"/>
        </w:rPr>
        <w:t>各类文字作品著作权人的著作权，规范使用文字作品的行为，促进文字作品的创作与传播，校团委</w:t>
      </w:r>
      <w:r w:rsidR="002F3E67" w:rsidRPr="002A2888">
        <w:rPr>
          <w:rFonts w:ascii="仿宋_GB2312" w:eastAsia="仿宋_GB2312" w:hint="eastAsia"/>
          <w:sz w:val="32"/>
        </w:rPr>
        <w:t>特</w:t>
      </w:r>
      <w:r w:rsidRPr="002A2888">
        <w:rPr>
          <w:rFonts w:ascii="仿宋_GB2312" w:eastAsia="仿宋_GB2312" w:hint="eastAsia"/>
          <w:sz w:val="32"/>
        </w:rPr>
        <w:t>制定《共青团哈尔滨工程大学委员会文字作品稿酬发放办法》，现印发给你们，请遵照执行。</w:t>
      </w:r>
    </w:p>
    <w:p w:rsidR="002D5D6C" w:rsidRPr="002A2888" w:rsidRDefault="002D5D6C" w:rsidP="00BB62D7">
      <w:pPr>
        <w:pStyle w:val="10"/>
        <w:jc w:val="left"/>
        <w:rPr>
          <w:sz w:val="22"/>
        </w:rPr>
      </w:pPr>
    </w:p>
    <w:p w:rsidR="002D5D6C" w:rsidRPr="002A2888" w:rsidRDefault="002D5D6C" w:rsidP="00BB62D7">
      <w:pPr>
        <w:jc w:val="left"/>
        <w:rPr>
          <w:sz w:val="16"/>
        </w:rPr>
      </w:pPr>
    </w:p>
    <w:p w:rsidR="002D5D6C" w:rsidRPr="002A2888" w:rsidRDefault="00E52C54" w:rsidP="002D5D6C">
      <w:pPr>
        <w:overflowPunct w:val="0"/>
        <w:topLinePunct/>
        <w:snapToGrid w:val="0"/>
        <w:spacing w:line="520" w:lineRule="exact"/>
        <w:ind w:firstLineChars="1200" w:firstLine="3840"/>
        <w:rPr>
          <w:rFonts w:ascii="仿宋_GB2312" w:eastAsia="仿宋_GB2312" w:hAnsi="宋体" w:cs="宋体"/>
          <w:kern w:val="0"/>
          <w:sz w:val="32"/>
          <w:szCs w:val="32"/>
        </w:rPr>
      </w:pPr>
      <w:r>
        <w:rPr>
          <w:rFonts w:ascii="仿宋_GB2312" w:eastAsia="仿宋_GB2312" w:hAnsi="宋体" w:cs="宋体" w:hint="eastAsia"/>
          <w:kern w:val="0"/>
          <w:sz w:val="32"/>
          <w:szCs w:val="32"/>
        </w:rPr>
        <w:t>共青团</w:t>
      </w:r>
      <w:r w:rsidR="002D5D6C" w:rsidRPr="002A2888">
        <w:rPr>
          <w:rFonts w:ascii="仿宋_GB2312" w:eastAsia="仿宋_GB2312" w:hAnsi="宋体" w:cs="宋体" w:hint="eastAsia"/>
          <w:kern w:val="0"/>
          <w:sz w:val="32"/>
          <w:szCs w:val="32"/>
        </w:rPr>
        <w:t>哈尔滨工程大学委员会</w:t>
      </w:r>
    </w:p>
    <w:p w:rsidR="002D5D6C" w:rsidRPr="002A2888" w:rsidRDefault="003A5FFD" w:rsidP="003A5FFD">
      <w:pPr>
        <w:wordWrap w:val="0"/>
        <w:overflowPunct w:val="0"/>
        <w:topLinePunct/>
        <w:snapToGrid w:val="0"/>
        <w:spacing w:line="520" w:lineRule="exact"/>
        <w:jc w:val="right"/>
      </w:pPr>
      <w:r w:rsidRPr="002A2888">
        <w:rPr>
          <w:rFonts w:ascii="仿宋_GB2312" w:eastAsia="仿宋_GB2312" w:hAnsi="宋体" w:cs="宋体" w:hint="eastAsia"/>
          <w:kern w:val="0"/>
          <w:sz w:val="32"/>
          <w:szCs w:val="32"/>
        </w:rPr>
        <w:t>2017</w:t>
      </w:r>
      <w:r w:rsidR="002D5D6C" w:rsidRPr="002A2888">
        <w:rPr>
          <w:rFonts w:ascii="仿宋_GB2312" w:eastAsia="仿宋_GB2312" w:hAnsi="宋体" w:cs="宋体" w:hint="eastAsia"/>
          <w:kern w:val="0"/>
          <w:sz w:val="32"/>
          <w:szCs w:val="32"/>
        </w:rPr>
        <w:t>年</w:t>
      </w:r>
      <w:r w:rsidR="00EE140A" w:rsidRPr="002A2888">
        <w:rPr>
          <w:rFonts w:ascii="仿宋_GB2312" w:eastAsia="仿宋_GB2312" w:hAnsi="宋体" w:cs="宋体" w:hint="eastAsia"/>
          <w:kern w:val="0"/>
          <w:sz w:val="32"/>
          <w:szCs w:val="32"/>
        </w:rPr>
        <w:t>5</w:t>
      </w:r>
      <w:r w:rsidR="002D5D6C" w:rsidRPr="002A2888">
        <w:rPr>
          <w:rFonts w:ascii="仿宋_GB2312" w:eastAsia="仿宋_GB2312" w:hAnsi="宋体" w:cs="宋体" w:hint="eastAsia"/>
          <w:kern w:val="0"/>
          <w:sz w:val="32"/>
          <w:szCs w:val="32"/>
        </w:rPr>
        <w:t>月</w:t>
      </w:r>
      <w:r w:rsidR="00983986">
        <w:rPr>
          <w:rFonts w:ascii="仿宋_GB2312" w:eastAsia="仿宋_GB2312" w:hAnsi="宋体" w:cs="宋体"/>
          <w:kern w:val="0"/>
          <w:sz w:val="32"/>
          <w:szCs w:val="32"/>
        </w:rPr>
        <w:t>2</w:t>
      </w:r>
      <w:r w:rsidR="001A3796">
        <w:rPr>
          <w:rFonts w:ascii="仿宋_GB2312" w:eastAsia="仿宋_GB2312" w:hAnsi="宋体" w:cs="宋体"/>
          <w:kern w:val="0"/>
          <w:sz w:val="32"/>
          <w:szCs w:val="32"/>
        </w:rPr>
        <w:t>3</w:t>
      </w:r>
      <w:r w:rsidR="002D5D6C" w:rsidRPr="002A2888">
        <w:rPr>
          <w:rFonts w:ascii="仿宋_GB2312" w:eastAsia="仿宋_GB2312" w:hAnsi="宋体" w:cs="宋体" w:hint="eastAsia"/>
          <w:kern w:val="0"/>
          <w:sz w:val="32"/>
          <w:szCs w:val="32"/>
        </w:rPr>
        <w:t>日</w:t>
      </w:r>
      <w:r w:rsidRPr="002A2888">
        <w:rPr>
          <w:rFonts w:ascii="仿宋_GB2312" w:eastAsia="仿宋_GB2312" w:hAnsi="宋体" w:cs="宋体" w:hint="eastAsia"/>
          <w:kern w:val="0"/>
          <w:sz w:val="32"/>
          <w:szCs w:val="32"/>
        </w:rPr>
        <w:t xml:space="preserve"> </w:t>
      </w:r>
      <w:r w:rsidRPr="002A2888">
        <w:rPr>
          <w:rFonts w:ascii="仿宋_GB2312" w:eastAsia="仿宋_GB2312" w:hAnsi="宋体" w:cs="宋体"/>
          <w:kern w:val="0"/>
          <w:sz w:val="32"/>
          <w:szCs w:val="32"/>
        </w:rPr>
        <w:t xml:space="preserve">          </w:t>
      </w:r>
    </w:p>
    <w:p w:rsidR="000239D5" w:rsidRPr="002A2888" w:rsidRDefault="000239D5" w:rsidP="00213608">
      <w:pPr>
        <w:jc w:val="center"/>
        <w:rPr>
          <w:rFonts w:ascii="方正小标宋简体" w:eastAsia="方正小标宋简体"/>
          <w:sz w:val="44"/>
          <w:szCs w:val="44"/>
        </w:rPr>
      </w:pPr>
      <w:r w:rsidRPr="002A2888">
        <w:rPr>
          <w:rFonts w:ascii="方正小标宋简体" w:eastAsia="方正小标宋简体" w:hint="eastAsia"/>
          <w:sz w:val="44"/>
          <w:szCs w:val="44"/>
        </w:rPr>
        <w:t>共青团哈尔滨工程大学委员会文字作品</w:t>
      </w:r>
    </w:p>
    <w:p w:rsidR="000239D5" w:rsidRPr="002A2888" w:rsidRDefault="000239D5" w:rsidP="00213608">
      <w:pPr>
        <w:jc w:val="center"/>
        <w:rPr>
          <w:rFonts w:ascii="方正小标宋简体" w:eastAsia="方正小标宋简体"/>
          <w:color w:val="FF0000"/>
          <w:sz w:val="44"/>
          <w:szCs w:val="44"/>
        </w:rPr>
      </w:pPr>
      <w:r w:rsidRPr="002A2888">
        <w:rPr>
          <w:rFonts w:ascii="方正小标宋简体" w:eastAsia="方正小标宋简体" w:hint="eastAsia"/>
          <w:sz w:val="44"/>
          <w:szCs w:val="44"/>
        </w:rPr>
        <w:t>稿酬发放办法</w:t>
      </w:r>
    </w:p>
    <w:p w:rsidR="000239D5" w:rsidRPr="002A2888" w:rsidRDefault="000239D5" w:rsidP="000239D5">
      <w:pPr>
        <w:spacing w:line="500" w:lineRule="exact"/>
        <w:rPr>
          <w:rFonts w:ascii="仿宋_GB2312" w:eastAsia="仿宋_GB2312"/>
          <w:sz w:val="28"/>
          <w:szCs w:val="28"/>
        </w:rPr>
      </w:pPr>
    </w:p>
    <w:p w:rsidR="00F97ED5" w:rsidRPr="002A2888" w:rsidRDefault="00F97ED5" w:rsidP="002E50FD">
      <w:pPr>
        <w:spacing w:line="560" w:lineRule="exact"/>
        <w:jc w:val="center"/>
        <w:rPr>
          <w:rFonts w:ascii="黑体" w:eastAsia="黑体" w:hAnsi="黑体"/>
          <w:sz w:val="32"/>
          <w:szCs w:val="32"/>
        </w:rPr>
      </w:pPr>
      <w:r w:rsidRPr="002A2888">
        <w:rPr>
          <w:rFonts w:ascii="黑体" w:eastAsia="黑体" w:hAnsi="黑体" w:hint="eastAsia"/>
          <w:sz w:val="32"/>
          <w:szCs w:val="32"/>
        </w:rPr>
        <w:t>第一章　总  则</w:t>
      </w:r>
    </w:p>
    <w:p w:rsidR="000239D5" w:rsidRPr="002A2888" w:rsidRDefault="00213608" w:rsidP="002E50FD">
      <w:pPr>
        <w:spacing w:line="560" w:lineRule="exact"/>
        <w:ind w:firstLineChars="200" w:firstLine="643"/>
        <w:rPr>
          <w:rFonts w:ascii="仿宋_GB2312" w:eastAsia="仿宋_GB2312"/>
          <w:sz w:val="32"/>
          <w:szCs w:val="32"/>
        </w:rPr>
      </w:pPr>
      <w:r w:rsidRPr="002A2888">
        <w:rPr>
          <w:rFonts w:eastAsia="仿宋_GB2312"/>
          <w:b/>
          <w:sz w:val="32"/>
          <w:szCs w:val="32"/>
        </w:rPr>
        <w:t>第一条</w:t>
      </w:r>
      <w:r w:rsidRPr="002A2888">
        <w:rPr>
          <w:rFonts w:eastAsia="仿宋_GB2312" w:hint="eastAsia"/>
          <w:b/>
          <w:sz w:val="32"/>
          <w:szCs w:val="32"/>
        </w:rPr>
        <w:t xml:space="preserve">　</w:t>
      </w:r>
      <w:r w:rsidR="007A2587" w:rsidRPr="002A2888">
        <w:rPr>
          <w:rFonts w:ascii="仿宋_GB2312" w:eastAsia="仿宋_GB2312" w:hint="eastAsia"/>
          <w:sz w:val="32"/>
        </w:rPr>
        <w:t>为了加强大学生的思想政治引领和价值引领，营造更加积极向上的校园文化氛围，保护共青团各类文字作品著作权人的著作权，规范使用文字作品的行为，促进文字作品的创作与传播，</w:t>
      </w:r>
      <w:r w:rsidR="000239D5" w:rsidRPr="002A2888">
        <w:rPr>
          <w:rFonts w:ascii="仿宋_GB2312" w:eastAsia="仿宋_GB2312" w:hint="eastAsia"/>
          <w:sz w:val="32"/>
          <w:szCs w:val="32"/>
        </w:rPr>
        <w:t>根据《中华人民共和国著作权法》及相关行政法规，制定本办法。</w:t>
      </w:r>
    </w:p>
    <w:p w:rsidR="000239D5" w:rsidRPr="002A2888" w:rsidRDefault="00213608" w:rsidP="002E50FD">
      <w:pPr>
        <w:spacing w:line="560" w:lineRule="exact"/>
        <w:ind w:firstLineChars="200" w:firstLine="643"/>
        <w:rPr>
          <w:rFonts w:ascii="仿宋_GB2312" w:eastAsia="仿宋_GB2312"/>
          <w:sz w:val="24"/>
          <w:szCs w:val="28"/>
        </w:rPr>
      </w:pPr>
      <w:r w:rsidRPr="002A2888">
        <w:rPr>
          <w:rFonts w:eastAsia="仿宋_GB2312" w:hint="eastAsia"/>
          <w:b/>
          <w:sz w:val="32"/>
          <w:szCs w:val="32"/>
        </w:rPr>
        <w:t>第二</w:t>
      </w:r>
      <w:r w:rsidR="000239D5" w:rsidRPr="002A2888">
        <w:rPr>
          <w:rFonts w:eastAsia="仿宋_GB2312" w:hint="eastAsia"/>
          <w:b/>
          <w:sz w:val="32"/>
          <w:szCs w:val="32"/>
        </w:rPr>
        <w:t>条</w:t>
      </w:r>
      <w:r w:rsidRPr="002A2888">
        <w:rPr>
          <w:rFonts w:eastAsia="仿宋_GB2312" w:hint="eastAsia"/>
          <w:b/>
          <w:sz w:val="32"/>
          <w:szCs w:val="32"/>
        </w:rPr>
        <w:t xml:space="preserve">　</w:t>
      </w:r>
      <w:r w:rsidR="000239D5" w:rsidRPr="002A2888">
        <w:rPr>
          <w:rFonts w:ascii="仿宋_GB2312" w:eastAsia="仿宋_GB2312" w:hint="eastAsia"/>
          <w:sz w:val="32"/>
          <w:szCs w:val="32"/>
        </w:rPr>
        <w:t>本</w:t>
      </w:r>
      <w:r w:rsidR="00F97ED5" w:rsidRPr="002A2888">
        <w:rPr>
          <w:rFonts w:ascii="仿宋_GB2312" w:eastAsia="仿宋_GB2312" w:hint="eastAsia"/>
          <w:sz w:val="32"/>
          <w:szCs w:val="32"/>
        </w:rPr>
        <w:t>办法发放对象</w:t>
      </w:r>
      <w:r w:rsidR="00A504FE" w:rsidRPr="002A2888">
        <w:rPr>
          <w:rFonts w:ascii="仿宋_GB2312" w:eastAsia="仿宋_GB2312" w:hint="eastAsia"/>
          <w:sz w:val="32"/>
          <w:szCs w:val="32"/>
        </w:rPr>
        <w:t>为</w:t>
      </w:r>
      <w:r w:rsidR="000239D5" w:rsidRPr="002A2888">
        <w:rPr>
          <w:rFonts w:ascii="仿宋_GB2312" w:eastAsia="仿宋_GB2312" w:hint="eastAsia"/>
          <w:sz w:val="32"/>
          <w:szCs w:val="32"/>
        </w:rPr>
        <w:t>哈尔滨工程大学在校学生。</w:t>
      </w:r>
    </w:p>
    <w:p w:rsidR="000239D5" w:rsidRPr="002A2888" w:rsidRDefault="000239D5" w:rsidP="002E50FD">
      <w:pPr>
        <w:spacing w:line="560" w:lineRule="exact"/>
        <w:ind w:firstLineChars="200" w:firstLine="643"/>
        <w:rPr>
          <w:rFonts w:ascii="仿宋_GB2312" w:eastAsia="仿宋_GB2312"/>
          <w:sz w:val="32"/>
          <w:szCs w:val="32"/>
        </w:rPr>
      </w:pPr>
      <w:r w:rsidRPr="002A2888">
        <w:rPr>
          <w:rFonts w:eastAsia="仿宋_GB2312" w:hint="eastAsia"/>
          <w:b/>
          <w:sz w:val="32"/>
          <w:szCs w:val="32"/>
        </w:rPr>
        <w:lastRenderedPageBreak/>
        <w:t>第</w:t>
      </w:r>
      <w:r w:rsidR="0031256E" w:rsidRPr="002A2888">
        <w:rPr>
          <w:rFonts w:eastAsia="仿宋_GB2312" w:hint="eastAsia"/>
          <w:b/>
          <w:sz w:val="32"/>
          <w:szCs w:val="32"/>
        </w:rPr>
        <w:t>三</w:t>
      </w:r>
      <w:r w:rsidRPr="002A2888">
        <w:rPr>
          <w:rFonts w:eastAsia="仿宋_GB2312" w:hint="eastAsia"/>
          <w:b/>
          <w:sz w:val="32"/>
          <w:szCs w:val="32"/>
        </w:rPr>
        <w:t>条</w:t>
      </w:r>
      <w:r w:rsidR="00213608" w:rsidRPr="002A2888">
        <w:rPr>
          <w:rFonts w:eastAsia="仿宋_GB2312" w:hint="eastAsia"/>
          <w:b/>
          <w:sz w:val="32"/>
          <w:szCs w:val="32"/>
        </w:rPr>
        <w:t xml:space="preserve">　</w:t>
      </w:r>
      <w:r w:rsidR="00431261" w:rsidRPr="002A2888">
        <w:rPr>
          <w:rFonts w:eastAsia="仿宋_GB2312" w:hint="eastAsia"/>
          <w:sz w:val="32"/>
          <w:szCs w:val="32"/>
        </w:rPr>
        <w:t>供稿人须首先承诺</w:t>
      </w:r>
      <w:r w:rsidR="008A22BA" w:rsidRPr="002A2888">
        <w:rPr>
          <w:rFonts w:eastAsia="仿宋_GB2312" w:hint="eastAsia"/>
          <w:sz w:val="32"/>
          <w:szCs w:val="32"/>
        </w:rPr>
        <w:t>恪守</w:t>
      </w:r>
      <w:r w:rsidR="00431261" w:rsidRPr="002A2888">
        <w:rPr>
          <w:rFonts w:eastAsia="仿宋_GB2312" w:hint="eastAsia"/>
          <w:sz w:val="32"/>
          <w:szCs w:val="32"/>
        </w:rPr>
        <w:t>传媒工作者的职业道德，并保证所供稿件的真实性及原创性。</w:t>
      </w:r>
    </w:p>
    <w:p w:rsidR="00BB62D7" w:rsidRPr="002A2888" w:rsidRDefault="00BB62D7" w:rsidP="002E50FD">
      <w:pPr>
        <w:spacing w:line="560" w:lineRule="exact"/>
        <w:ind w:firstLineChars="200" w:firstLine="643"/>
        <w:rPr>
          <w:rFonts w:ascii="仿宋_GB2312"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四</w:t>
      </w:r>
      <w:r w:rsidRPr="002A2888">
        <w:rPr>
          <w:rFonts w:eastAsia="仿宋_GB2312" w:hint="eastAsia"/>
          <w:b/>
          <w:sz w:val="32"/>
          <w:szCs w:val="32"/>
        </w:rPr>
        <w:t xml:space="preserve">条　</w:t>
      </w:r>
      <w:r w:rsidR="00431261" w:rsidRPr="002A2888">
        <w:rPr>
          <w:rFonts w:eastAsia="仿宋_GB2312" w:hint="eastAsia"/>
          <w:sz w:val="32"/>
          <w:szCs w:val="32"/>
        </w:rPr>
        <w:t>供稿人所供</w:t>
      </w:r>
      <w:r w:rsidR="00431261" w:rsidRPr="002A2888">
        <w:rPr>
          <w:rFonts w:ascii="仿宋_GB2312" w:eastAsia="仿宋_GB2312" w:hint="eastAsia"/>
          <w:sz w:val="32"/>
          <w:szCs w:val="32"/>
        </w:rPr>
        <w:t>稿</w:t>
      </w:r>
      <w:proofErr w:type="gramStart"/>
      <w:r w:rsidR="00431261" w:rsidRPr="002A2888">
        <w:rPr>
          <w:rFonts w:ascii="仿宋_GB2312" w:eastAsia="仿宋_GB2312" w:hint="eastAsia"/>
          <w:sz w:val="32"/>
          <w:szCs w:val="32"/>
        </w:rPr>
        <w:t>件内容</w:t>
      </w:r>
      <w:proofErr w:type="gramEnd"/>
      <w:r w:rsidR="00431261" w:rsidRPr="002A2888">
        <w:rPr>
          <w:rFonts w:ascii="仿宋_GB2312" w:eastAsia="仿宋_GB2312" w:hint="eastAsia"/>
          <w:sz w:val="32"/>
          <w:szCs w:val="32"/>
        </w:rPr>
        <w:t>须积极向上</w:t>
      </w:r>
      <w:r w:rsidR="00282ABE" w:rsidRPr="002A2888">
        <w:rPr>
          <w:rFonts w:ascii="仿宋_GB2312" w:eastAsia="仿宋_GB2312" w:hint="eastAsia"/>
          <w:sz w:val="32"/>
          <w:szCs w:val="32"/>
        </w:rPr>
        <w:t>、</w:t>
      </w:r>
      <w:r w:rsidR="00431261" w:rsidRPr="002A2888">
        <w:rPr>
          <w:rFonts w:ascii="仿宋_GB2312" w:eastAsia="仿宋_GB2312" w:hint="eastAsia"/>
          <w:sz w:val="32"/>
          <w:szCs w:val="32"/>
        </w:rPr>
        <w:t>活泼健康，体现</w:t>
      </w:r>
      <w:r w:rsidR="00282ABE" w:rsidRPr="002A2888">
        <w:rPr>
          <w:rFonts w:ascii="仿宋_GB2312" w:eastAsia="仿宋_GB2312" w:hint="eastAsia"/>
          <w:sz w:val="32"/>
          <w:szCs w:val="32"/>
        </w:rPr>
        <w:t>共青团</w:t>
      </w:r>
      <w:r w:rsidR="00431261" w:rsidRPr="002A2888">
        <w:rPr>
          <w:rFonts w:ascii="仿宋_GB2312" w:eastAsia="仿宋_GB2312" w:hint="eastAsia"/>
          <w:sz w:val="32"/>
          <w:szCs w:val="32"/>
        </w:rPr>
        <w:t>思想引领作用。</w:t>
      </w:r>
    </w:p>
    <w:p w:rsidR="00A504FE" w:rsidRPr="002A2888" w:rsidRDefault="00A504FE" w:rsidP="002E50FD">
      <w:pPr>
        <w:pStyle w:val="a8"/>
        <w:spacing w:line="560" w:lineRule="exact"/>
        <w:ind w:leftChars="104" w:left="218" w:firstLineChars="0" w:firstLine="0"/>
        <w:jc w:val="center"/>
        <w:rPr>
          <w:rFonts w:eastAsia="黑体"/>
          <w:sz w:val="32"/>
          <w:szCs w:val="32"/>
        </w:rPr>
      </w:pPr>
      <w:r w:rsidRPr="002A2888">
        <w:rPr>
          <w:rFonts w:eastAsia="黑体" w:hint="eastAsia"/>
          <w:sz w:val="32"/>
          <w:szCs w:val="32"/>
        </w:rPr>
        <w:t>第二章　适用</w:t>
      </w:r>
      <w:r w:rsidR="009B77F4" w:rsidRPr="002A2888">
        <w:rPr>
          <w:rFonts w:eastAsia="黑体" w:hint="eastAsia"/>
          <w:sz w:val="32"/>
          <w:szCs w:val="32"/>
        </w:rPr>
        <w:t>对象</w:t>
      </w:r>
    </w:p>
    <w:p w:rsidR="00A504FE" w:rsidRPr="002A2888" w:rsidRDefault="00A504FE" w:rsidP="002E50FD">
      <w:pPr>
        <w:spacing w:line="560" w:lineRule="exact"/>
        <w:ind w:firstLineChars="200" w:firstLine="643"/>
        <w:rPr>
          <w:rFonts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五</w:t>
      </w:r>
      <w:r w:rsidRPr="002A2888">
        <w:rPr>
          <w:rFonts w:eastAsia="仿宋_GB2312" w:hint="eastAsia"/>
          <w:b/>
          <w:sz w:val="32"/>
          <w:szCs w:val="32"/>
        </w:rPr>
        <w:t xml:space="preserve">条　</w:t>
      </w:r>
      <w:r w:rsidR="00856DB7" w:rsidRPr="00856DB7">
        <w:rPr>
          <w:rFonts w:eastAsia="仿宋_GB2312" w:hint="eastAsia"/>
          <w:sz w:val="32"/>
          <w:szCs w:val="32"/>
        </w:rPr>
        <w:t>新媒体文化产品</w:t>
      </w:r>
      <w:r w:rsidR="009B77F4" w:rsidRPr="002A2888">
        <w:rPr>
          <w:rFonts w:eastAsia="仿宋_GB2312" w:hint="eastAsia"/>
          <w:sz w:val="32"/>
          <w:szCs w:val="32"/>
        </w:rPr>
        <w:t>稿酬发放</w:t>
      </w:r>
      <w:r w:rsidR="00EE6B2C">
        <w:rPr>
          <w:rFonts w:eastAsia="仿宋_GB2312" w:hint="eastAsia"/>
          <w:sz w:val="32"/>
          <w:szCs w:val="32"/>
        </w:rPr>
        <w:t>细则</w:t>
      </w:r>
      <w:r w:rsidR="009B77F4" w:rsidRPr="002A2888">
        <w:rPr>
          <w:rFonts w:eastAsia="仿宋_GB2312" w:hint="eastAsia"/>
          <w:sz w:val="32"/>
          <w:szCs w:val="32"/>
        </w:rPr>
        <w:t>（见附件</w:t>
      </w:r>
      <w:r w:rsidR="00EE6B2C">
        <w:rPr>
          <w:rFonts w:eastAsia="仿宋_GB2312" w:hint="eastAsia"/>
          <w:sz w:val="32"/>
          <w:szCs w:val="32"/>
        </w:rPr>
        <w:t>1</w:t>
      </w:r>
      <w:r w:rsidR="009B77F4" w:rsidRPr="002A2888">
        <w:rPr>
          <w:rFonts w:eastAsia="仿宋_GB2312" w:hint="eastAsia"/>
          <w:sz w:val="32"/>
          <w:szCs w:val="32"/>
        </w:rPr>
        <w:t>）适用于</w:t>
      </w:r>
      <w:r w:rsidR="002703BF" w:rsidRPr="002A2888">
        <w:rPr>
          <w:rFonts w:eastAsia="仿宋_GB2312" w:hint="eastAsia"/>
          <w:sz w:val="32"/>
          <w:szCs w:val="32"/>
        </w:rPr>
        <w:t>在</w:t>
      </w:r>
      <w:r w:rsidRPr="002A2888">
        <w:rPr>
          <w:rFonts w:eastAsia="仿宋_GB2312" w:hint="eastAsia"/>
          <w:sz w:val="32"/>
          <w:szCs w:val="32"/>
        </w:rPr>
        <w:t>包括“哈尔滨工程大学团委”“哈尔滨工程大学学生会”“哈尔滨工程大学研究生会”“哈尔滨工程大学学生创新创业在线”</w:t>
      </w:r>
      <w:r w:rsidR="009B77F4" w:rsidRPr="002A2888">
        <w:rPr>
          <w:rFonts w:eastAsia="仿宋_GB2312" w:hint="eastAsia"/>
          <w:sz w:val="32"/>
          <w:szCs w:val="32"/>
        </w:rPr>
        <w:t>在内的校团委</w:t>
      </w:r>
      <w:proofErr w:type="gramStart"/>
      <w:r w:rsidR="009B77F4" w:rsidRPr="002A2888">
        <w:rPr>
          <w:rFonts w:eastAsia="仿宋_GB2312" w:hint="eastAsia"/>
          <w:sz w:val="32"/>
          <w:szCs w:val="32"/>
        </w:rPr>
        <w:t>微信公众</w:t>
      </w:r>
      <w:proofErr w:type="gramEnd"/>
      <w:r w:rsidR="00431261" w:rsidRPr="002A2888">
        <w:rPr>
          <w:rFonts w:eastAsia="仿宋_GB2312" w:hint="eastAsia"/>
          <w:sz w:val="32"/>
          <w:szCs w:val="32"/>
        </w:rPr>
        <w:t>平台</w:t>
      </w:r>
      <w:r w:rsidR="009B77F4" w:rsidRPr="002A2888">
        <w:rPr>
          <w:rFonts w:eastAsia="仿宋_GB2312" w:hint="eastAsia"/>
          <w:sz w:val="32"/>
          <w:szCs w:val="32"/>
        </w:rPr>
        <w:t>发表文章的创作团队及个人。包括文案编辑（文字编辑、图片编辑）及排版编辑</w:t>
      </w:r>
      <w:r w:rsidRPr="002A2888">
        <w:rPr>
          <w:rFonts w:eastAsia="仿宋_GB2312" w:hint="eastAsia"/>
          <w:sz w:val="32"/>
          <w:szCs w:val="32"/>
        </w:rPr>
        <w:t>。</w:t>
      </w:r>
    </w:p>
    <w:p w:rsidR="00A504FE" w:rsidRPr="002A2888" w:rsidRDefault="00A504FE" w:rsidP="002E50FD">
      <w:pPr>
        <w:spacing w:line="560" w:lineRule="exact"/>
        <w:ind w:firstLineChars="200" w:firstLine="643"/>
        <w:rPr>
          <w:rFonts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六</w:t>
      </w:r>
      <w:r w:rsidRPr="002A2888">
        <w:rPr>
          <w:rFonts w:eastAsia="仿宋_GB2312" w:hint="eastAsia"/>
          <w:b/>
          <w:sz w:val="32"/>
          <w:szCs w:val="32"/>
        </w:rPr>
        <w:t>条</w:t>
      </w:r>
      <w:r w:rsidR="009B77F4" w:rsidRPr="002A2888">
        <w:rPr>
          <w:rFonts w:eastAsia="仿宋_GB2312" w:hint="eastAsia"/>
          <w:sz w:val="32"/>
          <w:szCs w:val="32"/>
        </w:rPr>
        <w:t xml:space="preserve">　启航大学生传媒中心稿酬发放</w:t>
      </w:r>
      <w:r w:rsidR="00EE6B2C">
        <w:rPr>
          <w:rFonts w:eastAsia="仿宋_GB2312" w:hint="eastAsia"/>
          <w:sz w:val="32"/>
          <w:szCs w:val="32"/>
        </w:rPr>
        <w:t>细则</w:t>
      </w:r>
      <w:r w:rsidR="009B77F4" w:rsidRPr="002A2888">
        <w:rPr>
          <w:rFonts w:eastAsia="仿宋_GB2312" w:hint="eastAsia"/>
          <w:sz w:val="32"/>
          <w:szCs w:val="32"/>
        </w:rPr>
        <w:t>（见附件</w:t>
      </w:r>
      <w:r w:rsidR="00EE6B2C">
        <w:rPr>
          <w:rFonts w:eastAsia="仿宋_GB2312" w:hint="eastAsia"/>
          <w:sz w:val="32"/>
          <w:szCs w:val="32"/>
        </w:rPr>
        <w:t>2</w:t>
      </w:r>
      <w:r w:rsidR="009B77F4" w:rsidRPr="002A2888">
        <w:rPr>
          <w:rFonts w:eastAsia="仿宋_GB2312" w:hint="eastAsia"/>
          <w:sz w:val="32"/>
          <w:szCs w:val="32"/>
        </w:rPr>
        <w:t>）适用于在“启航网”发表文章的创作团队及个人，包括文字记者</w:t>
      </w:r>
      <w:r w:rsidR="002173A6">
        <w:rPr>
          <w:rFonts w:eastAsia="仿宋_GB2312" w:hint="eastAsia"/>
          <w:sz w:val="32"/>
          <w:szCs w:val="32"/>
        </w:rPr>
        <w:t>，</w:t>
      </w:r>
      <w:r w:rsidR="009B77F4" w:rsidRPr="002A2888">
        <w:rPr>
          <w:rFonts w:eastAsia="仿宋_GB2312" w:hint="eastAsia"/>
          <w:sz w:val="32"/>
          <w:szCs w:val="32"/>
        </w:rPr>
        <w:t>摄影记者</w:t>
      </w:r>
      <w:r w:rsidR="002173A6">
        <w:rPr>
          <w:rFonts w:eastAsia="仿宋_GB2312" w:hint="eastAsia"/>
          <w:sz w:val="32"/>
          <w:szCs w:val="32"/>
        </w:rPr>
        <w:t>，视频、平面设计制作团队及个人</w:t>
      </w:r>
      <w:r w:rsidR="009B77F4" w:rsidRPr="002A2888">
        <w:rPr>
          <w:rFonts w:eastAsia="仿宋_GB2312" w:hint="eastAsia"/>
          <w:sz w:val="32"/>
          <w:szCs w:val="32"/>
        </w:rPr>
        <w:t>。</w:t>
      </w:r>
    </w:p>
    <w:p w:rsidR="009B77F4" w:rsidRPr="002A2888" w:rsidRDefault="009B77F4" w:rsidP="002E50FD">
      <w:pPr>
        <w:spacing w:line="560" w:lineRule="exact"/>
        <w:ind w:firstLineChars="200" w:firstLine="643"/>
        <w:rPr>
          <w:rFonts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七</w:t>
      </w:r>
      <w:r w:rsidRPr="002A2888">
        <w:rPr>
          <w:rFonts w:eastAsia="仿宋_GB2312" w:hint="eastAsia"/>
          <w:b/>
          <w:sz w:val="32"/>
          <w:szCs w:val="32"/>
        </w:rPr>
        <w:t>条</w:t>
      </w:r>
      <w:r w:rsidRPr="002A2888">
        <w:rPr>
          <w:rFonts w:eastAsia="仿宋_GB2312" w:hint="eastAsia"/>
          <w:sz w:val="32"/>
          <w:szCs w:val="32"/>
        </w:rPr>
        <w:t xml:space="preserve">　《青春校园》稿酬发放</w:t>
      </w:r>
      <w:r w:rsidR="00EE6B2C">
        <w:rPr>
          <w:rFonts w:eastAsia="仿宋_GB2312" w:hint="eastAsia"/>
          <w:sz w:val="32"/>
          <w:szCs w:val="32"/>
        </w:rPr>
        <w:t>细则</w:t>
      </w:r>
      <w:r w:rsidRPr="002A2888">
        <w:rPr>
          <w:rFonts w:eastAsia="仿宋_GB2312" w:hint="eastAsia"/>
          <w:sz w:val="32"/>
          <w:szCs w:val="32"/>
        </w:rPr>
        <w:t>（见附件</w:t>
      </w:r>
      <w:r w:rsidR="00EE6B2C">
        <w:rPr>
          <w:rFonts w:eastAsia="仿宋_GB2312" w:hint="eastAsia"/>
          <w:sz w:val="32"/>
          <w:szCs w:val="32"/>
        </w:rPr>
        <w:t>3</w:t>
      </w:r>
      <w:r w:rsidRPr="002A2888">
        <w:rPr>
          <w:rFonts w:eastAsia="仿宋_GB2312" w:hint="eastAsia"/>
          <w:sz w:val="32"/>
          <w:szCs w:val="32"/>
        </w:rPr>
        <w:t>）适用于在《青春校园》</w:t>
      </w:r>
      <w:r w:rsidR="003065CF">
        <w:rPr>
          <w:rFonts w:eastAsia="仿宋_GB2312" w:hint="eastAsia"/>
          <w:sz w:val="32"/>
          <w:szCs w:val="32"/>
        </w:rPr>
        <w:t>期刊中</w:t>
      </w:r>
      <w:r w:rsidRPr="002A2888">
        <w:rPr>
          <w:rFonts w:eastAsia="仿宋_GB2312" w:hint="eastAsia"/>
          <w:sz w:val="32"/>
          <w:szCs w:val="32"/>
        </w:rPr>
        <w:t>发表或编辑文章的创作团队及个人</w:t>
      </w:r>
      <w:r w:rsidR="00D77B0F" w:rsidRPr="002A2888">
        <w:rPr>
          <w:rFonts w:eastAsia="仿宋_GB2312" w:hint="eastAsia"/>
          <w:sz w:val="32"/>
          <w:szCs w:val="32"/>
        </w:rPr>
        <w:t>，</w:t>
      </w:r>
      <w:r w:rsidRPr="002A2888">
        <w:rPr>
          <w:rFonts w:eastAsia="仿宋_GB2312" w:hint="eastAsia"/>
          <w:sz w:val="32"/>
          <w:szCs w:val="32"/>
        </w:rPr>
        <w:t>包括文章作者、图片作者</w:t>
      </w:r>
      <w:r w:rsidR="00D91757">
        <w:rPr>
          <w:rFonts w:eastAsia="仿宋_GB2312" w:hint="eastAsia"/>
          <w:sz w:val="32"/>
          <w:szCs w:val="32"/>
        </w:rPr>
        <w:t>及</w:t>
      </w:r>
      <w:r w:rsidRPr="002A2888">
        <w:rPr>
          <w:rFonts w:eastAsia="仿宋_GB2312" w:hint="eastAsia"/>
          <w:sz w:val="32"/>
          <w:szCs w:val="32"/>
        </w:rPr>
        <w:t>排版编辑。</w:t>
      </w:r>
    </w:p>
    <w:p w:rsidR="00D91757" w:rsidRDefault="009B77F4" w:rsidP="00D91757">
      <w:pPr>
        <w:spacing w:line="560" w:lineRule="exact"/>
        <w:ind w:firstLineChars="200" w:firstLine="643"/>
        <w:rPr>
          <w:rFonts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八</w:t>
      </w:r>
      <w:r w:rsidRPr="002A2888">
        <w:rPr>
          <w:rFonts w:eastAsia="仿宋_GB2312" w:hint="eastAsia"/>
          <w:b/>
          <w:sz w:val="32"/>
          <w:szCs w:val="32"/>
        </w:rPr>
        <w:t>条</w:t>
      </w:r>
      <w:r w:rsidRPr="002A2888">
        <w:rPr>
          <w:rFonts w:eastAsia="仿宋_GB2312" w:hint="eastAsia"/>
          <w:sz w:val="32"/>
          <w:szCs w:val="32"/>
        </w:rPr>
        <w:t xml:space="preserve">　《创客</w:t>
      </w:r>
      <w:r w:rsidRPr="002A2888">
        <w:rPr>
          <w:rFonts w:eastAsia="仿宋_GB2312" w:hint="eastAsia"/>
          <w:sz w:val="32"/>
          <w:szCs w:val="32"/>
        </w:rPr>
        <w:t>+</w:t>
      </w:r>
      <w:r w:rsidRPr="002A2888">
        <w:rPr>
          <w:rFonts w:eastAsia="仿宋_GB2312" w:hint="eastAsia"/>
          <w:sz w:val="32"/>
          <w:szCs w:val="32"/>
        </w:rPr>
        <w:t>》稿酬发放</w:t>
      </w:r>
      <w:r w:rsidR="00EE6B2C">
        <w:rPr>
          <w:rFonts w:eastAsia="仿宋_GB2312" w:hint="eastAsia"/>
          <w:sz w:val="32"/>
          <w:szCs w:val="32"/>
        </w:rPr>
        <w:t>细则</w:t>
      </w:r>
      <w:r w:rsidRPr="002A2888">
        <w:rPr>
          <w:rFonts w:eastAsia="仿宋_GB2312" w:hint="eastAsia"/>
          <w:sz w:val="32"/>
          <w:szCs w:val="32"/>
        </w:rPr>
        <w:t>（见附件</w:t>
      </w:r>
      <w:r w:rsidR="00EE6B2C">
        <w:rPr>
          <w:rFonts w:eastAsia="仿宋_GB2312" w:hint="eastAsia"/>
          <w:sz w:val="32"/>
          <w:szCs w:val="32"/>
        </w:rPr>
        <w:t>4</w:t>
      </w:r>
      <w:r w:rsidRPr="002A2888">
        <w:rPr>
          <w:rFonts w:eastAsia="仿宋_GB2312" w:hint="eastAsia"/>
          <w:sz w:val="32"/>
          <w:szCs w:val="32"/>
        </w:rPr>
        <w:t>）适用于在</w:t>
      </w:r>
      <w:r w:rsidR="00662A1C" w:rsidRPr="002A2888">
        <w:rPr>
          <w:rFonts w:eastAsia="仿宋_GB2312" w:hint="eastAsia"/>
          <w:sz w:val="32"/>
          <w:szCs w:val="32"/>
        </w:rPr>
        <w:t>《</w:t>
      </w:r>
      <w:r w:rsidRPr="002A2888">
        <w:rPr>
          <w:rFonts w:eastAsia="仿宋_GB2312" w:hint="eastAsia"/>
          <w:sz w:val="32"/>
          <w:szCs w:val="32"/>
        </w:rPr>
        <w:t>创客</w:t>
      </w:r>
      <w:r w:rsidRPr="002A2888">
        <w:rPr>
          <w:rFonts w:eastAsia="仿宋_GB2312" w:hint="eastAsia"/>
          <w:sz w:val="32"/>
          <w:szCs w:val="32"/>
        </w:rPr>
        <w:t>+</w:t>
      </w:r>
      <w:r w:rsidR="00662A1C" w:rsidRPr="002A2888">
        <w:rPr>
          <w:rFonts w:eastAsia="仿宋_GB2312" w:hint="eastAsia"/>
          <w:sz w:val="32"/>
          <w:szCs w:val="32"/>
        </w:rPr>
        <w:t>》</w:t>
      </w:r>
      <w:r w:rsidR="003065CF">
        <w:rPr>
          <w:rFonts w:eastAsia="仿宋_GB2312" w:hint="eastAsia"/>
          <w:sz w:val="32"/>
          <w:szCs w:val="32"/>
        </w:rPr>
        <w:t>期刊中</w:t>
      </w:r>
      <w:r w:rsidRPr="002A2888">
        <w:rPr>
          <w:rFonts w:eastAsia="仿宋_GB2312" w:hint="eastAsia"/>
          <w:sz w:val="32"/>
          <w:szCs w:val="32"/>
        </w:rPr>
        <w:t>发表文章的创作团队及个人，包括</w:t>
      </w:r>
      <w:r w:rsidR="00D91757" w:rsidRPr="002A2888">
        <w:rPr>
          <w:rFonts w:eastAsia="仿宋_GB2312" w:hint="eastAsia"/>
          <w:sz w:val="32"/>
          <w:szCs w:val="32"/>
        </w:rPr>
        <w:t>文章作者、图片作者</w:t>
      </w:r>
      <w:r w:rsidR="00D91757">
        <w:rPr>
          <w:rFonts w:eastAsia="仿宋_GB2312" w:hint="eastAsia"/>
          <w:sz w:val="32"/>
          <w:szCs w:val="32"/>
        </w:rPr>
        <w:t>及校稿编辑</w:t>
      </w:r>
      <w:r w:rsidR="00D91757" w:rsidRPr="002A2888">
        <w:rPr>
          <w:rFonts w:eastAsia="仿宋_GB2312" w:hint="eastAsia"/>
          <w:sz w:val="32"/>
          <w:szCs w:val="32"/>
        </w:rPr>
        <w:t>。</w:t>
      </w:r>
    </w:p>
    <w:p w:rsidR="009B77F4" w:rsidRPr="002A2888" w:rsidRDefault="009B77F4" w:rsidP="00D91757">
      <w:pPr>
        <w:spacing w:line="560" w:lineRule="exact"/>
        <w:ind w:firstLineChars="200" w:firstLine="643"/>
        <w:rPr>
          <w:rFonts w:eastAsia="仿宋_GB2312"/>
          <w:sz w:val="32"/>
          <w:szCs w:val="32"/>
        </w:rPr>
      </w:pPr>
      <w:r w:rsidRPr="002A2888">
        <w:rPr>
          <w:rFonts w:eastAsia="仿宋_GB2312" w:hint="eastAsia"/>
          <w:b/>
          <w:sz w:val="32"/>
          <w:szCs w:val="32"/>
        </w:rPr>
        <w:t>第</w:t>
      </w:r>
      <w:r w:rsidR="0031256E" w:rsidRPr="002A2888">
        <w:rPr>
          <w:rFonts w:eastAsia="仿宋_GB2312" w:hint="eastAsia"/>
          <w:b/>
          <w:sz w:val="32"/>
          <w:szCs w:val="32"/>
        </w:rPr>
        <w:t>九</w:t>
      </w:r>
      <w:r w:rsidRPr="002A2888">
        <w:rPr>
          <w:rFonts w:eastAsia="仿宋_GB2312" w:hint="eastAsia"/>
          <w:b/>
          <w:sz w:val="32"/>
          <w:szCs w:val="32"/>
        </w:rPr>
        <w:t>条</w:t>
      </w:r>
      <w:r w:rsidRPr="002A2888">
        <w:rPr>
          <w:rFonts w:eastAsia="仿宋_GB2312" w:hint="eastAsia"/>
          <w:sz w:val="32"/>
          <w:szCs w:val="32"/>
        </w:rPr>
        <w:t xml:space="preserve">　《研途》稿酬发放</w:t>
      </w:r>
      <w:r w:rsidR="00EE6B2C">
        <w:rPr>
          <w:rFonts w:eastAsia="仿宋_GB2312" w:hint="eastAsia"/>
          <w:sz w:val="32"/>
          <w:szCs w:val="32"/>
        </w:rPr>
        <w:t>细则</w:t>
      </w:r>
      <w:r w:rsidRPr="002A2888">
        <w:rPr>
          <w:rFonts w:eastAsia="仿宋_GB2312" w:hint="eastAsia"/>
          <w:sz w:val="32"/>
          <w:szCs w:val="32"/>
        </w:rPr>
        <w:t>（见附件</w:t>
      </w:r>
      <w:r w:rsidR="00EE6B2C">
        <w:rPr>
          <w:rFonts w:eastAsia="仿宋_GB2312" w:hint="eastAsia"/>
          <w:sz w:val="32"/>
          <w:szCs w:val="32"/>
        </w:rPr>
        <w:t>5</w:t>
      </w:r>
      <w:r w:rsidRPr="002A2888">
        <w:rPr>
          <w:rFonts w:eastAsia="仿宋_GB2312" w:hint="eastAsia"/>
          <w:sz w:val="32"/>
          <w:szCs w:val="32"/>
        </w:rPr>
        <w:t>）适用于</w:t>
      </w:r>
      <w:r w:rsidR="002703BF" w:rsidRPr="002A2888">
        <w:rPr>
          <w:rFonts w:eastAsia="仿宋_GB2312" w:hint="eastAsia"/>
          <w:sz w:val="32"/>
          <w:szCs w:val="32"/>
        </w:rPr>
        <w:t>在《研途》</w:t>
      </w:r>
      <w:r w:rsidR="003065CF">
        <w:rPr>
          <w:rFonts w:eastAsia="仿宋_GB2312" w:hint="eastAsia"/>
          <w:sz w:val="32"/>
          <w:szCs w:val="32"/>
        </w:rPr>
        <w:t>期刊中</w:t>
      </w:r>
      <w:r w:rsidR="002703BF" w:rsidRPr="002A2888">
        <w:rPr>
          <w:rFonts w:eastAsia="仿宋_GB2312" w:hint="eastAsia"/>
          <w:sz w:val="32"/>
          <w:szCs w:val="32"/>
        </w:rPr>
        <w:t>负责编辑的团队及个人</w:t>
      </w:r>
      <w:r w:rsidR="00D77B0F" w:rsidRPr="002A2888">
        <w:rPr>
          <w:rFonts w:eastAsia="仿宋_GB2312" w:hint="eastAsia"/>
          <w:sz w:val="32"/>
          <w:szCs w:val="32"/>
        </w:rPr>
        <w:t>，</w:t>
      </w:r>
      <w:r w:rsidR="002703BF" w:rsidRPr="002A2888">
        <w:rPr>
          <w:rFonts w:eastAsia="仿宋_GB2312" w:hint="eastAsia"/>
          <w:sz w:val="32"/>
          <w:szCs w:val="32"/>
        </w:rPr>
        <w:t>包括文章编辑、图片编辑及</w:t>
      </w:r>
      <w:r w:rsidRPr="002A2888">
        <w:rPr>
          <w:rFonts w:eastAsia="仿宋_GB2312" w:hint="eastAsia"/>
          <w:sz w:val="32"/>
          <w:szCs w:val="32"/>
        </w:rPr>
        <w:t>校稿</w:t>
      </w:r>
      <w:r w:rsidR="00CA0056">
        <w:rPr>
          <w:rFonts w:eastAsia="仿宋_GB2312" w:hint="eastAsia"/>
          <w:sz w:val="32"/>
          <w:szCs w:val="32"/>
        </w:rPr>
        <w:t>编辑</w:t>
      </w:r>
      <w:r w:rsidRPr="002A2888">
        <w:rPr>
          <w:rFonts w:eastAsia="仿宋_GB2312" w:hint="eastAsia"/>
          <w:sz w:val="32"/>
          <w:szCs w:val="32"/>
        </w:rPr>
        <w:t>。</w:t>
      </w:r>
    </w:p>
    <w:p w:rsidR="0031256E" w:rsidRPr="002A2888" w:rsidRDefault="0031256E" w:rsidP="002E50FD">
      <w:pPr>
        <w:pStyle w:val="a8"/>
        <w:spacing w:line="560" w:lineRule="exact"/>
        <w:ind w:leftChars="104" w:left="218" w:firstLineChars="0" w:firstLine="0"/>
        <w:jc w:val="center"/>
        <w:rPr>
          <w:rFonts w:eastAsia="黑体"/>
          <w:sz w:val="32"/>
          <w:szCs w:val="32"/>
        </w:rPr>
      </w:pPr>
      <w:r w:rsidRPr="002A2888">
        <w:rPr>
          <w:rFonts w:eastAsia="黑体"/>
          <w:sz w:val="32"/>
          <w:szCs w:val="32"/>
        </w:rPr>
        <w:t>第三章</w:t>
      </w:r>
      <w:r w:rsidR="00821CAF" w:rsidRPr="002A2888">
        <w:rPr>
          <w:rFonts w:eastAsia="黑体" w:hint="eastAsia"/>
          <w:sz w:val="32"/>
          <w:szCs w:val="32"/>
        </w:rPr>
        <w:t xml:space="preserve">　</w:t>
      </w:r>
      <w:r w:rsidRPr="002A2888">
        <w:rPr>
          <w:rFonts w:eastAsia="黑体" w:hint="eastAsia"/>
          <w:sz w:val="32"/>
          <w:szCs w:val="32"/>
        </w:rPr>
        <w:t>发放原则</w:t>
      </w:r>
    </w:p>
    <w:p w:rsidR="00F54BA1" w:rsidRPr="002A2888" w:rsidRDefault="008478B5" w:rsidP="002E50FD">
      <w:pPr>
        <w:spacing w:line="560" w:lineRule="exact"/>
        <w:ind w:firstLineChars="200" w:firstLine="643"/>
        <w:rPr>
          <w:rFonts w:ascii="仿宋_GB2312" w:eastAsia="仿宋_GB2312"/>
          <w:sz w:val="32"/>
          <w:szCs w:val="32"/>
        </w:rPr>
      </w:pPr>
      <w:r>
        <w:rPr>
          <w:rFonts w:eastAsia="仿宋_GB2312" w:hint="eastAsia"/>
          <w:b/>
          <w:sz w:val="32"/>
          <w:szCs w:val="32"/>
        </w:rPr>
        <w:t>第十条</w:t>
      </w:r>
      <w:r>
        <w:rPr>
          <w:rFonts w:eastAsia="仿宋_GB2312" w:hint="eastAsia"/>
          <w:b/>
          <w:sz w:val="32"/>
          <w:szCs w:val="32"/>
        </w:rPr>
        <w:t xml:space="preserve">  </w:t>
      </w:r>
      <w:r w:rsidR="0031256E" w:rsidRPr="002A2888">
        <w:rPr>
          <w:rFonts w:ascii="仿宋_GB2312" w:eastAsia="仿宋_GB2312" w:hint="eastAsia"/>
          <w:sz w:val="32"/>
          <w:szCs w:val="32"/>
        </w:rPr>
        <w:t>稿酬本着公平、</w:t>
      </w:r>
      <w:r w:rsidR="00FE4903" w:rsidRPr="002A2888">
        <w:rPr>
          <w:rFonts w:ascii="仿宋_GB2312" w:eastAsia="仿宋_GB2312" w:hint="eastAsia"/>
          <w:sz w:val="32"/>
          <w:szCs w:val="32"/>
        </w:rPr>
        <w:t>公正、</w:t>
      </w:r>
      <w:r w:rsidR="0031256E" w:rsidRPr="002A2888">
        <w:rPr>
          <w:rFonts w:ascii="仿宋_GB2312" w:eastAsia="仿宋_GB2312" w:hint="eastAsia"/>
          <w:sz w:val="32"/>
          <w:szCs w:val="32"/>
        </w:rPr>
        <w:t>公开的原则进行发放。</w:t>
      </w:r>
    </w:p>
    <w:p w:rsidR="00950A3D" w:rsidRPr="002A2888" w:rsidRDefault="00592B44" w:rsidP="002E50FD">
      <w:pPr>
        <w:spacing w:line="560" w:lineRule="exact"/>
        <w:ind w:firstLineChars="200" w:firstLine="643"/>
        <w:rPr>
          <w:rFonts w:ascii="仿宋_GB2312" w:eastAsia="仿宋_GB2312"/>
          <w:sz w:val="32"/>
          <w:szCs w:val="32"/>
        </w:rPr>
      </w:pPr>
      <w:r w:rsidRPr="002A2888">
        <w:rPr>
          <w:rFonts w:ascii="仿宋_GB2312" w:eastAsia="仿宋_GB2312"/>
          <w:b/>
          <w:sz w:val="32"/>
          <w:szCs w:val="32"/>
        </w:rPr>
        <w:t>第十一条</w:t>
      </w:r>
      <w:r w:rsidR="009D1549">
        <w:rPr>
          <w:rFonts w:ascii="仿宋_GB2312" w:eastAsia="仿宋_GB2312" w:hint="eastAsia"/>
          <w:b/>
          <w:sz w:val="32"/>
          <w:szCs w:val="32"/>
        </w:rPr>
        <w:t xml:space="preserve">  </w:t>
      </w:r>
      <w:r w:rsidR="00E32545" w:rsidRPr="00E32545">
        <w:rPr>
          <w:rFonts w:ascii="仿宋_GB2312" w:eastAsia="仿宋_GB2312" w:hint="eastAsia"/>
          <w:sz w:val="32"/>
          <w:szCs w:val="32"/>
        </w:rPr>
        <w:t>发放细则中</w:t>
      </w:r>
      <w:r w:rsidR="00950A3D" w:rsidRPr="002A2888">
        <w:rPr>
          <w:rFonts w:ascii="仿宋_GB2312" w:eastAsia="仿宋_GB2312"/>
          <w:sz w:val="32"/>
          <w:szCs w:val="32"/>
        </w:rPr>
        <w:t>以千字为单位</w:t>
      </w:r>
      <w:r w:rsidR="00E32545">
        <w:rPr>
          <w:rFonts w:ascii="仿宋_GB2312" w:eastAsia="仿宋_GB2312"/>
          <w:sz w:val="32"/>
          <w:szCs w:val="32"/>
        </w:rPr>
        <w:t>的</w:t>
      </w:r>
      <w:r w:rsidR="00E32545" w:rsidRPr="002A2888">
        <w:rPr>
          <w:rFonts w:ascii="仿宋_GB2312" w:eastAsia="仿宋_GB2312"/>
          <w:sz w:val="32"/>
          <w:szCs w:val="32"/>
        </w:rPr>
        <w:t>文字作品</w:t>
      </w:r>
      <w:r w:rsidR="00950A3D" w:rsidRPr="002A2888">
        <w:rPr>
          <w:rFonts w:ascii="仿宋_GB2312" w:eastAsia="仿宋_GB2312"/>
          <w:sz w:val="32"/>
          <w:szCs w:val="32"/>
        </w:rPr>
        <w:t>，不足千</w:t>
      </w:r>
      <w:r w:rsidR="00950A3D" w:rsidRPr="002A2888">
        <w:rPr>
          <w:rFonts w:ascii="仿宋_GB2312" w:eastAsia="仿宋_GB2312"/>
          <w:sz w:val="32"/>
          <w:szCs w:val="32"/>
        </w:rPr>
        <w:lastRenderedPageBreak/>
        <w:t>字</w:t>
      </w:r>
      <w:r w:rsidR="00E32545">
        <w:rPr>
          <w:rFonts w:ascii="仿宋_GB2312" w:eastAsia="仿宋_GB2312"/>
          <w:sz w:val="32"/>
          <w:szCs w:val="32"/>
        </w:rPr>
        <w:t>的</w:t>
      </w:r>
      <w:r w:rsidR="00950A3D" w:rsidRPr="002A2888">
        <w:rPr>
          <w:rFonts w:ascii="仿宋_GB2312" w:eastAsia="仿宋_GB2312"/>
          <w:sz w:val="32"/>
          <w:szCs w:val="32"/>
        </w:rPr>
        <w:t>作品按千字计算</w:t>
      </w:r>
      <w:r w:rsidR="00E32545">
        <w:rPr>
          <w:rFonts w:ascii="仿宋_GB2312" w:eastAsia="仿宋_GB2312" w:hint="eastAsia"/>
          <w:sz w:val="32"/>
          <w:szCs w:val="32"/>
        </w:rPr>
        <w:t>。</w:t>
      </w:r>
      <w:r w:rsidR="00950A3D" w:rsidRPr="002A2888">
        <w:rPr>
          <w:rFonts w:ascii="仿宋_GB2312" w:eastAsia="仿宋_GB2312"/>
          <w:sz w:val="32"/>
          <w:szCs w:val="32"/>
        </w:rPr>
        <w:t>超过千字</w:t>
      </w:r>
      <w:r w:rsidR="008A5B2B">
        <w:rPr>
          <w:rFonts w:ascii="仿宋_GB2312" w:eastAsia="仿宋_GB2312"/>
          <w:sz w:val="32"/>
          <w:szCs w:val="32"/>
        </w:rPr>
        <w:t>的部分</w:t>
      </w:r>
      <w:r w:rsidR="00950A3D" w:rsidRPr="002A2888">
        <w:rPr>
          <w:rFonts w:ascii="仿宋_GB2312" w:eastAsia="仿宋_GB2312"/>
          <w:sz w:val="32"/>
          <w:szCs w:val="32"/>
        </w:rPr>
        <w:t>按如下规则</w:t>
      </w:r>
      <w:r w:rsidR="00950A3D" w:rsidRPr="002A2888">
        <w:rPr>
          <w:rFonts w:ascii="仿宋_GB2312" w:eastAsia="仿宋_GB2312" w:hint="eastAsia"/>
          <w:sz w:val="32"/>
          <w:szCs w:val="32"/>
        </w:rPr>
        <w:t>计算：</w:t>
      </w:r>
      <w:proofErr w:type="gramStart"/>
      <w:r w:rsidR="00950A3D" w:rsidRPr="002A2888">
        <w:rPr>
          <w:rFonts w:ascii="仿宋_GB2312" w:eastAsia="仿宋_GB2312"/>
          <w:sz w:val="32"/>
          <w:szCs w:val="32"/>
        </w:rPr>
        <w:t>不足五百</w:t>
      </w:r>
      <w:proofErr w:type="gramEnd"/>
      <w:r w:rsidR="00950A3D" w:rsidRPr="002A2888">
        <w:rPr>
          <w:rFonts w:ascii="仿宋_GB2312" w:eastAsia="仿宋_GB2312"/>
          <w:sz w:val="32"/>
          <w:szCs w:val="32"/>
        </w:rPr>
        <w:t>字的按千字作半计算，超过五百字不足千字的按千字计算。</w:t>
      </w:r>
    </w:p>
    <w:p w:rsidR="00FE4903" w:rsidRDefault="0031256E" w:rsidP="002E50FD">
      <w:pPr>
        <w:spacing w:line="560" w:lineRule="exact"/>
        <w:ind w:firstLineChars="200" w:firstLine="643"/>
        <w:rPr>
          <w:rFonts w:ascii="仿宋_GB2312" w:eastAsia="仿宋_GB2312"/>
          <w:sz w:val="32"/>
          <w:szCs w:val="32"/>
        </w:rPr>
      </w:pPr>
      <w:r w:rsidRPr="002A2888">
        <w:rPr>
          <w:rFonts w:eastAsia="仿宋_GB2312" w:hint="eastAsia"/>
          <w:b/>
          <w:sz w:val="32"/>
          <w:szCs w:val="32"/>
        </w:rPr>
        <w:t>第十</w:t>
      </w:r>
      <w:r w:rsidR="00F54BA1" w:rsidRPr="002A2888">
        <w:rPr>
          <w:rFonts w:eastAsia="仿宋_GB2312" w:hint="eastAsia"/>
          <w:b/>
          <w:sz w:val="32"/>
          <w:szCs w:val="32"/>
        </w:rPr>
        <w:t>二</w:t>
      </w:r>
      <w:r w:rsidRPr="002A2888">
        <w:rPr>
          <w:rFonts w:eastAsia="仿宋_GB2312" w:hint="eastAsia"/>
          <w:b/>
          <w:sz w:val="32"/>
          <w:szCs w:val="32"/>
        </w:rPr>
        <w:t xml:space="preserve">条　</w:t>
      </w:r>
      <w:r w:rsidR="00FE4903">
        <w:rPr>
          <w:rFonts w:ascii="仿宋_GB2312" w:eastAsia="仿宋_GB2312" w:hint="eastAsia"/>
          <w:sz w:val="32"/>
          <w:szCs w:val="32"/>
        </w:rPr>
        <w:t>新媒体文化产品、启航大学生传媒中心稿酬</w:t>
      </w:r>
      <w:r w:rsidRPr="002A2888">
        <w:rPr>
          <w:rFonts w:ascii="仿宋_GB2312" w:eastAsia="仿宋_GB2312" w:hint="eastAsia"/>
          <w:sz w:val="32"/>
          <w:szCs w:val="32"/>
        </w:rPr>
        <w:t>依据</w:t>
      </w:r>
      <w:r w:rsidR="00FE4903">
        <w:rPr>
          <w:rFonts w:ascii="仿宋_GB2312" w:eastAsia="仿宋_GB2312" w:hint="eastAsia"/>
          <w:sz w:val="32"/>
          <w:szCs w:val="32"/>
        </w:rPr>
        <w:t>文字作品</w:t>
      </w:r>
      <w:r w:rsidRPr="002A2888">
        <w:rPr>
          <w:rFonts w:ascii="仿宋_GB2312" w:eastAsia="仿宋_GB2312" w:hint="eastAsia"/>
          <w:sz w:val="32"/>
          <w:szCs w:val="32"/>
        </w:rPr>
        <w:t>上传、发表情况进行发放，稿酬金额按月结算，次月5日统计上月情况</w:t>
      </w:r>
      <w:r w:rsidR="002E50FD">
        <w:rPr>
          <w:rFonts w:ascii="仿宋_GB2312" w:eastAsia="仿宋_GB2312" w:hint="eastAsia"/>
          <w:sz w:val="32"/>
          <w:szCs w:val="32"/>
        </w:rPr>
        <w:t>，寒、暑假顺延发放。</w:t>
      </w:r>
    </w:p>
    <w:p w:rsidR="0031256E" w:rsidRDefault="00FE4903" w:rsidP="002E50FD">
      <w:pPr>
        <w:spacing w:line="560" w:lineRule="exact"/>
        <w:ind w:firstLineChars="200" w:firstLine="643"/>
        <w:rPr>
          <w:rFonts w:ascii="仿宋_GB2312" w:eastAsia="仿宋_GB2312"/>
          <w:sz w:val="32"/>
          <w:szCs w:val="32"/>
        </w:rPr>
      </w:pPr>
      <w:r w:rsidRPr="00FE4903">
        <w:rPr>
          <w:rFonts w:eastAsia="仿宋_GB2312"/>
          <w:b/>
          <w:sz w:val="32"/>
          <w:szCs w:val="32"/>
        </w:rPr>
        <w:t>第十三条</w:t>
      </w:r>
      <w:r>
        <w:rPr>
          <w:rFonts w:ascii="仿宋_GB2312" w:eastAsia="仿宋_GB2312" w:hint="eastAsia"/>
          <w:sz w:val="32"/>
          <w:szCs w:val="32"/>
        </w:rPr>
        <w:t xml:space="preserve">  </w:t>
      </w:r>
      <w:r w:rsidRPr="00FE4903">
        <w:rPr>
          <w:rFonts w:ascii="仿宋_GB2312" w:eastAsia="仿宋_GB2312" w:hint="eastAsia"/>
          <w:sz w:val="32"/>
          <w:szCs w:val="32"/>
        </w:rPr>
        <w:t>《青春校园》《创客+》《研途》</w:t>
      </w:r>
      <w:r>
        <w:rPr>
          <w:rFonts w:ascii="仿宋_GB2312" w:eastAsia="仿宋_GB2312" w:hint="eastAsia"/>
          <w:sz w:val="32"/>
          <w:szCs w:val="32"/>
        </w:rPr>
        <w:t>等</w:t>
      </w:r>
      <w:r w:rsidR="0031256E" w:rsidRPr="002A2888">
        <w:rPr>
          <w:rFonts w:ascii="仿宋_GB2312" w:eastAsia="仿宋_GB2312" w:hint="eastAsia"/>
          <w:sz w:val="32"/>
          <w:szCs w:val="32"/>
        </w:rPr>
        <w:t>期刊</w:t>
      </w:r>
      <w:r w:rsidR="00E84CA5">
        <w:rPr>
          <w:rFonts w:ascii="仿宋_GB2312" w:eastAsia="仿宋_GB2312" w:hint="eastAsia"/>
          <w:sz w:val="32"/>
          <w:szCs w:val="32"/>
        </w:rPr>
        <w:t>，稿酬根据</w:t>
      </w:r>
      <w:r w:rsidR="002E50FD">
        <w:rPr>
          <w:rFonts w:ascii="仿宋_GB2312" w:eastAsia="仿宋_GB2312" w:hint="eastAsia"/>
          <w:sz w:val="32"/>
          <w:szCs w:val="32"/>
        </w:rPr>
        <w:t>发放细则进行统计，并于</w:t>
      </w:r>
      <w:r w:rsidR="002E50FD">
        <w:rPr>
          <w:rFonts w:ascii="仿宋_GB2312" w:eastAsia="仿宋_GB2312"/>
          <w:sz w:val="32"/>
          <w:szCs w:val="32"/>
        </w:rPr>
        <w:t>每期期刊</w:t>
      </w:r>
      <w:r w:rsidR="00BA7A1F">
        <w:rPr>
          <w:rFonts w:ascii="仿宋_GB2312" w:eastAsia="仿宋_GB2312" w:hint="eastAsia"/>
          <w:sz w:val="32"/>
          <w:szCs w:val="32"/>
        </w:rPr>
        <w:t>印</w:t>
      </w:r>
      <w:r w:rsidR="00FE25CF">
        <w:rPr>
          <w:rFonts w:ascii="仿宋_GB2312" w:eastAsia="仿宋_GB2312" w:hint="eastAsia"/>
          <w:sz w:val="32"/>
          <w:szCs w:val="32"/>
        </w:rPr>
        <w:t>制</w:t>
      </w:r>
      <w:r>
        <w:rPr>
          <w:rFonts w:ascii="仿宋_GB2312" w:eastAsia="仿宋_GB2312" w:hint="eastAsia"/>
          <w:sz w:val="32"/>
          <w:szCs w:val="32"/>
        </w:rPr>
        <w:t>后</w:t>
      </w:r>
      <w:r w:rsidR="002E50FD">
        <w:rPr>
          <w:rFonts w:ascii="仿宋_GB2312" w:eastAsia="仿宋_GB2312"/>
          <w:sz w:val="32"/>
          <w:szCs w:val="32"/>
        </w:rPr>
        <w:t>发放</w:t>
      </w:r>
      <w:r w:rsidR="00BA7A1F">
        <w:rPr>
          <w:rFonts w:ascii="仿宋_GB2312" w:eastAsia="仿宋_GB2312" w:hint="eastAsia"/>
          <w:sz w:val="32"/>
          <w:szCs w:val="32"/>
        </w:rPr>
        <w:t>，寒、暑假顺延发放</w:t>
      </w:r>
      <w:r w:rsidR="002E50FD">
        <w:rPr>
          <w:rFonts w:ascii="仿宋_GB2312" w:eastAsia="仿宋_GB2312" w:hint="eastAsia"/>
          <w:sz w:val="32"/>
          <w:szCs w:val="32"/>
        </w:rPr>
        <w:t>。</w:t>
      </w:r>
    </w:p>
    <w:p w:rsidR="00DC7B58" w:rsidRDefault="001B767A" w:rsidP="001B767A">
      <w:pPr>
        <w:spacing w:line="540" w:lineRule="exact"/>
        <w:ind w:firstLineChars="200" w:firstLine="643"/>
        <w:rPr>
          <w:rFonts w:ascii="仿宋_GB2312" w:eastAsia="仿宋_GB2312"/>
          <w:sz w:val="32"/>
          <w:szCs w:val="32"/>
        </w:rPr>
      </w:pPr>
      <w:r w:rsidRPr="00533541">
        <w:rPr>
          <w:rFonts w:ascii="仿宋_GB2312" w:eastAsia="仿宋_GB2312"/>
          <w:b/>
          <w:sz w:val="32"/>
          <w:szCs w:val="32"/>
        </w:rPr>
        <w:t>第</w:t>
      </w:r>
      <w:r w:rsidRPr="00533541">
        <w:rPr>
          <w:rFonts w:ascii="仿宋_GB2312" w:eastAsia="仿宋_GB2312" w:hint="eastAsia"/>
          <w:b/>
          <w:sz w:val="32"/>
          <w:szCs w:val="32"/>
        </w:rPr>
        <w:t>十</w:t>
      </w:r>
      <w:r>
        <w:rPr>
          <w:rFonts w:ascii="仿宋_GB2312" w:eastAsia="仿宋_GB2312" w:hint="eastAsia"/>
          <w:b/>
          <w:sz w:val="32"/>
          <w:szCs w:val="32"/>
        </w:rPr>
        <w:t>四</w:t>
      </w:r>
      <w:r w:rsidRPr="00533541">
        <w:rPr>
          <w:rFonts w:ascii="仿宋_GB2312" w:eastAsia="仿宋_GB2312"/>
          <w:b/>
          <w:sz w:val="32"/>
          <w:szCs w:val="32"/>
        </w:rPr>
        <w:t>条</w:t>
      </w:r>
      <w:r>
        <w:rPr>
          <w:rFonts w:ascii="仿宋_GB2312" w:eastAsia="仿宋_GB2312" w:hint="eastAsia"/>
          <w:b/>
          <w:sz w:val="32"/>
          <w:szCs w:val="32"/>
        </w:rPr>
        <w:t xml:space="preserve">  </w:t>
      </w:r>
      <w:r w:rsidRPr="00DC7B58">
        <w:rPr>
          <w:rFonts w:ascii="仿宋_GB2312" w:eastAsia="仿宋_GB2312" w:hint="eastAsia"/>
          <w:sz w:val="32"/>
          <w:szCs w:val="32"/>
        </w:rPr>
        <w:t>支付</w:t>
      </w:r>
      <w:r>
        <w:rPr>
          <w:rFonts w:ascii="仿宋_GB2312" w:eastAsia="仿宋_GB2312" w:hint="eastAsia"/>
          <w:sz w:val="32"/>
          <w:szCs w:val="32"/>
        </w:rPr>
        <w:t>稿酬</w:t>
      </w:r>
      <w:r w:rsidR="00DC7B58">
        <w:rPr>
          <w:rFonts w:ascii="仿宋_GB2312" w:eastAsia="仿宋_GB2312" w:hint="eastAsia"/>
          <w:sz w:val="32"/>
          <w:szCs w:val="32"/>
        </w:rPr>
        <w:t>应按照以下程序进行：</w:t>
      </w:r>
    </w:p>
    <w:p w:rsidR="001B767A" w:rsidRDefault="001B767A" w:rsidP="001B767A">
      <w:pPr>
        <w:spacing w:line="540" w:lineRule="exact"/>
        <w:ind w:firstLineChars="200" w:firstLine="640"/>
        <w:rPr>
          <w:rFonts w:ascii="仿宋_GB2312" w:eastAsia="仿宋_GB2312"/>
          <w:sz w:val="32"/>
          <w:szCs w:val="32"/>
        </w:rPr>
      </w:pPr>
      <w:r>
        <w:rPr>
          <w:rFonts w:ascii="仿宋_GB2312" w:eastAsia="仿宋_GB2312" w:hint="eastAsia"/>
          <w:sz w:val="32"/>
          <w:szCs w:val="32"/>
        </w:rPr>
        <w:t>经由经费负责人同意后，申请单位根据</w:t>
      </w:r>
      <w:r w:rsidR="00500A46">
        <w:rPr>
          <w:rFonts w:ascii="仿宋_GB2312" w:eastAsia="仿宋_GB2312" w:hint="eastAsia"/>
          <w:sz w:val="32"/>
          <w:szCs w:val="32"/>
        </w:rPr>
        <w:t>发放细则</w:t>
      </w:r>
      <w:r>
        <w:rPr>
          <w:rFonts w:ascii="仿宋_GB2312" w:eastAsia="仿宋_GB2312" w:hint="eastAsia"/>
          <w:sz w:val="32"/>
          <w:szCs w:val="32"/>
        </w:rPr>
        <w:t>在</w:t>
      </w:r>
      <w:r w:rsidR="00BA7A1F">
        <w:rPr>
          <w:rFonts w:ascii="仿宋_GB2312" w:eastAsia="仿宋_GB2312" w:hint="eastAsia"/>
          <w:sz w:val="32"/>
          <w:szCs w:val="32"/>
        </w:rPr>
        <w:t>财务处</w:t>
      </w:r>
      <w:r>
        <w:rPr>
          <w:rFonts w:ascii="仿宋_GB2312" w:eastAsia="仿宋_GB2312" w:hint="eastAsia"/>
          <w:sz w:val="32"/>
          <w:szCs w:val="32"/>
        </w:rPr>
        <w:t>高级财务管理平台中进行酬金发放预约。填写工号/学号</w:t>
      </w:r>
      <w:r w:rsidR="00BA7A1F">
        <w:rPr>
          <w:rFonts w:ascii="仿宋_GB2312" w:eastAsia="仿宋_GB2312" w:hint="eastAsia"/>
          <w:sz w:val="32"/>
          <w:szCs w:val="32"/>
        </w:rPr>
        <w:t>、姓名</w:t>
      </w:r>
      <w:r>
        <w:rPr>
          <w:rFonts w:ascii="仿宋_GB2312" w:eastAsia="仿宋_GB2312" w:hint="eastAsia"/>
          <w:sz w:val="32"/>
          <w:szCs w:val="32"/>
        </w:rPr>
        <w:t>并选择银行类型，预约完成后</w:t>
      </w:r>
      <w:r w:rsidRPr="00BD3236">
        <w:rPr>
          <w:rFonts w:ascii="仿宋_GB2312" w:eastAsia="仿宋_GB2312" w:hint="eastAsia"/>
          <w:sz w:val="32"/>
          <w:szCs w:val="32"/>
        </w:rPr>
        <w:t>由</w:t>
      </w:r>
      <w:r>
        <w:rPr>
          <w:rFonts w:ascii="仿宋_GB2312" w:eastAsia="仿宋_GB2312" w:hint="eastAsia"/>
          <w:sz w:val="32"/>
          <w:szCs w:val="32"/>
        </w:rPr>
        <w:t>学生</w:t>
      </w:r>
      <w:r w:rsidRPr="00BD3236">
        <w:rPr>
          <w:rFonts w:ascii="仿宋_GB2312" w:eastAsia="仿宋_GB2312" w:hint="eastAsia"/>
          <w:sz w:val="32"/>
          <w:szCs w:val="32"/>
        </w:rPr>
        <w:t>本人在</w:t>
      </w:r>
      <w:r>
        <w:rPr>
          <w:rFonts w:ascii="仿宋_GB2312" w:eastAsia="仿宋_GB2312" w:hint="eastAsia"/>
          <w:sz w:val="32"/>
          <w:szCs w:val="32"/>
        </w:rPr>
        <w:t>酬金预约单中</w:t>
      </w:r>
      <w:r w:rsidRPr="00BD3236">
        <w:rPr>
          <w:rFonts w:ascii="仿宋_GB2312" w:eastAsia="仿宋_GB2312" w:hint="eastAsia"/>
          <w:sz w:val="32"/>
          <w:szCs w:val="32"/>
        </w:rPr>
        <w:t>签字，</w:t>
      </w:r>
      <w:r>
        <w:rPr>
          <w:rFonts w:ascii="仿宋_GB2312" w:eastAsia="仿宋_GB2312" w:hint="eastAsia"/>
          <w:sz w:val="32"/>
          <w:szCs w:val="32"/>
        </w:rPr>
        <w:t>经由</w:t>
      </w:r>
      <w:r w:rsidRPr="00BD3236">
        <w:rPr>
          <w:rFonts w:ascii="仿宋_GB2312" w:eastAsia="仿宋_GB2312" w:hint="eastAsia"/>
          <w:sz w:val="32"/>
          <w:szCs w:val="32"/>
        </w:rPr>
        <w:t>经费负责人签</w:t>
      </w:r>
      <w:r>
        <w:rPr>
          <w:rFonts w:ascii="仿宋_GB2312" w:eastAsia="仿宋_GB2312" w:hint="eastAsia"/>
          <w:sz w:val="32"/>
          <w:szCs w:val="32"/>
        </w:rPr>
        <w:t>字后</w:t>
      </w:r>
      <w:r w:rsidRPr="00BD3236">
        <w:rPr>
          <w:rFonts w:ascii="仿宋_GB2312" w:eastAsia="仿宋_GB2312" w:hint="eastAsia"/>
          <w:sz w:val="32"/>
          <w:szCs w:val="32"/>
        </w:rPr>
        <w:t>，</w:t>
      </w:r>
      <w:r>
        <w:rPr>
          <w:rFonts w:ascii="仿宋_GB2312" w:eastAsia="仿宋_GB2312" w:hint="eastAsia"/>
          <w:sz w:val="32"/>
          <w:szCs w:val="32"/>
        </w:rPr>
        <w:t>交至财务服务大厅酬金窗口进行支付</w:t>
      </w:r>
      <w:r w:rsidRPr="00BD3236">
        <w:rPr>
          <w:rFonts w:ascii="仿宋_GB2312" w:eastAsia="仿宋_GB2312" w:hint="eastAsia"/>
          <w:sz w:val="32"/>
          <w:szCs w:val="32"/>
        </w:rPr>
        <w:t>。</w:t>
      </w:r>
    </w:p>
    <w:p w:rsidR="001B767A" w:rsidRPr="001B767A" w:rsidRDefault="001B767A" w:rsidP="002E50FD">
      <w:pPr>
        <w:spacing w:line="560" w:lineRule="exact"/>
        <w:ind w:firstLineChars="200" w:firstLine="640"/>
        <w:rPr>
          <w:rFonts w:ascii="仿宋_GB2312" w:eastAsia="仿宋_GB2312"/>
          <w:sz w:val="32"/>
          <w:szCs w:val="32"/>
        </w:rPr>
      </w:pPr>
    </w:p>
    <w:p w:rsidR="00F97ED5" w:rsidRPr="002A2888" w:rsidRDefault="00F97ED5" w:rsidP="002E50FD">
      <w:pPr>
        <w:pStyle w:val="a8"/>
        <w:spacing w:line="560" w:lineRule="exact"/>
        <w:ind w:leftChars="104" w:left="218" w:firstLineChars="0" w:firstLine="0"/>
        <w:jc w:val="center"/>
        <w:rPr>
          <w:rFonts w:ascii="仿宋_GB2312" w:eastAsia="仿宋_GB2312"/>
          <w:sz w:val="28"/>
        </w:rPr>
      </w:pPr>
      <w:r w:rsidRPr="002A2888">
        <w:rPr>
          <w:rFonts w:eastAsia="黑体"/>
          <w:sz w:val="32"/>
          <w:szCs w:val="32"/>
        </w:rPr>
        <w:t>第</w:t>
      </w:r>
      <w:r w:rsidR="0031256E" w:rsidRPr="002A2888">
        <w:rPr>
          <w:rFonts w:eastAsia="黑体" w:hint="eastAsia"/>
          <w:sz w:val="32"/>
          <w:szCs w:val="32"/>
        </w:rPr>
        <w:t>四</w:t>
      </w:r>
      <w:r w:rsidRPr="002A2888">
        <w:rPr>
          <w:rFonts w:eastAsia="黑体"/>
          <w:sz w:val="32"/>
          <w:szCs w:val="32"/>
        </w:rPr>
        <w:t>章</w:t>
      </w:r>
      <w:r w:rsidRPr="002A2888">
        <w:rPr>
          <w:rFonts w:eastAsia="黑体" w:hint="eastAsia"/>
          <w:sz w:val="32"/>
          <w:szCs w:val="32"/>
        </w:rPr>
        <w:t xml:space="preserve">　附</w:t>
      </w:r>
      <w:r w:rsidRPr="002A2888">
        <w:rPr>
          <w:rFonts w:eastAsia="黑体" w:hint="eastAsia"/>
          <w:sz w:val="32"/>
          <w:szCs w:val="32"/>
        </w:rPr>
        <w:t xml:space="preserve">  </w:t>
      </w:r>
      <w:r w:rsidRPr="002A2888">
        <w:rPr>
          <w:rFonts w:eastAsia="黑体" w:hint="eastAsia"/>
          <w:sz w:val="32"/>
          <w:szCs w:val="32"/>
        </w:rPr>
        <w:t>则</w:t>
      </w:r>
    </w:p>
    <w:p w:rsidR="00F97ED5" w:rsidRPr="002A2888" w:rsidRDefault="00F97ED5" w:rsidP="002E50FD">
      <w:pPr>
        <w:spacing w:line="560" w:lineRule="exact"/>
        <w:ind w:firstLineChars="200" w:firstLine="643"/>
        <w:rPr>
          <w:rFonts w:ascii="仿宋_GB2312" w:eastAsia="仿宋_GB2312"/>
          <w:sz w:val="28"/>
        </w:rPr>
      </w:pPr>
      <w:r w:rsidRPr="002A2888">
        <w:rPr>
          <w:rFonts w:ascii="仿宋_GB2312" w:eastAsia="仿宋_GB2312"/>
          <w:b/>
          <w:sz w:val="32"/>
          <w:szCs w:val="32"/>
        </w:rPr>
        <w:t>第</w:t>
      </w:r>
      <w:r w:rsidRPr="002A2888">
        <w:rPr>
          <w:rFonts w:ascii="仿宋_GB2312" w:eastAsia="仿宋_GB2312" w:hint="eastAsia"/>
          <w:b/>
          <w:sz w:val="32"/>
          <w:szCs w:val="32"/>
        </w:rPr>
        <w:t>十</w:t>
      </w:r>
      <w:r w:rsidR="00DC7B58">
        <w:rPr>
          <w:rFonts w:ascii="仿宋_GB2312" w:eastAsia="仿宋_GB2312" w:hint="eastAsia"/>
          <w:b/>
          <w:sz w:val="32"/>
          <w:szCs w:val="32"/>
        </w:rPr>
        <w:t>五</w:t>
      </w:r>
      <w:r w:rsidRPr="002A2888">
        <w:rPr>
          <w:rFonts w:ascii="仿宋_GB2312" w:eastAsia="仿宋_GB2312"/>
          <w:b/>
          <w:sz w:val="32"/>
          <w:szCs w:val="32"/>
        </w:rPr>
        <w:t>条</w:t>
      </w:r>
      <w:r w:rsidRPr="002A2888">
        <w:rPr>
          <w:rFonts w:eastAsia="仿宋_GB2312" w:hint="eastAsia"/>
          <w:b/>
          <w:sz w:val="32"/>
          <w:szCs w:val="32"/>
        </w:rPr>
        <w:t xml:space="preserve">　</w:t>
      </w:r>
      <w:r w:rsidRPr="002A2888">
        <w:rPr>
          <w:rFonts w:ascii="仿宋_GB2312" w:eastAsia="仿宋_GB2312" w:hint="eastAsia"/>
          <w:sz w:val="32"/>
          <w:szCs w:val="32"/>
        </w:rPr>
        <w:t>本办法由校团委负责解释。</w:t>
      </w:r>
    </w:p>
    <w:p w:rsidR="00F97ED5" w:rsidRDefault="00F97ED5" w:rsidP="002E50FD">
      <w:pPr>
        <w:spacing w:line="560" w:lineRule="exact"/>
        <w:ind w:firstLineChars="200" w:firstLine="643"/>
        <w:rPr>
          <w:rFonts w:ascii="仿宋_GB2312" w:eastAsia="仿宋_GB2312"/>
          <w:sz w:val="32"/>
          <w:szCs w:val="32"/>
        </w:rPr>
      </w:pPr>
      <w:r w:rsidRPr="002A2888">
        <w:rPr>
          <w:rFonts w:ascii="仿宋_GB2312" w:eastAsia="仿宋_GB2312"/>
          <w:b/>
          <w:sz w:val="32"/>
          <w:szCs w:val="32"/>
        </w:rPr>
        <w:t>第</w:t>
      </w:r>
      <w:r w:rsidRPr="002A2888">
        <w:rPr>
          <w:rFonts w:ascii="仿宋_GB2312" w:eastAsia="仿宋_GB2312" w:hint="eastAsia"/>
          <w:b/>
          <w:sz w:val="32"/>
          <w:szCs w:val="32"/>
        </w:rPr>
        <w:t>十</w:t>
      </w:r>
      <w:r w:rsidR="00DC7B58">
        <w:rPr>
          <w:rFonts w:ascii="仿宋_GB2312" w:eastAsia="仿宋_GB2312" w:hint="eastAsia"/>
          <w:b/>
          <w:sz w:val="32"/>
          <w:szCs w:val="32"/>
        </w:rPr>
        <w:t>六</w:t>
      </w:r>
      <w:r w:rsidRPr="002A2888">
        <w:rPr>
          <w:rFonts w:ascii="仿宋_GB2312" w:eastAsia="仿宋_GB2312"/>
          <w:b/>
          <w:sz w:val="32"/>
          <w:szCs w:val="32"/>
        </w:rPr>
        <w:t>条</w:t>
      </w:r>
      <w:r w:rsidRPr="002A2888">
        <w:rPr>
          <w:rFonts w:eastAsia="仿宋_GB2312" w:hint="eastAsia"/>
          <w:b/>
          <w:sz w:val="32"/>
          <w:szCs w:val="32"/>
        </w:rPr>
        <w:t xml:space="preserve">　</w:t>
      </w:r>
      <w:r w:rsidRPr="002A2888">
        <w:rPr>
          <w:rFonts w:ascii="仿宋_GB2312" w:eastAsia="仿宋_GB2312" w:hint="eastAsia"/>
          <w:sz w:val="32"/>
          <w:szCs w:val="32"/>
        </w:rPr>
        <w:t>本办法自印发之日起施行。</w:t>
      </w:r>
    </w:p>
    <w:p w:rsidR="009D1549" w:rsidRDefault="009D1549" w:rsidP="002E50FD">
      <w:pPr>
        <w:spacing w:line="560" w:lineRule="exact"/>
        <w:ind w:firstLineChars="200" w:firstLine="640"/>
        <w:rPr>
          <w:rFonts w:ascii="仿宋_GB2312" w:eastAsia="仿宋_GB2312"/>
          <w:sz w:val="32"/>
          <w:szCs w:val="32"/>
        </w:rPr>
      </w:pPr>
    </w:p>
    <w:p w:rsidR="009D1549" w:rsidRDefault="009D1549" w:rsidP="002E50FD">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1</w:t>
      </w:r>
      <w:r>
        <w:rPr>
          <w:rFonts w:ascii="仿宋_GB2312" w:eastAsia="仿宋_GB2312"/>
          <w:sz w:val="32"/>
          <w:szCs w:val="32"/>
        </w:rPr>
        <w:t xml:space="preserve">. </w:t>
      </w:r>
      <w:r w:rsidR="00856DB7" w:rsidRPr="00856DB7">
        <w:rPr>
          <w:rFonts w:ascii="仿宋_GB2312" w:eastAsia="仿宋_GB2312" w:hint="eastAsia"/>
          <w:sz w:val="32"/>
          <w:szCs w:val="32"/>
        </w:rPr>
        <w:t>新媒体文化产品</w:t>
      </w:r>
      <w:r w:rsidRPr="009D1549">
        <w:rPr>
          <w:rFonts w:ascii="仿宋_GB2312" w:eastAsia="仿宋_GB2312" w:hint="eastAsia"/>
          <w:sz w:val="32"/>
          <w:szCs w:val="32"/>
        </w:rPr>
        <w:t>稿酬发放</w:t>
      </w:r>
      <w:r w:rsidR="00EE6B2C">
        <w:rPr>
          <w:rFonts w:eastAsia="仿宋_GB2312" w:hint="eastAsia"/>
          <w:sz w:val="32"/>
          <w:szCs w:val="32"/>
        </w:rPr>
        <w:t>细则</w:t>
      </w:r>
    </w:p>
    <w:p w:rsidR="009D1549" w:rsidRDefault="009D1549" w:rsidP="002E50FD">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sz w:val="32"/>
          <w:szCs w:val="32"/>
        </w:rPr>
        <w:t xml:space="preserve"> </w:t>
      </w:r>
      <w:r w:rsidRPr="009D1549">
        <w:rPr>
          <w:rFonts w:ascii="仿宋_GB2312" w:eastAsia="仿宋_GB2312" w:hint="eastAsia"/>
          <w:sz w:val="32"/>
          <w:szCs w:val="32"/>
        </w:rPr>
        <w:t>启航大学生传媒中心稿酬发放</w:t>
      </w:r>
      <w:r w:rsidR="00EE6B2C">
        <w:rPr>
          <w:rFonts w:eastAsia="仿宋_GB2312" w:hint="eastAsia"/>
          <w:sz w:val="32"/>
          <w:szCs w:val="32"/>
        </w:rPr>
        <w:t>细则</w:t>
      </w:r>
    </w:p>
    <w:p w:rsidR="00213B8E" w:rsidRDefault="00213B8E" w:rsidP="002E50FD">
      <w:pPr>
        <w:spacing w:line="560" w:lineRule="exact"/>
        <w:ind w:firstLineChars="200" w:firstLine="640"/>
        <w:rPr>
          <w:rFonts w:ascii="仿宋_GB2312" w:eastAsia="仿宋_GB2312"/>
          <w:sz w:val="32"/>
          <w:szCs w:val="32"/>
        </w:rPr>
      </w:pPr>
      <w:r w:rsidRPr="00213B8E">
        <w:rPr>
          <w:rFonts w:ascii="仿宋_GB2312" w:eastAsia="仿宋_GB2312" w:hint="eastAsia"/>
          <w:sz w:val="32"/>
          <w:szCs w:val="32"/>
        </w:rPr>
        <w:t xml:space="preserve">      3. 《青春校园》稿酬发放</w:t>
      </w:r>
      <w:r w:rsidR="00EE6B2C">
        <w:rPr>
          <w:rFonts w:eastAsia="仿宋_GB2312" w:hint="eastAsia"/>
          <w:sz w:val="32"/>
          <w:szCs w:val="32"/>
        </w:rPr>
        <w:t>细则</w:t>
      </w:r>
    </w:p>
    <w:p w:rsidR="00213B8E" w:rsidRDefault="00213B8E" w:rsidP="002E50FD">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4.</w:t>
      </w:r>
      <w:r>
        <w:rPr>
          <w:rFonts w:ascii="仿宋_GB2312" w:eastAsia="仿宋_GB2312"/>
          <w:sz w:val="32"/>
          <w:szCs w:val="32"/>
        </w:rPr>
        <w:t xml:space="preserve"> </w:t>
      </w:r>
      <w:r w:rsidRPr="00213B8E">
        <w:rPr>
          <w:rFonts w:ascii="仿宋_GB2312" w:eastAsia="仿宋_GB2312" w:hint="eastAsia"/>
          <w:sz w:val="32"/>
          <w:szCs w:val="32"/>
        </w:rPr>
        <w:t>《创客+》稿酬发放</w:t>
      </w:r>
      <w:r w:rsidR="00EE6B2C">
        <w:rPr>
          <w:rFonts w:eastAsia="仿宋_GB2312" w:hint="eastAsia"/>
          <w:sz w:val="32"/>
          <w:szCs w:val="32"/>
        </w:rPr>
        <w:t>细则</w:t>
      </w:r>
    </w:p>
    <w:p w:rsidR="00213B8E" w:rsidRPr="00213B8E" w:rsidRDefault="00213B8E" w:rsidP="002E50FD">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5. </w:t>
      </w:r>
      <w:r w:rsidRPr="00213B8E">
        <w:rPr>
          <w:rFonts w:ascii="仿宋_GB2312" w:eastAsia="仿宋_GB2312" w:hint="eastAsia"/>
          <w:sz w:val="32"/>
          <w:szCs w:val="32"/>
        </w:rPr>
        <w:t>《研途》稿酬发放</w:t>
      </w:r>
      <w:r w:rsidR="00EE6B2C">
        <w:rPr>
          <w:rFonts w:eastAsia="仿宋_GB2312" w:hint="eastAsia"/>
          <w:sz w:val="32"/>
          <w:szCs w:val="32"/>
        </w:rPr>
        <w:t>细则</w:t>
      </w:r>
    </w:p>
    <w:p w:rsidR="00213B8E" w:rsidRPr="009D1549" w:rsidRDefault="00213B8E" w:rsidP="00213B8E">
      <w:pPr>
        <w:widowControl/>
        <w:jc w:val="left"/>
        <w:rPr>
          <w:rFonts w:ascii="仿宋_GB2312" w:eastAsia="仿宋_GB2312"/>
          <w:b/>
          <w:sz w:val="32"/>
          <w:szCs w:val="32"/>
        </w:rPr>
      </w:pPr>
      <w:r>
        <w:rPr>
          <w:rFonts w:ascii="仿宋_GB2312" w:eastAsia="仿宋_GB2312"/>
          <w:b/>
          <w:sz w:val="32"/>
          <w:szCs w:val="32"/>
        </w:rPr>
        <w:br w:type="page"/>
      </w:r>
    </w:p>
    <w:p w:rsidR="009D1549" w:rsidRDefault="00F3473D" w:rsidP="00EF0F9E">
      <w:pPr>
        <w:spacing w:line="360" w:lineRule="auto"/>
        <w:jc w:val="left"/>
        <w:rPr>
          <w:rFonts w:ascii="黑体" w:eastAsia="黑体" w:hAnsi="黑体"/>
          <w:sz w:val="32"/>
          <w:szCs w:val="28"/>
        </w:rPr>
      </w:pPr>
      <w:r w:rsidRPr="009D1549">
        <w:rPr>
          <w:rFonts w:ascii="黑体" w:eastAsia="黑体" w:hAnsi="黑体" w:hint="eastAsia"/>
          <w:sz w:val="32"/>
          <w:szCs w:val="28"/>
        </w:rPr>
        <w:lastRenderedPageBreak/>
        <w:t>附件</w:t>
      </w:r>
      <w:r w:rsidR="009D1549" w:rsidRPr="009D1549">
        <w:rPr>
          <w:rFonts w:ascii="黑体" w:eastAsia="黑体" w:hAnsi="黑体" w:hint="eastAsia"/>
          <w:sz w:val="32"/>
          <w:szCs w:val="28"/>
        </w:rPr>
        <w:t>1</w:t>
      </w:r>
    </w:p>
    <w:p w:rsidR="009D1549" w:rsidRPr="009D1549" w:rsidRDefault="009D1549" w:rsidP="00B63A72">
      <w:pPr>
        <w:spacing w:line="560" w:lineRule="exact"/>
        <w:jc w:val="left"/>
        <w:rPr>
          <w:rFonts w:ascii="黑体" w:eastAsia="黑体" w:hAnsi="黑体"/>
          <w:sz w:val="32"/>
          <w:szCs w:val="28"/>
        </w:rPr>
      </w:pPr>
    </w:p>
    <w:p w:rsidR="001332B7" w:rsidRDefault="00856DB7" w:rsidP="009D1549">
      <w:pPr>
        <w:jc w:val="center"/>
        <w:rPr>
          <w:rFonts w:ascii="方正小标宋简体" w:eastAsia="方正小标宋简体"/>
          <w:sz w:val="44"/>
          <w:szCs w:val="28"/>
        </w:rPr>
      </w:pPr>
      <w:r>
        <w:rPr>
          <w:rFonts w:ascii="方正小标宋简体" w:eastAsia="方正小标宋简体" w:hint="eastAsia"/>
          <w:sz w:val="44"/>
          <w:szCs w:val="28"/>
        </w:rPr>
        <w:t>新媒体文化产品</w:t>
      </w:r>
      <w:r w:rsidR="001332B7" w:rsidRPr="009D1549">
        <w:rPr>
          <w:rFonts w:ascii="方正小标宋简体" w:eastAsia="方正小标宋简体" w:hint="eastAsia"/>
          <w:sz w:val="44"/>
          <w:szCs w:val="28"/>
        </w:rPr>
        <w:t>稿酬发放</w:t>
      </w:r>
      <w:r w:rsidR="00C7644C">
        <w:rPr>
          <w:rFonts w:ascii="方正小标宋简体" w:eastAsia="方正小标宋简体" w:hint="eastAsia"/>
          <w:sz w:val="44"/>
          <w:szCs w:val="44"/>
        </w:rPr>
        <w:t>细则</w:t>
      </w:r>
    </w:p>
    <w:p w:rsidR="009D1549" w:rsidRPr="009D1549" w:rsidRDefault="009D1549" w:rsidP="00B63A72">
      <w:pPr>
        <w:spacing w:line="560" w:lineRule="exact"/>
        <w:jc w:val="center"/>
        <w:rPr>
          <w:rFonts w:ascii="方正小标宋简体" w:eastAsia="方正小标宋简体"/>
          <w:sz w:val="32"/>
          <w:szCs w:val="2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709"/>
        <w:gridCol w:w="1418"/>
        <w:gridCol w:w="1417"/>
        <w:gridCol w:w="2410"/>
        <w:gridCol w:w="1984"/>
      </w:tblGrid>
      <w:tr w:rsidR="00F35773" w:rsidRPr="002A2888" w:rsidTr="0012290F">
        <w:trPr>
          <w:trHeight w:val="567"/>
          <w:jc w:val="center"/>
        </w:trPr>
        <w:tc>
          <w:tcPr>
            <w:tcW w:w="1129"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类型</w:t>
            </w:r>
          </w:p>
        </w:tc>
        <w:tc>
          <w:tcPr>
            <w:tcW w:w="709"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等级</w:t>
            </w:r>
          </w:p>
        </w:tc>
        <w:tc>
          <w:tcPr>
            <w:tcW w:w="1418"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阅读量</w:t>
            </w:r>
          </w:p>
        </w:tc>
        <w:tc>
          <w:tcPr>
            <w:tcW w:w="1417"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稿酬</w:t>
            </w:r>
          </w:p>
        </w:tc>
        <w:tc>
          <w:tcPr>
            <w:tcW w:w="2410"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标准</w:t>
            </w:r>
          </w:p>
        </w:tc>
        <w:tc>
          <w:tcPr>
            <w:tcW w:w="1984" w:type="dxa"/>
            <w:vAlign w:val="center"/>
          </w:tcPr>
          <w:p w:rsidR="00F35773" w:rsidRPr="002A2888" w:rsidRDefault="00F35773" w:rsidP="00F35773">
            <w:pPr>
              <w:widowControl/>
              <w:jc w:val="center"/>
              <w:rPr>
                <w:rFonts w:ascii="仿宋_GB2312" w:eastAsia="仿宋_GB2312"/>
                <w:b/>
                <w:sz w:val="24"/>
              </w:rPr>
            </w:pPr>
            <w:r w:rsidRPr="002A2888">
              <w:rPr>
                <w:rFonts w:ascii="仿宋_GB2312" w:eastAsia="仿宋_GB2312" w:hint="eastAsia"/>
                <w:b/>
                <w:sz w:val="24"/>
              </w:rPr>
              <w:t>说明</w:t>
            </w:r>
          </w:p>
        </w:tc>
      </w:tr>
      <w:tr w:rsidR="00F35773" w:rsidRPr="002A2888" w:rsidTr="00A3147A">
        <w:trPr>
          <w:trHeight w:val="1077"/>
          <w:jc w:val="center"/>
        </w:trPr>
        <w:tc>
          <w:tcPr>
            <w:tcW w:w="1129" w:type="dxa"/>
            <w:vMerge w:val="restart"/>
            <w:vAlign w:val="center"/>
          </w:tcPr>
          <w:p w:rsidR="0012290F" w:rsidRDefault="00F35773" w:rsidP="0012290F">
            <w:pPr>
              <w:widowControl/>
              <w:jc w:val="center"/>
              <w:rPr>
                <w:rFonts w:ascii="仿宋_GB2312" w:eastAsia="仿宋_GB2312"/>
                <w:sz w:val="24"/>
              </w:rPr>
            </w:pPr>
            <w:r w:rsidRPr="002A2888">
              <w:rPr>
                <w:rFonts w:ascii="仿宋_GB2312" w:eastAsia="仿宋_GB2312" w:hint="eastAsia"/>
                <w:sz w:val="24"/>
              </w:rPr>
              <w:t>原创</w:t>
            </w:r>
          </w:p>
          <w:p w:rsidR="00F35773" w:rsidRPr="002A2888" w:rsidRDefault="00F35773" w:rsidP="0012290F">
            <w:pPr>
              <w:widowControl/>
              <w:jc w:val="center"/>
              <w:rPr>
                <w:rFonts w:ascii="仿宋_GB2312" w:eastAsia="仿宋_GB2312"/>
                <w:sz w:val="24"/>
              </w:rPr>
            </w:pPr>
            <w:r w:rsidRPr="002A2888">
              <w:rPr>
                <w:rFonts w:ascii="仿宋_GB2312" w:eastAsia="仿宋_GB2312" w:hint="eastAsia"/>
                <w:sz w:val="24"/>
              </w:rPr>
              <w:t>文案</w:t>
            </w: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A</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100000+</w:t>
            </w:r>
          </w:p>
        </w:tc>
        <w:tc>
          <w:tcPr>
            <w:tcW w:w="1417"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2000元/篇</w:t>
            </w:r>
          </w:p>
        </w:tc>
        <w:tc>
          <w:tcPr>
            <w:tcW w:w="2410" w:type="dxa"/>
            <w:vMerge w:val="restart"/>
            <w:vAlign w:val="center"/>
          </w:tcPr>
          <w:p w:rsidR="00F35773" w:rsidRPr="002A2888" w:rsidRDefault="00F35773" w:rsidP="00F35773">
            <w:pPr>
              <w:widowControl/>
              <w:rPr>
                <w:rFonts w:ascii="仿宋_GB2312" w:eastAsia="仿宋_GB2312"/>
                <w:sz w:val="24"/>
              </w:rPr>
            </w:pPr>
            <w:r w:rsidRPr="002A2888">
              <w:rPr>
                <w:rFonts w:ascii="仿宋_GB2312" w:eastAsia="仿宋_GB2312" w:hint="eastAsia"/>
                <w:sz w:val="24"/>
              </w:rPr>
              <w:t>1.文案编辑：内容积极向上，充满正能量；内容深刻，引人深思；贴近校园文化，体现校园特色，展现大学生风貌；语言诙谐，有实用价值；</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2.排版编辑：排版形式和文案风格相符，格式简明规整，文案信息填写正确，注意申请原创；</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3.责任编辑：统筹整篇文案的主题和排版，确保无不适宜元素及错误。</w:t>
            </w:r>
          </w:p>
        </w:tc>
        <w:tc>
          <w:tcPr>
            <w:tcW w:w="1984" w:type="dxa"/>
            <w:vMerge w:val="restart"/>
            <w:vAlign w:val="center"/>
          </w:tcPr>
          <w:p w:rsidR="00F35773" w:rsidRPr="002A2888" w:rsidRDefault="00F35773" w:rsidP="00F35773">
            <w:pPr>
              <w:widowControl/>
              <w:rPr>
                <w:rFonts w:ascii="仿宋_GB2312" w:eastAsia="仿宋_GB2312"/>
                <w:sz w:val="24"/>
              </w:rPr>
            </w:pPr>
            <w:r w:rsidRPr="002A2888">
              <w:rPr>
                <w:rFonts w:ascii="仿宋_GB2312" w:eastAsia="仿宋_GB2312" w:hint="eastAsia"/>
                <w:sz w:val="24"/>
              </w:rPr>
              <w:t>1.文案编辑发放总金额的70%，其中文字编辑发放总金额的50%，图片编辑发放总金额的20%；</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2.排版编辑发放总金额的20%；</w:t>
            </w:r>
          </w:p>
          <w:p w:rsidR="00F35773" w:rsidRDefault="00F35773" w:rsidP="00F35773">
            <w:pPr>
              <w:widowControl/>
              <w:rPr>
                <w:rFonts w:ascii="仿宋_GB2312" w:eastAsia="仿宋_GB2312"/>
                <w:sz w:val="24"/>
              </w:rPr>
            </w:pPr>
            <w:r w:rsidRPr="002A2888">
              <w:rPr>
                <w:rFonts w:ascii="仿宋_GB2312" w:eastAsia="仿宋_GB2312" w:hint="eastAsia"/>
                <w:sz w:val="24"/>
              </w:rPr>
              <w:t>3.责任编辑发放总金额的10%。</w:t>
            </w:r>
          </w:p>
          <w:p w:rsidR="00983986" w:rsidRPr="002A2888" w:rsidRDefault="00983986" w:rsidP="00F35773">
            <w:pPr>
              <w:widowControl/>
              <w:rPr>
                <w:rFonts w:ascii="仿宋_GB2312" w:eastAsia="仿宋_GB2312"/>
                <w:sz w:val="24"/>
              </w:rPr>
            </w:pPr>
            <w:r>
              <w:rPr>
                <w:rFonts w:ascii="仿宋_GB2312" w:eastAsia="仿宋_GB2312" w:hint="eastAsia"/>
                <w:sz w:val="24"/>
              </w:rPr>
              <w:t>4.对于有奖品激励的原创文案，稿酬标准参照低</w:t>
            </w:r>
            <w:proofErr w:type="gramStart"/>
            <w:r>
              <w:rPr>
                <w:rFonts w:ascii="仿宋_GB2312" w:eastAsia="仿宋_GB2312" w:hint="eastAsia"/>
                <w:sz w:val="24"/>
              </w:rPr>
              <w:t>一</w:t>
            </w:r>
            <w:proofErr w:type="gramEnd"/>
            <w:r>
              <w:rPr>
                <w:rFonts w:ascii="仿宋_GB2312" w:eastAsia="仿宋_GB2312" w:hint="eastAsia"/>
                <w:sz w:val="24"/>
              </w:rPr>
              <w:t>等级。</w:t>
            </w:r>
          </w:p>
        </w:tc>
      </w:tr>
      <w:tr w:rsidR="00F35773" w:rsidRPr="002A2888" w:rsidTr="00A3147A">
        <w:trPr>
          <w:trHeight w:val="1077"/>
          <w:jc w:val="center"/>
        </w:trPr>
        <w:tc>
          <w:tcPr>
            <w:tcW w:w="1129" w:type="dxa"/>
            <w:vMerge/>
            <w:vAlign w:val="center"/>
          </w:tcPr>
          <w:p w:rsidR="00F35773" w:rsidRPr="002A2888" w:rsidRDefault="00F35773" w:rsidP="00F35773">
            <w:pPr>
              <w:widowControl/>
              <w:spacing w:line="360" w:lineRule="auto"/>
              <w:jc w:val="center"/>
              <w:rPr>
                <w:rFonts w:ascii="仿宋_GB2312" w:eastAsia="仿宋_GB2312" w:cs="宋体"/>
                <w:kern w:val="0"/>
                <w:sz w:val="24"/>
              </w:rPr>
            </w:pPr>
          </w:p>
        </w:tc>
        <w:tc>
          <w:tcPr>
            <w:tcW w:w="709" w:type="dxa"/>
            <w:vAlign w:val="center"/>
          </w:tcPr>
          <w:p w:rsidR="00F35773" w:rsidRPr="002A2888" w:rsidRDefault="00F35773" w:rsidP="00F35773">
            <w:pPr>
              <w:widowControl/>
              <w:spacing w:line="360" w:lineRule="auto"/>
              <w:jc w:val="center"/>
              <w:rPr>
                <w:rFonts w:ascii="仿宋_GB2312" w:eastAsia="仿宋_GB2312" w:hAnsi="宋体" w:cs="宋体"/>
                <w:kern w:val="0"/>
                <w:sz w:val="24"/>
              </w:rPr>
            </w:pPr>
            <w:r w:rsidRPr="002A2888">
              <w:rPr>
                <w:rFonts w:ascii="仿宋_GB2312" w:eastAsia="仿宋_GB2312" w:hAnsi="宋体" w:cs="宋体" w:hint="eastAsia"/>
                <w:kern w:val="0"/>
                <w:sz w:val="24"/>
              </w:rPr>
              <w:t>B</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50000-</w:t>
            </w:r>
            <w:r w:rsidR="009E2D6A" w:rsidRPr="002A2888">
              <w:rPr>
                <w:rFonts w:ascii="仿宋_GB2312" w:eastAsia="仿宋_GB2312" w:hint="eastAsia"/>
                <w:sz w:val="24"/>
              </w:rPr>
              <w:t>100000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1000元/篇</w:t>
            </w:r>
          </w:p>
        </w:tc>
        <w:tc>
          <w:tcPr>
            <w:tcW w:w="2410" w:type="dxa"/>
            <w:vMerge/>
            <w:vAlign w:val="center"/>
          </w:tcPr>
          <w:p w:rsidR="00F35773" w:rsidRPr="002A2888" w:rsidRDefault="00F35773" w:rsidP="00F35773">
            <w:pPr>
              <w:widowControl/>
              <w:spacing w:line="360" w:lineRule="auto"/>
              <w:rPr>
                <w:rFonts w:ascii="仿宋_GB2312" w:eastAsia="仿宋_GB2312"/>
                <w:sz w:val="24"/>
              </w:rPr>
            </w:pPr>
          </w:p>
        </w:tc>
        <w:tc>
          <w:tcPr>
            <w:tcW w:w="1984" w:type="dxa"/>
            <w:vMerge/>
            <w:vAlign w:val="center"/>
          </w:tcPr>
          <w:p w:rsidR="00F35773" w:rsidRPr="002A2888" w:rsidRDefault="00F35773" w:rsidP="00F35773">
            <w:pPr>
              <w:widowControl/>
              <w:spacing w:line="360" w:lineRule="auto"/>
              <w:rPr>
                <w:rFonts w:ascii="仿宋_GB2312" w:eastAsia="仿宋_GB2312"/>
                <w:sz w:val="24"/>
              </w:rPr>
            </w:pPr>
          </w:p>
        </w:tc>
      </w:tr>
      <w:tr w:rsidR="00F35773" w:rsidRPr="002A2888" w:rsidTr="00A3147A">
        <w:trPr>
          <w:trHeight w:val="1077"/>
          <w:jc w:val="center"/>
        </w:trPr>
        <w:tc>
          <w:tcPr>
            <w:tcW w:w="1129" w:type="dxa"/>
            <w:vMerge/>
            <w:vAlign w:val="center"/>
          </w:tcPr>
          <w:p w:rsidR="00F35773" w:rsidRPr="002A2888" w:rsidRDefault="00F35773" w:rsidP="00F35773">
            <w:pPr>
              <w:widowControl/>
              <w:spacing w:line="360" w:lineRule="auto"/>
              <w:jc w:val="center"/>
              <w:rPr>
                <w:rFonts w:ascii="仿宋_GB2312" w:eastAsia="仿宋_GB2312" w:cs="宋体"/>
                <w:kern w:val="0"/>
                <w:sz w:val="24"/>
              </w:rPr>
            </w:pPr>
          </w:p>
        </w:tc>
        <w:tc>
          <w:tcPr>
            <w:tcW w:w="709" w:type="dxa"/>
            <w:vAlign w:val="center"/>
          </w:tcPr>
          <w:p w:rsidR="00F35773" w:rsidRPr="002A2888" w:rsidRDefault="00F35773" w:rsidP="00F35773">
            <w:pPr>
              <w:widowControl/>
              <w:spacing w:line="360" w:lineRule="auto"/>
              <w:jc w:val="center"/>
              <w:rPr>
                <w:rFonts w:ascii="仿宋_GB2312" w:eastAsia="仿宋_GB2312" w:hAnsi="宋体" w:cs="宋体"/>
                <w:kern w:val="0"/>
                <w:sz w:val="24"/>
              </w:rPr>
            </w:pPr>
            <w:r w:rsidRPr="002A2888">
              <w:rPr>
                <w:rFonts w:ascii="仿宋_GB2312" w:eastAsia="仿宋_GB2312" w:hAnsi="宋体" w:cs="宋体" w:hint="eastAsia"/>
                <w:kern w:val="0"/>
                <w:sz w:val="24"/>
              </w:rPr>
              <w:t>C</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10000-</w:t>
            </w:r>
            <w:r w:rsidR="009E2D6A" w:rsidRPr="002A2888">
              <w:rPr>
                <w:rFonts w:ascii="仿宋_GB2312" w:eastAsia="仿宋_GB2312" w:hint="eastAsia"/>
                <w:sz w:val="24"/>
              </w:rPr>
              <w:t>50000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500元/篇</w:t>
            </w:r>
          </w:p>
        </w:tc>
        <w:tc>
          <w:tcPr>
            <w:tcW w:w="2410" w:type="dxa"/>
            <w:vMerge/>
            <w:vAlign w:val="center"/>
          </w:tcPr>
          <w:p w:rsidR="00F35773" w:rsidRPr="002A2888" w:rsidRDefault="00F35773" w:rsidP="00F35773">
            <w:pPr>
              <w:widowControl/>
              <w:spacing w:line="360" w:lineRule="auto"/>
              <w:rPr>
                <w:rFonts w:ascii="仿宋_GB2312" w:eastAsia="仿宋_GB2312" w:cs="宋体"/>
                <w:kern w:val="0"/>
                <w:sz w:val="24"/>
              </w:rPr>
            </w:pPr>
          </w:p>
        </w:tc>
        <w:tc>
          <w:tcPr>
            <w:tcW w:w="1984" w:type="dxa"/>
            <w:vMerge/>
            <w:vAlign w:val="center"/>
          </w:tcPr>
          <w:p w:rsidR="00F35773" w:rsidRPr="002A2888" w:rsidRDefault="00F35773" w:rsidP="00F35773">
            <w:pPr>
              <w:widowControl/>
              <w:spacing w:line="360" w:lineRule="auto"/>
              <w:rPr>
                <w:rFonts w:ascii="仿宋_GB2312" w:eastAsia="仿宋_GB2312" w:cs="宋体"/>
                <w:kern w:val="0"/>
                <w:sz w:val="24"/>
              </w:rPr>
            </w:pPr>
          </w:p>
        </w:tc>
      </w:tr>
      <w:tr w:rsidR="00F35773" w:rsidRPr="002A2888" w:rsidTr="00A3147A">
        <w:trPr>
          <w:trHeight w:val="1077"/>
          <w:jc w:val="center"/>
        </w:trPr>
        <w:tc>
          <w:tcPr>
            <w:tcW w:w="1129" w:type="dxa"/>
            <w:vMerge/>
            <w:vAlign w:val="center"/>
          </w:tcPr>
          <w:p w:rsidR="00F35773" w:rsidRPr="002A2888" w:rsidRDefault="00F35773" w:rsidP="00F35773">
            <w:pPr>
              <w:widowControl/>
              <w:spacing w:line="360" w:lineRule="auto"/>
              <w:jc w:val="center"/>
              <w:rPr>
                <w:rFonts w:ascii="仿宋_GB2312" w:eastAsia="仿宋_GB2312" w:cs="宋体"/>
                <w:kern w:val="0"/>
                <w:sz w:val="24"/>
              </w:rPr>
            </w:pPr>
          </w:p>
        </w:tc>
        <w:tc>
          <w:tcPr>
            <w:tcW w:w="709" w:type="dxa"/>
            <w:vAlign w:val="center"/>
          </w:tcPr>
          <w:p w:rsidR="00F35773" w:rsidRPr="002A2888" w:rsidRDefault="00F35773" w:rsidP="00F35773">
            <w:pPr>
              <w:widowControl/>
              <w:spacing w:line="360" w:lineRule="auto"/>
              <w:jc w:val="center"/>
              <w:rPr>
                <w:rFonts w:ascii="仿宋_GB2312" w:eastAsia="仿宋_GB2312" w:hAnsi="宋体" w:cs="宋体"/>
                <w:kern w:val="0"/>
                <w:sz w:val="24"/>
              </w:rPr>
            </w:pPr>
            <w:r w:rsidRPr="002A2888">
              <w:rPr>
                <w:rFonts w:ascii="仿宋_GB2312" w:eastAsia="仿宋_GB2312" w:hAnsi="宋体" w:cs="宋体" w:hint="eastAsia"/>
                <w:kern w:val="0"/>
                <w:sz w:val="24"/>
              </w:rPr>
              <w:t>D</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5000-10000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200元/篇</w:t>
            </w:r>
          </w:p>
        </w:tc>
        <w:tc>
          <w:tcPr>
            <w:tcW w:w="2410" w:type="dxa"/>
            <w:vMerge/>
            <w:vAlign w:val="center"/>
          </w:tcPr>
          <w:p w:rsidR="00F35773" w:rsidRPr="002A2888" w:rsidRDefault="00F35773" w:rsidP="00F35773">
            <w:pPr>
              <w:widowControl/>
              <w:spacing w:line="360" w:lineRule="auto"/>
              <w:rPr>
                <w:rFonts w:ascii="仿宋_GB2312" w:eastAsia="仿宋_GB2312" w:cs="宋体"/>
                <w:kern w:val="0"/>
                <w:sz w:val="24"/>
              </w:rPr>
            </w:pPr>
          </w:p>
        </w:tc>
        <w:tc>
          <w:tcPr>
            <w:tcW w:w="1984" w:type="dxa"/>
            <w:vMerge/>
            <w:vAlign w:val="center"/>
          </w:tcPr>
          <w:p w:rsidR="00F35773" w:rsidRPr="002A2888" w:rsidRDefault="00F35773" w:rsidP="00F35773">
            <w:pPr>
              <w:widowControl/>
              <w:spacing w:line="360" w:lineRule="auto"/>
              <w:rPr>
                <w:rFonts w:ascii="仿宋_GB2312" w:eastAsia="仿宋_GB2312" w:cs="宋体"/>
                <w:kern w:val="0"/>
                <w:sz w:val="24"/>
              </w:rPr>
            </w:pPr>
          </w:p>
        </w:tc>
      </w:tr>
      <w:tr w:rsidR="00F35773" w:rsidRPr="002A2888" w:rsidTr="00A3147A">
        <w:trPr>
          <w:trHeight w:val="1077"/>
          <w:jc w:val="center"/>
        </w:trPr>
        <w:tc>
          <w:tcPr>
            <w:tcW w:w="1129" w:type="dxa"/>
            <w:vMerge/>
            <w:vAlign w:val="center"/>
          </w:tcPr>
          <w:p w:rsidR="00F35773" w:rsidRPr="002A2888" w:rsidRDefault="00F35773" w:rsidP="00F35773">
            <w:pPr>
              <w:widowControl/>
              <w:spacing w:line="360" w:lineRule="auto"/>
              <w:jc w:val="center"/>
              <w:rPr>
                <w:rFonts w:ascii="仿宋_GB2312" w:eastAsia="仿宋_GB2312" w:cs="宋体"/>
                <w:kern w:val="0"/>
                <w:sz w:val="24"/>
              </w:rPr>
            </w:pPr>
          </w:p>
        </w:tc>
        <w:tc>
          <w:tcPr>
            <w:tcW w:w="709" w:type="dxa"/>
            <w:vAlign w:val="center"/>
          </w:tcPr>
          <w:p w:rsidR="00F35773" w:rsidRPr="002A2888" w:rsidRDefault="00F35773" w:rsidP="00F35773">
            <w:pPr>
              <w:widowControl/>
              <w:spacing w:line="360" w:lineRule="auto"/>
              <w:jc w:val="center"/>
              <w:rPr>
                <w:rFonts w:ascii="仿宋_GB2312" w:eastAsia="仿宋_GB2312" w:hAnsi="宋体" w:cs="宋体"/>
                <w:kern w:val="0"/>
                <w:sz w:val="24"/>
              </w:rPr>
            </w:pPr>
            <w:r w:rsidRPr="002A2888">
              <w:rPr>
                <w:rFonts w:ascii="仿宋_GB2312" w:eastAsia="仿宋_GB2312" w:hAnsi="宋体" w:cs="宋体" w:hint="eastAsia"/>
                <w:kern w:val="0"/>
                <w:sz w:val="24"/>
              </w:rPr>
              <w:t>E</w:t>
            </w:r>
          </w:p>
        </w:tc>
        <w:tc>
          <w:tcPr>
            <w:tcW w:w="1418" w:type="dxa"/>
            <w:vAlign w:val="center"/>
          </w:tcPr>
          <w:p w:rsidR="00F35773" w:rsidRPr="002A2888" w:rsidRDefault="00FE7746" w:rsidP="009C476E">
            <w:pPr>
              <w:widowControl/>
              <w:jc w:val="center"/>
              <w:rPr>
                <w:rFonts w:ascii="仿宋_GB2312" w:eastAsia="仿宋_GB2312"/>
                <w:sz w:val="24"/>
              </w:rPr>
            </w:pPr>
            <w:r w:rsidRPr="002A2888">
              <w:rPr>
                <w:rFonts w:ascii="仿宋_GB2312" w:eastAsia="仿宋_GB2312" w:hint="eastAsia"/>
                <w:sz w:val="24"/>
              </w:rPr>
              <w:t>3000</w:t>
            </w:r>
            <w:r w:rsidR="00F35773" w:rsidRPr="002A2888">
              <w:rPr>
                <w:rFonts w:ascii="仿宋_GB2312" w:eastAsia="仿宋_GB2312" w:hint="eastAsia"/>
                <w:sz w:val="24"/>
              </w:rPr>
              <w:t>-5000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100元/篇</w:t>
            </w:r>
          </w:p>
        </w:tc>
        <w:tc>
          <w:tcPr>
            <w:tcW w:w="2410" w:type="dxa"/>
            <w:vMerge/>
            <w:vAlign w:val="center"/>
          </w:tcPr>
          <w:p w:rsidR="00F35773" w:rsidRPr="002A2888" w:rsidRDefault="00F35773" w:rsidP="00F35773">
            <w:pPr>
              <w:widowControl/>
              <w:spacing w:line="360" w:lineRule="auto"/>
              <w:rPr>
                <w:rFonts w:ascii="仿宋_GB2312" w:eastAsia="仿宋_GB2312" w:cs="宋体"/>
                <w:kern w:val="0"/>
                <w:sz w:val="24"/>
              </w:rPr>
            </w:pPr>
          </w:p>
        </w:tc>
        <w:tc>
          <w:tcPr>
            <w:tcW w:w="1984" w:type="dxa"/>
            <w:vMerge/>
            <w:vAlign w:val="center"/>
          </w:tcPr>
          <w:p w:rsidR="00F35773" w:rsidRPr="002A2888" w:rsidRDefault="00F35773" w:rsidP="00F35773">
            <w:pPr>
              <w:widowControl/>
              <w:spacing w:line="360" w:lineRule="auto"/>
              <w:rPr>
                <w:rFonts w:ascii="仿宋_GB2312" w:eastAsia="仿宋_GB2312" w:cs="宋体"/>
                <w:kern w:val="0"/>
                <w:sz w:val="24"/>
              </w:rPr>
            </w:pPr>
          </w:p>
        </w:tc>
      </w:tr>
      <w:tr w:rsidR="00F35773" w:rsidRPr="002A2888" w:rsidTr="00A3147A">
        <w:trPr>
          <w:trHeight w:val="1077"/>
          <w:jc w:val="center"/>
        </w:trPr>
        <w:tc>
          <w:tcPr>
            <w:tcW w:w="1129" w:type="dxa"/>
            <w:vMerge w:val="restart"/>
            <w:vAlign w:val="center"/>
          </w:tcPr>
          <w:p w:rsidR="0012290F" w:rsidRDefault="00F35773" w:rsidP="00F35773">
            <w:pPr>
              <w:widowControl/>
              <w:jc w:val="center"/>
              <w:rPr>
                <w:rFonts w:ascii="仿宋_GB2312" w:eastAsia="仿宋_GB2312"/>
                <w:sz w:val="24"/>
              </w:rPr>
            </w:pPr>
            <w:r w:rsidRPr="002A2888">
              <w:rPr>
                <w:rFonts w:ascii="仿宋_GB2312" w:eastAsia="仿宋_GB2312" w:hint="eastAsia"/>
                <w:sz w:val="24"/>
              </w:rPr>
              <w:t>新闻</w:t>
            </w:r>
          </w:p>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文案</w:t>
            </w: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A</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100000+</w:t>
            </w:r>
          </w:p>
        </w:tc>
        <w:tc>
          <w:tcPr>
            <w:tcW w:w="1417"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2000元/篇</w:t>
            </w:r>
          </w:p>
        </w:tc>
        <w:tc>
          <w:tcPr>
            <w:tcW w:w="2410" w:type="dxa"/>
            <w:vMerge w:val="restart"/>
            <w:vAlign w:val="center"/>
          </w:tcPr>
          <w:p w:rsidR="00F35773" w:rsidRPr="002A2888" w:rsidRDefault="00F35773" w:rsidP="00F35773">
            <w:pPr>
              <w:widowControl/>
              <w:rPr>
                <w:rFonts w:ascii="仿宋_GB2312" w:eastAsia="仿宋_GB2312"/>
                <w:sz w:val="24"/>
              </w:rPr>
            </w:pPr>
            <w:r w:rsidRPr="002A2888">
              <w:rPr>
                <w:rFonts w:ascii="仿宋_GB2312" w:eastAsia="仿宋_GB2312" w:hint="eastAsia"/>
                <w:sz w:val="24"/>
              </w:rPr>
              <w:t>1.文案编辑：内容摘自</w:t>
            </w:r>
            <w:proofErr w:type="gramStart"/>
            <w:r w:rsidRPr="002A2888">
              <w:rPr>
                <w:rFonts w:ascii="仿宋_GB2312" w:eastAsia="仿宋_GB2312" w:hint="eastAsia"/>
                <w:sz w:val="24"/>
              </w:rPr>
              <w:t>启航网</w:t>
            </w:r>
            <w:proofErr w:type="gramEnd"/>
            <w:r w:rsidRPr="002A2888">
              <w:rPr>
                <w:rFonts w:ascii="仿宋_GB2312" w:eastAsia="仿宋_GB2312" w:hint="eastAsia"/>
                <w:sz w:val="24"/>
              </w:rPr>
              <w:t>新闻及通知，但须进行再创作，转换成新媒体语言，风格形式不限，具体要求同原创类稿件；</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2.排版编辑：排版形式和文案风格相符，格式简明规整，文案信息填写正确，注意申请原创；</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3.责任编辑：统筹整篇文案的主题和排版，确保无不适宜元素及错误。</w:t>
            </w:r>
          </w:p>
        </w:tc>
        <w:tc>
          <w:tcPr>
            <w:tcW w:w="1984" w:type="dxa"/>
            <w:vMerge w:val="restart"/>
            <w:vAlign w:val="center"/>
          </w:tcPr>
          <w:p w:rsidR="00F35773" w:rsidRPr="002A2888" w:rsidRDefault="00F35773" w:rsidP="00F35773">
            <w:pPr>
              <w:widowControl/>
              <w:rPr>
                <w:rFonts w:ascii="仿宋_GB2312" w:eastAsia="仿宋_GB2312"/>
                <w:sz w:val="24"/>
              </w:rPr>
            </w:pPr>
            <w:r w:rsidRPr="002A2888">
              <w:rPr>
                <w:rFonts w:ascii="仿宋_GB2312" w:eastAsia="仿宋_GB2312" w:hint="eastAsia"/>
                <w:sz w:val="24"/>
              </w:rPr>
              <w:t>1.新闻或通知（均</w:t>
            </w:r>
            <w:r w:rsidR="00AF24CC" w:rsidRPr="002A2888">
              <w:rPr>
                <w:rFonts w:ascii="仿宋_GB2312" w:eastAsia="仿宋_GB2312" w:hint="eastAsia"/>
                <w:sz w:val="24"/>
              </w:rPr>
              <w:t>须</w:t>
            </w:r>
            <w:r w:rsidRPr="002A2888">
              <w:rPr>
                <w:rFonts w:ascii="仿宋_GB2312" w:eastAsia="仿宋_GB2312" w:hint="eastAsia"/>
                <w:sz w:val="24"/>
              </w:rPr>
              <w:t>再创作）作者发放总金额的70%，其中文字编辑发放总金额的50%，图片编辑发放总金额的20%；</w:t>
            </w:r>
          </w:p>
          <w:p w:rsidR="00F35773" w:rsidRPr="002A2888" w:rsidRDefault="00F35773" w:rsidP="00F35773">
            <w:pPr>
              <w:widowControl/>
              <w:rPr>
                <w:rFonts w:ascii="仿宋_GB2312" w:eastAsia="仿宋_GB2312"/>
                <w:sz w:val="24"/>
              </w:rPr>
            </w:pPr>
            <w:r w:rsidRPr="002A2888">
              <w:rPr>
                <w:rFonts w:ascii="仿宋_GB2312" w:eastAsia="仿宋_GB2312" w:hint="eastAsia"/>
                <w:sz w:val="24"/>
              </w:rPr>
              <w:t>2.排版编辑发放总金额的20%；</w:t>
            </w:r>
          </w:p>
          <w:p w:rsidR="00F35773" w:rsidRDefault="00F35773" w:rsidP="00F35773">
            <w:pPr>
              <w:widowControl/>
              <w:rPr>
                <w:rFonts w:ascii="仿宋_GB2312" w:eastAsia="仿宋_GB2312"/>
                <w:sz w:val="24"/>
              </w:rPr>
            </w:pPr>
            <w:r w:rsidRPr="002A2888">
              <w:rPr>
                <w:rFonts w:ascii="仿宋_GB2312" w:eastAsia="仿宋_GB2312" w:hint="eastAsia"/>
                <w:sz w:val="24"/>
              </w:rPr>
              <w:t>3.责任编辑发放总金额的10%。</w:t>
            </w:r>
          </w:p>
          <w:p w:rsidR="00983986" w:rsidRPr="002A2888" w:rsidRDefault="00983986" w:rsidP="00F35773">
            <w:pPr>
              <w:widowControl/>
              <w:rPr>
                <w:rFonts w:ascii="仿宋_GB2312" w:eastAsia="仿宋_GB2312"/>
                <w:sz w:val="24"/>
              </w:rPr>
            </w:pPr>
            <w:r>
              <w:rPr>
                <w:rFonts w:ascii="仿宋_GB2312" w:eastAsia="仿宋_GB2312" w:hint="eastAsia"/>
                <w:sz w:val="24"/>
              </w:rPr>
              <w:t>4.对于有奖品激励的原创新闻文案，稿酬标准参照低</w:t>
            </w:r>
            <w:proofErr w:type="gramStart"/>
            <w:r>
              <w:rPr>
                <w:rFonts w:ascii="仿宋_GB2312" w:eastAsia="仿宋_GB2312" w:hint="eastAsia"/>
                <w:sz w:val="24"/>
              </w:rPr>
              <w:t>一</w:t>
            </w:r>
            <w:proofErr w:type="gramEnd"/>
            <w:r>
              <w:rPr>
                <w:rFonts w:ascii="仿宋_GB2312" w:eastAsia="仿宋_GB2312" w:hint="eastAsia"/>
                <w:sz w:val="24"/>
              </w:rPr>
              <w:t>等级。</w:t>
            </w:r>
          </w:p>
        </w:tc>
      </w:tr>
      <w:tr w:rsidR="00F35773" w:rsidRPr="002A2888" w:rsidTr="0012290F">
        <w:trPr>
          <w:trHeight w:val="1020"/>
          <w:jc w:val="center"/>
        </w:trPr>
        <w:tc>
          <w:tcPr>
            <w:tcW w:w="1129" w:type="dxa"/>
            <w:vMerge/>
            <w:vAlign w:val="center"/>
          </w:tcPr>
          <w:p w:rsidR="00F35773" w:rsidRPr="002A2888" w:rsidRDefault="00F35773" w:rsidP="00F35773">
            <w:pPr>
              <w:widowControl/>
              <w:jc w:val="center"/>
              <w:rPr>
                <w:rFonts w:ascii="仿宋_GB2312" w:eastAsia="仿宋_GB2312"/>
                <w:sz w:val="24"/>
              </w:rPr>
            </w:pP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B</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sz w:val="24"/>
              </w:rPr>
              <w:t>5</w:t>
            </w:r>
            <w:r w:rsidRPr="002A2888">
              <w:rPr>
                <w:rFonts w:ascii="仿宋_GB2312" w:eastAsia="仿宋_GB2312" w:hint="eastAsia"/>
                <w:sz w:val="24"/>
              </w:rPr>
              <w:t>0000-</w:t>
            </w:r>
            <w:r w:rsidR="009E2D6A" w:rsidRPr="002A2888">
              <w:rPr>
                <w:rFonts w:ascii="仿宋_GB2312" w:eastAsia="仿宋_GB2312"/>
                <w:sz w:val="24"/>
              </w:rPr>
              <w:t>100000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1000元/篇</w:t>
            </w:r>
          </w:p>
        </w:tc>
        <w:tc>
          <w:tcPr>
            <w:tcW w:w="2410" w:type="dxa"/>
            <w:vMerge/>
            <w:vAlign w:val="center"/>
          </w:tcPr>
          <w:p w:rsidR="00F35773" w:rsidRPr="002A2888" w:rsidRDefault="00F35773" w:rsidP="00F35773">
            <w:pPr>
              <w:widowControl/>
              <w:spacing w:line="360" w:lineRule="auto"/>
              <w:rPr>
                <w:rFonts w:ascii="仿宋-GB3212" w:eastAsia="仿宋-GB3212"/>
                <w:sz w:val="24"/>
              </w:rPr>
            </w:pPr>
          </w:p>
        </w:tc>
        <w:tc>
          <w:tcPr>
            <w:tcW w:w="1984" w:type="dxa"/>
            <w:vMerge/>
            <w:vAlign w:val="center"/>
          </w:tcPr>
          <w:p w:rsidR="00F35773" w:rsidRPr="002A2888" w:rsidRDefault="00F35773" w:rsidP="00F35773">
            <w:pPr>
              <w:widowControl/>
              <w:spacing w:line="360" w:lineRule="auto"/>
              <w:rPr>
                <w:rFonts w:ascii="仿宋-GB3212" w:eastAsia="仿宋-GB3212"/>
                <w:sz w:val="24"/>
              </w:rPr>
            </w:pPr>
          </w:p>
        </w:tc>
      </w:tr>
      <w:tr w:rsidR="00F35773" w:rsidRPr="002A2888" w:rsidTr="0012290F">
        <w:trPr>
          <w:trHeight w:val="1020"/>
          <w:jc w:val="center"/>
        </w:trPr>
        <w:tc>
          <w:tcPr>
            <w:tcW w:w="1129" w:type="dxa"/>
            <w:vMerge/>
            <w:vAlign w:val="center"/>
          </w:tcPr>
          <w:p w:rsidR="00F35773" w:rsidRPr="002A2888" w:rsidRDefault="00F35773" w:rsidP="00F35773">
            <w:pPr>
              <w:widowControl/>
              <w:jc w:val="center"/>
              <w:rPr>
                <w:rFonts w:ascii="仿宋_GB2312" w:eastAsia="仿宋_GB2312"/>
                <w:sz w:val="24"/>
              </w:rPr>
            </w:pP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C</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10000-</w:t>
            </w:r>
            <w:r w:rsidR="009E2D6A" w:rsidRPr="002A2888">
              <w:rPr>
                <w:rFonts w:ascii="仿宋_GB2312" w:eastAsia="仿宋_GB2312"/>
                <w:sz w:val="24"/>
              </w:rPr>
              <w:t>50000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500元/篇</w:t>
            </w:r>
          </w:p>
        </w:tc>
        <w:tc>
          <w:tcPr>
            <w:tcW w:w="2410" w:type="dxa"/>
            <w:vMerge/>
            <w:vAlign w:val="center"/>
          </w:tcPr>
          <w:p w:rsidR="00F35773" w:rsidRPr="002A2888" w:rsidRDefault="00F35773" w:rsidP="00F35773">
            <w:pPr>
              <w:widowControl/>
              <w:spacing w:line="360" w:lineRule="auto"/>
              <w:rPr>
                <w:rFonts w:ascii="仿宋-GB3212" w:eastAsia="仿宋-GB3212" w:cs="宋体"/>
                <w:kern w:val="0"/>
                <w:sz w:val="24"/>
              </w:rPr>
            </w:pPr>
          </w:p>
        </w:tc>
        <w:tc>
          <w:tcPr>
            <w:tcW w:w="1984" w:type="dxa"/>
            <w:vMerge/>
            <w:vAlign w:val="center"/>
          </w:tcPr>
          <w:p w:rsidR="00F35773" w:rsidRPr="002A2888" w:rsidRDefault="00F35773" w:rsidP="00F35773">
            <w:pPr>
              <w:widowControl/>
              <w:spacing w:line="360" w:lineRule="auto"/>
              <w:rPr>
                <w:rFonts w:ascii="仿宋-GB3212" w:eastAsia="仿宋-GB3212" w:cs="宋体"/>
                <w:kern w:val="0"/>
                <w:sz w:val="24"/>
              </w:rPr>
            </w:pPr>
          </w:p>
        </w:tc>
      </w:tr>
      <w:tr w:rsidR="00F35773" w:rsidRPr="002A2888" w:rsidTr="0012290F">
        <w:trPr>
          <w:trHeight w:val="1020"/>
          <w:jc w:val="center"/>
        </w:trPr>
        <w:tc>
          <w:tcPr>
            <w:tcW w:w="1129" w:type="dxa"/>
            <w:vMerge/>
            <w:vAlign w:val="center"/>
          </w:tcPr>
          <w:p w:rsidR="00F35773" w:rsidRPr="002A2888" w:rsidRDefault="00F35773" w:rsidP="00F35773">
            <w:pPr>
              <w:widowControl/>
              <w:jc w:val="center"/>
              <w:rPr>
                <w:rFonts w:ascii="仿宋_GB2312" w:eastAsia="仿宋_GB2312"/>
                <w:sz w:val="24"/>
              </w:rPr>
            </w:pP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D</w:t>
            </w:r>
          </w:p>
        </w:tc>
        <w:tc>
          <w:tcPr>
            <w:tcW w:w="1418" w:type="dxa"/>
            <w:vAlign w:val="center"/>
          </w:tcPr>
          <w:p w:rsidR="00F35773" w:rsidRPr="002A2888" w:rsidRDefault="00F35773" w:rsidP="009C476E">
            <w:pPr>
              <w:widowControl/>
              <w:jc w:val="center"/>
              <w:rPr>
                <w:rFonts w:ascii="仿宋_GB2312" w:eastAsia="仿宋_GB2312"/>
                <w:sz w:val="24"/>
              </w:rPr>
            </w:pPr>
            <w:r w:rsidRPr="002A2888">
              <w:rPr>
                <w:rFonts w:ascii="仿宋_GB2312" w:eastAsia="仿宋_GB2312" w:hint="eastAsia"/>
                <w:sz w:val="24"/>
              </w:rPr>
              <w:t>5000-10000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200元/篇</w:t>
            </w:r>
          </w:p>
        </w:tc>
        <w:tc>
          <w:tcPr>
            <w:tcW w:w="2410" w:type="dxa"/>
            <w:vMerge/>
            <w:vAlign w:val="center"/>
          </w:tcPr>
          <w:p w:rsidR="00F35773" w:rsidRPr="002A2888" w:rsidRDefault="00F35773" w:rsidP="00F35773">
            <w:pPr>
              <w:widowControl/>
              <w:spacing w:line="360" w:lineRule="auto"/>
              <w:rPr>
                <w:rFonts w:ascii="仿宋-GB3212" w:eastAsia="仿宋-GB3212" w:cs="宋体"/>
                <w:kern w:val="0"/>
                <w:sz w:val="24"/>
              </w:rPr>
            </w:pPr>
          </w:p>
        </w:tc>
        <w:tc>
          <w:tcPr>
            <w:tcW w:w="1984" w:type="dxa"/>
            <w:vMerge/>
            <w:vAlign w:val="center"/>
          </w:tcPr>
          <w:p w:rsidR="00F35773" w:rsidRPr="002A2888" w:rsidRDefault="00F35773" w:rsidP="00F35773">
            <w:pPr>
              <w:widowControl/>
              <w:spacing w:line="360" w:lineRule="auto"/>
              <w:rPr>
                <w:rFonts w:ascii="仿宋-GB3212" w:eastAsia="仿宋-GB3212" w:cs="宋体"/>
                <w:kern w:val="0"/>
                <w:sz w:val="24"/>
              </w:rPr>
            </w:pPr>
          </w:p>
        </w:tc>
      </w:tr>
      <w:tr w:rsidR="00F35773" w:rsidRPr="002A2888" w:rsidTr="0012290F">
        <w:trPr>
          <w:trHeight w:val="907"/>
          <w:jc w:val="center"/>
        </w:trPr>
        <w:tc>
          <w:tcPr>
            <w:tcW w:w="1129" w:type="dxa"/>
            <w:vMerge/>
            <w:vAlign w:val="center"/>
          </w:tcPr>
          <w:p w:rsidR="00F35773" w:rsidRPr="002A2888" w:rsidRDefault="00F35773" w:rsidP="00F35773">
            <w:pPr>
              <w:widowControl/>
              <w:jc w:val="center"/>
              <w:rPr>
                <w:rFonts w:ascii="仿宋_GB2312" w:eastAsia="仿宋_GB2312"/>
                <w:sz w:val="24"/>
              </w:rPr>
            </w:pPr>
          </w:p>
        </w:tc>
        <w:tc>
          <w:tcPr>
            <w:tcW w:w="709" w:type="dxa"/>
            <w:vAlign w:val="center"/>
          </w:tcPr>
          <w:p w:rsidR="00F35773" w:rsidRPr="002A2888" w:rsidRDefault="00F35773" w:rsidP="00F35773">
            <w:pPr>
              <w:widowControl/>
              <w:jc w:val="center"/>
              <w:rPr>
                <w:rFonts w:ascii="仿宋_GB2312" w:eastAsia="仿宋_GB2312"/>
                <w:sz w:val="24"/>
              </w:rPr>
            </w:pPr>
            <w:r w:rsidRPr="002A2888">
              <w:rPr>
                <w:rFonts w:ascii="仿宋_GB2312" w:eastAsia="仿宋_GB2312" w:hint="eastAsia"/>
                <w:sz w:val="24"/>
              </w:rPr>
              <w:t>E</w:t>
            </w:r>
          </w:p>
        </w:tc>
        <w:tc>
          <w:tcPr>
            <w:tcW w:w="1418" w:type="dxa"/>
            <w:vAlign w:val="center"/>
          </w:tcPr>
          <w:p w:rsidR="00F35773" w:rsidRPr="002A2888" w:rsidRDefault="002F3E67" w:rsidP="009C476E">
            <w:pPr>
              <w:widowControl/>
              <w:jc w:val="center"/>
              <w:rPr>
                <w:rFonts w:ascii="仿宋_GB2312" w:eastAsia="仿宋_GB2312"/>
                <w:sz w:val="24"/>
              </w:rPr>
            </w:pPr>
            <w:r w:rsidRPr="002A2888">
              <w:rPr>
                <w:rFonts w:ascii="仿宋_GB2312" w:eastAsia="仿宋_GB2312" w:hint="eastAsia"/>
                <w:sz w:val="24"/>
              </w:rPr>
              <w:t>3000</w:t>
            </w:r>
            <w:r w:rsidR="00F35773" w:rsidRPr="002A2888">
              <w:rPr>
                <w:rFonts w:ascii="仿宋_GB2312" w:eastAsia="仿宋_GB2312" w:hint="eastAsia"/>
                <w:sz w:val="24"/>
              </w:rPr>
              <w:t>-5000</w:t>
            </w:r>
          </w:p>
        </w:tc>
        <w:tc>
          <w:tcPr>
            <w:tcW w:w="1417" w:type="dxa"/>
            <w:vAlign w:val="center"/>
          </w:tcPr>
          <w:p w:rsidR="00F35773" w:rsidRPr="002A2888" w:rsidRDefault="00F35773" w:rsidP="00F35773">
            <w:pPr>
              <w:widowControl/>
              <w:spacing w:line="360" w:lineRule="auto"/>
              <w:jc w:val="center"/>
              <w:rPr>
                <w:rFonts w:ascii="仿宋_GB2312" w:eastAsia="仿宋_GB2312"/>
                <w:sz w:val="24"/>
              </w:rPr>
            </w:pPr>
            <w:r w:rsidRPr="002A2888">
              <w:rPr>
                <w:rFonts w:ascii="仿宋_GB2312" w:eastAsia="仿宋_GB2312" w:hint="eastAsia"/>
                <w:sz w:val="24"/>
              </w:rPr>
              <w:t>100元/篇</w:t>
            </w:r>
          </w:p>
        </w:tc>
        <w:tc>
          <w:tcPr>
            <w:tcW w:w="2410" w:type="dxa"/>
            <w:vMerge/>
            <w:vAlign w:val="center"/>
          </w:tcPr>
          <w:p w:rsidR="00F35773" w:rsidRPr="002A2888" w:rsidRDefault="00F35773" w:rsidP="00F35773">
            <w:pPr>
              <w:widowControl/>
              <w:spacing w:line="360" w:lineRule="auto"/>
              <w:rPr>
                <w:rFonts w:ascii="仿宋-GB3212" w:eastAsia="仿宋-GB3212" w:cs="宋体"/>
                <w:kern w:val="0"/>
                <w:sz w:val="24"/>
              </w:rPr>
            </w:pPr>
          </w:p>
        </w:tc>
        <w:tc>
          <w:tcPr>
            <w:tcW w:w="1984" w:type="dxa"/>
            <w:vMerge/>
            <w:vAlign w:val="center"/>
          </w:tcPr>
          <w:p w:rsidR="00F35773" w:rsidRPr="002A2888" w:rsidRDefault="00F35773" w:rsidP="00F35773">
            <w:pPr>
              <w:widowControl/>
              <w:spacing w:line="360" w:lineRule="auto"/>
              <w:rPr>
                <w:rFonts w:ascii="仿宋-GB3212" w:eastAsia="仿宋-GB3212" w:cs="宋体"/>
                <w:kern w:val="0"/>
                <w:sz w:val="24"/>
              </w:rPr>
            </w:pPr>
          </w:p>
        </w:tc>
      </w:tr>
    </w:tbl>
    <w:p w:rsidR="009D1549" w:rsidRDefault="00E35974" w:rsidP="009D1549">
      <w:pPr>
        <w:widowControl/>
        <w:jc w:val="left"/>
        <w:rPr>
          <w:rFonts w:ascii="黑体" w:eastAsia="黑体" w:hAnsi="黑体"/>
          <w:sz w:val="32"/>
          <w:szCs w:val="28"/>
        </w:rPr>
      </w:pPr>
      <w:r w:rsidRPr="002A2888">
        <w:rPr>
          <w:rFonts w:ascii="仿宋_GB2312" w:eastAsia="仿宋_GB2312"/>
          <w:sz w:val="24"/>
          <w:szCs w:val="28"/>
        </w:rPr>
        <w:br w:type="page"/>
      </w:r>
      <w:r w:rsidR="00F3473D" w:rsidRPr="009D1549">
        <w:rPr>
          <w:rFonts w:ascii="黑体" w:eastAsia="黑体" w:hAnsi="黑体" w:hint="eastAsia"/>
          <w:sz w:val="32"/>
          <w:szCs w:val="28"/>
        </w:rPr>
        <w:lastRenderedPageBreak/>
        <w:t>附件</w:t>
      </w:r>
      <w:r w:rsidR="009D1549" w:rsidRPr="009D1549">
        <w:rPr>
          <w:rFonts w:ascii="黑体" w:eastAsia="黑体" w:hAnsi="黑体" w:hint="eastAsia"/>
          <w:sz w:val="32"/>
          <w:szCs w:val="28"/>
        </w:rPr>
        <w:t>2</w:t>
      </w:r>
    </w:p>
    <w:p w:rsidR="00B63A72" w:rsidRPr="009D1549" w:rsidRDefault="00B63A72" w:rsidP="00B63A72">
      <w:pPr>
        <w:widowControl/>
        <w:spacing w:line="560" w:lineRule="exact"/>
        <w:jc w:val="left"/>
        <w:rPr>
          <w:rFonts w:ascii="黑体" w:eastAsia="黑体" w:hAnsi="黑体"/>
          <w:sz w:val="32"/>
          <w:szCs w:val="28"/>
        </w:rPr>
      </w:pPr>
    </w:p>
    <w:p w:rsidR="001332B7" w:rsidRDefault="001332B7" w:rsidP="00B63A72">
      <w:pPr>
        <w:jc w:val="center"/>
        <w:rPr>
          <w:rFonts w:ascii="方正小标宋简体" w:eastAsia="方正小标宋简体"/>
          <w:sz w:val="44"/>
          <w:szCs w:val="28"/>
        </w:rPr>
      </w:pPr>
      <w:r w:rsidRPr="009D1549">
        <w:rPr>
          <w:rFonts w:ascii="方正小标宋简体" w:eastAsia="方正小标宋简体"/>
          <w:sz w:val="44"/>
          <w:szCs w:val="28"/>
        </w:rPr>
        <w:t>启航大学生传媒中心稿酬发放</w:t>
      </w:r>
      <w:r w:rsidR="00C7644C">
        <w:rPr>
          <w:rFonts w:ascii="方正小标宋简体" w:eastAsia="方正小标宋简体" w:hint="eastAsia"/>
          <w:sz w:val="44"/>
          <w:szCs w:val="44"/>
        </w:rPr>
        <w:t>细则</w:t>
      </w:r>
    </w:p>
    <w:p w:rsidR="00B63A72" w:rsidRPr="00B63A72" w:rsidRDefault="00B63A72" w:rsidP="00B63A72">
      <w:pPr>
        <w:spacing w:line="560" w:lineRule="exact"/>
        <w:jc w:val="center"/>
        <w:rPr>
          <w:rFonts w:ascii="方正小标宋简体" w:eastAsia="方正小标宋简体"/>
          <w:sz w:val="32"/>
          <w:szCs w:val="32"/>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5"/>
        <w:gridCol w:w="1296"/>
        <w:gridCol w:w="717"/>
        <w:gridCol w:w="1401"/>
        <w:gridCol w:w="848"/>
        <w:gridCol w:w="3799"/>
      </w:tblGrid>
      <w:tr w:rsidR="00EC2BC8" w:rsidRPr="002A2888" w:rsidTr="00386E30">
        <w:trPr>
          <w:trHeight w:val="567"/>
        </w:trPr>
        <w:tc>
          <w:tcPr>
            <w:tcW w:w="1295" w:type="dxa"/>
            <w:vAlign w:val="center"/>
          </w:tcPr>
          <w:p w:rsidR="00EC2BC8" w:rsidRPr="002A2888" w:rsidRDefault="00EC2BC8" w:rsidP="00EC2BC8">
            <w:pPr>
              <w:jc w:val="center"/>
              <w:rPr>
                <w:rFonts w:ascii="仿宋_GB2312" w:eastAsia="仿宋_GB2312"/>
                <w:b/>
                <w:sz w:val="24"/>
              </w:rPr>
            </w:pPr>
            <w:r w:rsidRPr="002A2888">
              <w:rPr>
                <w:rFonts w:ascii="仿宋_GB2312" w:eastAsia="仿宋_GB2312" w:hint="eastAsia"/>
                <w:b/>
                <w:sz w:val="24"/>
              </w:rPr>
              <w:t>类型</w:t>
            </w:r>
          </w:p>
        </w:tc>
        <w:tc>
          <w:tcPr>
            <w:tcW w:w="1296" w:type="dxa"/>
            <w:vAlign w:val="center"/>
          </w:tcPr>
          <w:p w:rsidR="00EC2BC8" w:rsidRPr="002A2888" w:rsidRDefault="00EC2BC8" w:rsidP="00EC2BC8">
            <w:pPr>
              <w:jc w:val="center"/>
              <w:rPr>
                <w:rFonts w:ascii="仿宋_GB2312" w:eastAsia="仿宋_GB2312"/>
                <w:b/>
                <w:sz w:val="24"/>
              </w:rPr>
            </w:pPr>
            <w:r w:rsidRPr="002A2888">
              <w:rPr>
                <w:rFonts w:ascii="仿宋_GB2312" w:eastAsia="仿宋_GB2312" w:hint="eastAsia"/>
                <w:b/>
                <w:sz w:val="24"/>
              </w:rPr>
              <w:t>体裁</w:t>
            </w:r>
          </w:p>
        </w:tc>
        <w:tc>
          <w:tcPr>
            <w:tcW w:w="717" w:type="dxa"/>
            <w:vAlign w:val="center"/>
          </w:tcPr>
          <w:p w:rsidR="00EC2BC8" w:rsidRPr="002A2888" w:rsidRDefault="00EC2BC8" w:rsidP="00EC2BC8">
            <w:pPr>
              <w:jc w:val="center"/>
              <w:rPr>
                <w:rFonts w:ascii="仿宋_GB2312" w:eastAsia="仿宋_GB2312"/>
                <w:b/>
                <w:sz w:val="24"/>
              </w:rPr>
            </w:pPr>
            <w:r w:rsidRPr="002A2888">
              <w:rPr>
                <w:rFonts w:ascii="仿宋_GB2312" w:eastAsia="仿宋_GB2312" w:hint="eastAsia"/>
                <w:b/>
                <w:sz w:val="24"/>
              </w:rPr>
              <w:t>等级</w:t>
            </w:r>
          </w:p>
        </w:tc>
        <w:tc>
          <w:tcPr>
            <w:tcW w:w="1401" w:type="dxa"/>
            <w:vAlign w:val="center"/>
          </w:tcPr>
          <w:p w:rsidR="00EC2BC8" w:rsidRPr="002A2888" w:rsidRDefault="00EC2BC8" w:rsidP="00EC2BC8">
            <w:pPr>
              <w:jc w:val="center"/>
              <w:rPr>
                <w:rFonts w:ascii="仿宋_GB2312" w:eastAsia="仿宋_GB2312"/>
                <w:b/>
                <w:sz w:val="24"/>
              </w:rPr>
            </w:pPr>
            <w:r w:rsidRPr="002A2888">
              <w:rPr>
                <w:rFonts w:ascii="仿宋_GB2312" w:eastAsia="仿宋_GB2312" w:hint="eastAsia"/>
                <w:b/>
                <w:sz w:val="24"/>
              </w:rPr>
              <w:t>稿酬</w:t>
            </w:r>
          </w:p>
        </w:tc>
        <w:tc>
          <w:tcPr>
            <w:tcW w:w="848" w:type="dxa"/>
            <w:vAlign w:val="center"/>
          </w:tcPr>
          <w:p w:rsidR="00EC2BC8" w:rsidRPr="002A2888" w:rsidRDefault="0023700C" w:rsidP="00EC2BC8">
            <w:pPr>
              <w:jc w:val="center"/>
              <w:rPr>
                <w:rFonts w:ascii="仿宋_GB2312" w:eastAsia="仿宋_GB2312" w:hAnsi="宋体" w:cs="宋体"/>
                <w:b/>
                <w:kern w:val="0"/>
                <w:sz w:val="24"/>
              </w:rPr>
            </w:pPr>
            <w:r w:rsidRPr="002A2888">
              <w:rPr>
                <w:rFonts w:ascii="仿宋_GB2312" w:eastAsia="仿宋_GB2312" w:hint="eastAsia"/>
                <w:b/>
                <w:sz w:val="24"/>
              </w:rPr>
              <w:t>稿酬</w:t>
            </w:r>
            <w:r w:rsidR="00EC2BC8" w:rsidRPr="002A2888">
              <w:rPr>
                <w:rFonts w:ascii="仿宋_GB2312" w:eastAsia="仿宋_GB2312" w:hint="eastAsia"/>
                <w:b/>
                <w:sz w:val="24"/>
              </w:rPr>
              <w:t>上限</w:t>
            </w:r>
          </w:p>
        </w:tc>
        <w:tc>
          <w:tcPr>
            <w:tcW w:w="3799" w:type="dxa"/>
            <w:vAlign w:val="center"/>
          </w:tcPr>
          <w:p w:rsidR="00EC2BC8" w:rsidRPr="002A2888" w:rsidRDefault="00EC2BC8" w:rsidP="00EC2BC8">
            <w:pPr>
              <w:jc w:val="center"/>
              <w:rPr>
                <w:rFonts w:ascii="仿宋_GB2312" w:eastAsia="仿宋_GB2312"/>
                <w:b/>
                <w:sz w:val="24"/>
              </w:rPr>
            </w:pPr>
            <w:r w:rsidRPr="002A2888">
              <w:rPr>
                <w:rFonts w:ascii="仿宋_GB2312" w:eastAsia="仿宋_GB2312" w:hint="eastAsia"/>
                <w:b/>
                <w:sz w:val="24"/>
              </w:rPr>
              <w:t>标准</w:t>
            </w:r>
          </w:p>
        </w:tc>
      </w:tr>
      <w:tr w:rsidR="00EC2BC8" w:rsidRPr="002A2888" w:rsidTr="00E41F06">
        <w:trPr>
          <w:trHeight w:val="794"/>
        </w:trPr>
        <w:tc>
          <w:tcPr>
            <w:tcW w:w="1295" w:type="dxa"/>
            <w:vMerge w:val="restart"/>
            <w:vAlign w:val="center"/>
          </w:tcPr>
          <w:p w:rsidR="00904ED9" w:rsidRPr="002A2888" w:rsidRDefault="001C1591" w:rsidP="00904ED9">
            <w:pPr>
              <w:jc w:val="center"/>
              <w:rPr>
                <w:rFonts w:ascii="仿宋_GB2312" w:eastAsia="仿宋_GB2312"/>
                <w:sz w:val="24"/>
              </w:rPr>
            </w:pPr>
            <w:r w:rsidRPr="002A2888">
              <w:rPr>
                <w:rFonts w:ascii="仿宋_GB2312" w:eastAsia="仿宋_GB2312" w:hint="eastAsia"/>
                <w:sz w:val="24"/>
              </w:rPr>
              <w:t>文字</w:t>
            </w:r>
            <w:r w:rsidR="00EC2BC8" w:rsidRPr="002A2888">
              <w:rPr>
                <w:rFonts w:ascii="仿宋_GB2312" w:eastAsia="仿宋_GB2312" w:hint="eastAsia"/>
                <w:sz w:val="24"/>
              </w:rPr>
              <w:t>类</w:t>
            </w:r>
          </w:p>
        </w:tc>
        <w:tc>
          <w:tcPr>
            <w:tcW w:w="1296" w:type="dxa"/>
            <w:vMerge w:val="restart"/>
            <w:vAlign w:val="center"/>
          </w:tcPr>
          <w:p w:rsidR="00EC2BC8" w:rsidRPr="002A2888" w:rsidRDefault="001C1591" w:rsidP="00EC2BC8">
            <w:pPr>
              <w:jc w:val="center"/>
              <w:rPr>
                <w:rFonts w:ascii="仿宋_GB2312" w:eastAsia="仿宋_GB2312"/>
                <w:sz w:val="24"/>
              </w:rPr>
            </w:pPr>
            <w:r w:rsidRPr="002A2888">
              <w:rPr>
                <w:rFonts w:ascii="仿宋_GB2312" w:eastAsia="仿宋_GB2312" w:hint="eastAsia"/>
                <w:sz w:val="24"/>
              </w:rPr>
              <w:t>消息</w:t>
            </w:r>
          </w:p>
        </w:tc>
        <w:tc>
          <w:tcPr>
            <w:tcW w:w="717" w:type="dxa"/>
            <w:vAlign w:val="center"/>
          </w:tcPr>
          <w:p w:rsidR="00EC2BC8" w:rsidRPr="002A2888" w:rsidRDefault="00EC2BC8" w:rsidP="00EC2BC8">
            <w:pPr>
              <w:jc w:val="center"/>
              <w:rPr>
                <w:rFonts w:ascii="仿宋_GB2312" w:eastAsia="仿宋_GB2312"/>
                <w:sz w:val="24"/>
              </w:rPr>
            </w:pPr>
            <w:r w:rsidRPr="002A2888">
              <w:rPr>
                <w:rFonts w:ascii="仿宋_GB2312" w:eastAsia="仿宋_GB2312" w:hint="eastAsia"/>
                <w:sz w:val="24"/>
              </w:rPr>
              <w:t>A</w:t>
            </w:r>
          </w:p>
        </w:tc>
        <w:tc>
          <w:tcPr>
            <w:tcW w:w="1401" w:type="dxa"/>
            <w:vAlign w:val="center"/>
          </w:tcPr>
          <w:p w:rsidR="00EC2BC8" w:rsidRPr="002A2888" w:rsidRDefault="00F62E1E" w:rsidP="00EF3A81">
            <w:pPr>
              <w:rPr>
                <w:rFonts w:ascii="仿宋_GB2312" w:eastAsia="仿宋_GB2312"/>
                <w:sz w:val="24"/>
              </w:rPr>
            </w:pPr>
            <w:r w:rsidRPr="002A2888">
              <w:rPr>
                <w:rFonts w:ascii="仿宋_GB2312" w:eastAsia="仿宋_GB2312"/>
                <w:sz w:val="24"/>
              </w:rPr>
              <w:t>3</w:t>
            </w:r>
            <w:r w:rsidR="006C436D" w:rsidRPr="002A2888">
              <w:rPr>
                <w:rFonts w:ascii="仿宋_GB2312" w:eastAsia="仿宋_GB2312" w:hint="eastAsia"/>
                <w:sz w:val="24"/>
              </w:rPr>
              <w:t>0</w:t>
            </w:r>
            <w:r w:rsidR="00EC2BC8" w:rsidRPr="002A2888">
              <w:rPr>
                <w:rFonts w:ascii="仿宋_GB2312" w:eastAsia="仿宋_GB2312" w:hint="eastAsia"/>
                <w:sz w:val="24"/>
              </w:rPr>
              <w:t>元/千字</w:t>
            </w:r>
          </w:p>
        </w:tc>
        <w:tc>
          <w:tcPr>
            <w:tcW w:w="848" w:type="dxa"/>
            <w:vAlign w:val="center"/>
          </w:tcPr>
          <w:p w:rsidR="00EC2BC8" w:rsidRPr="002A2888" w:rsidRDefault="009E1860" w:rsidP="00EC2BC8">
            <w:pPr>
              <w:jc w:val="center"/>
              <w:rPr>
                <w:rFonts w:ascii="仿宋_GB2312" w:eastAsia="仿宋_GB2312" w:hAnsi="宋体" w:cs="宋体"/>
                <w:kern w:val="0"/>
                <w:sz w:val="24"/>
              </w:rPr>
            </w:pPr>
            <w:r w:rsidRPr="002A2888">
              <w:rPr>
                <w:rFonts w:ascii="仿宋_GB2312" w:eastAsia="仿宋_GB2312" w:hint="eastAsia"/>
                <w:sz w:val="24"/>
              </w:rPr>
              <w:t>5</w:t>
            </w:r>
            <w:r w:rsidR="00EC2BC8" w:rsidRPr="002A2888">
              <w:rPr>
                <w:rFonts w:ascii="仿宋_GB2312" w:eastAsia="仿宋_GB2312" w:hint="eastAsia"/>
                <w:sz w:val="24"/>
              </w:rPr>
              <w:t>0</w:t>
            </w:r>
            <w:r w:rsidR="00EC2BC8" w:rsidRPr="002A2888">
              <w:rPr>
                <w:rFonts w:ascii="仿宋_GB2312" w:eastAsia="仿宋_GB2312" w:hAnsi="宋体" w:cs="宋体" w:hint="eastAsia"/>
                <w:kern w:val="0"/>
                <w:sz w:val="24"/>
              </w:rPr>
              <w:t>元</w:t>
            </w:r>
          </w:p>
        </w:tc>
        <w:tc>
          <w:tcPr>
            <w:tcW w:w="3799" w:type="dxa"/>
            <w:vAlign w:val="center"/>
          </w:tcPr>
          <w:p w:rsidR="00EC2BC8" w:rsidRPr="002A2888" w:rsidRDefault="00EC2BC8" w:rsidP="00EC2BC8">
            <w:pPr>
              <w:jc w:val="left"/>
              <w:rPr>
                <w:rFonts w:ascii="仿宋_GB2312" w:eastAsia="仿宋_GB2312"/>
                <w:sz w:val="24"/>
              </w:rPr>
            </w:pPr>
            <w:r w:rsidRPr="002A2888">
              <w:rPr>
                <w:rFonts w:ascii="仿宋_GB2312" w:eastAsia="仿宋_GB2312" w:hint="eastAsia"/>
                <w:sz w:val="24"/>
              </w:rPr>
              <w:t>1.点击率</w:t>
            </w:r>
            <w:r w:rsidR="001C1591" w:rsidRPr="002A2888">
              <w:rPr>
                <w:rFonts w:ascii="仿宋_GB2312" w:eastAsia="仿宋_GB2312" w:hint="eastAsia"/>
                <w:sz w:val="24"/>
              </w:rPr>
              <w:t>一周内</w:t>
            </w:r>
            <w:r w:rsidR="006C436D" w:rsidRPr="002A2888">
              <w:rPr>
                <w:rFonts w:ascii="仿宋_GB2312" w:eastAsia="仿宋_GB2312" w:hint="eastAsia"/>
                <w:sz w:val="24"/>
              </w:rPr>
              <w:t>200</w:t>
            </w:r>
            <w:r w:rsidRPr="002A2888">
              <w:rPr>
                <w:rFonts w:ascii="仿宋_GB2312" w:eastAsia="仿宋_GB2312" w:hint="eastAsia"/>
                <w:sz w:val="24"/>
              </w:rPr>
              <w:t>以上；</w:t>
            </w:r>
          </w:p>
          <w:p w:rsidR="00EC2BC8" w:rsidRPr="002A2888" w:rsidRDefault="00EC2BC8" w:rsidP="00EC2BC8">
            <w:pPr>
              <w:jc w:val="left"/>
              <w:rPr>
                <w:rFonts w:ascii="仿宋_GB2312" w:eastAsia="仿宋_GB2312"/>
                <w:sz w:val="24"/>
              </w:rPr>
            </w:pPr>
            <w:r w:rsidRPr="002A2888">
              <w:rPr>
                <w:rFonts w:ascii="仿宋_GB2312" w:eastAsia="仿宋_GB2312" w:hint="eastAsia"/>
                <w:sz w:val="24"/>
              </w:rPr>
              <w:t>2.</w:t>
            </w:r>
            <w:r w:rsidR="001C1591" w:rsidRPr="002A2888">
              <w:rPr>
                <w:rFonts w:ascii="仿宋_GB2312" w:eastAsia="仿宋_GB2312" w:hint="eastAsia"/>
                <w:sz w:val="24"/>
              </w:rPr>
              <w:t>主题明确、</w:t>
            </w:r>
            <w:r w:rsidRPr="002A2888">
              <w:rPr>
                <w:rFonts w:ascii="仿宋_GB2312" w:eastAsia="仿宋_GB2312" w:hint="eastAsia"/>
                <w:sz w:val="24"/>
              </w:rPr>
              <w:t>要素齐全，</w:t>
            </w:r>
            <w:r w:rsidR="001C1591" w:rsidRPr="002A2888">
              <w:rPr>
                <w:rFonts w:ascii="仿宋_GB2312" w:eastAsia="仿宋_GB2312" w:hint="eastAsia"/>
                <w:sz w:val="24"/>
              </w:rPr>
              <w:t>主体描述全面，无新闻事实错误</w:t>
            </w:r>
            <w:r w:rsidRPr="002A2888">
              <w:rPr>
                <w:rFonts w:ascii="仿宋_GB2312" w:eastAsia="仿宋_GB2312" w:hint="eastAsia"/>
                <w:sz w:val="24"/>
              </w:rPr>
              <w:t>；</w:t>
            </w:r>
          </w:p>
          <w:p w:rsidR="001C1591" w:rsidRPr="002A2888" w:rsidRDefault="001C1591" w:rsidP="00EC2BC8">
            <w:pPr>
              <w:jc w:val="left"/>
              <w:rPr>
                <w:rFonts w:ascii="仿宋_GB2312" w:eastAsia="仿宋_GB2312"/>
                <w:sz w:val="24"/>
              </w:rPr>
            </w:pPr>
            <w:r w:rsidRPr="002A2888">
              <w:rPr>
                <w:rFonts w:ascii="仿宋_GB2312" w:eastAsia="仿宋_GB2312" w:hint="eastAsia"/>
                <w:sz w:val="24"/>
              </w:rPr>
              <w:t>3.</w:t>
            </w:r>
            <w:r w:rsidR="006D34AD" w:rsidRPr="002A2888">
              <w:rPr>
                <w:rFonts w:ascii="仿宋_GB2312" w:eastAsia="仿宋_GB2312" w:hint="eastAsia"/>
                <w:sz w:val="24"/>
              </w:rPr>
              <w:t>被其他校级媒体转发。</w:t>
            </w:r>
          </w:p>
        </w:tc>
      </w:tr>
      <w:tr w:rsidR="00EC2BC8" w:rsidRPr="002A2888" w:rsidTr="00E41F06">
        <w:trPr>
          <w:trHeight w:val="794"/>
        </w:trPr>
        <w:tc>
          <w:tcPr>
            <w:tcW w:w="1295" w:type="dxa"/>
            <w:vMerge/>
            <w:vAlign w:val="center"/>
          </w:tcPr>
          <w:p w:rsidR="00EC2BC8" w:rsidRPr="002A2888" w:rsidRDefault="00EC2BC8" w:rsidP="00EC2BC8">
            <w:pPr>
              <w:jc w:val="center"/>
              <w:rPr>
                <w:rFonts w:ascii="仿宋_GB2312" w:eastAsia="仿宋_GB2312"/>
                <w:sz w:val="24"/>
              </w:rPr>
            </w:pPr>
          </w:p>
        </w:tc>
        <w:tc>
          <w:tcPr>
            <w:tcW w:w="1296" w:type="dxa"/>
            <w:vMerge/>
            <w:vAlign w:val="center"/>
          </w:tcPr>
          <w:p w:rsidR="00EC2BC8" w:rsidRPr="002A2888" w:rsidRDefault="00EC2BC8" w:rsidP="00EC2BC8">
            <w:pPr>
              <w:jc w:val="center"/>
              <w:rPr>
                <w:rFonts w:ascii="仿宋_GB2312" w:eastAsia="仿宋_GB2312"/>
                <w:sz w:val="24"/>
              </w:rPr>
            </w:pPr>
          </w:p>
        </w:tc>
        <w:tc>
          <w:tcPr>
            <w:tcW w:w="717" w:type="dxa"/>
            <w:vAlign w:val="center"/>
          </w:tcPr>
          <w:p w:rsidR="00EC2BC8" w:rsidRPr="002A2888" w:rsidRDefault="00EC2BC8" w:rsidP="00EC2BC8">
            <w:pPr>
              <w:jc w:val="center"/>
              <w:rPr>
                <w:rFonts w:ascii="仿宋_GB2312" w:eastAsia="仿宋_GB2312"/>
                <w:sz w:val="24"/>
              </w:rPr>
            </w:pPr>
            <w:r w:rsidRPr="002A2888">
              <w:rPr>
                <w:rFonts w:ascii="仿宋_GB2312" w:eastAsia="仿宋_GB2312" w:hint="eastAsia"/>
                <w:sz w:val="24"/>
              </w:rPr>
              <w:t>B</w:t>
            </w:r>
          </w:p>
        </w:tc>
        <w:tc>
          <w:tcPr>
            <w:tcW w:w="1401" w:type="dxa"/>
            <w:vAlign w:val="center"/>
          </w:tcPr>
          <w:p w:rsidR="00EC2BC8" w:rsidRPr="002A2888" w:rsidRDefault="00F62E1E" w:rsidP="00EF3A81">
            <w:pPr>
              <w:rPr>
                <w:rFonts w:ascii="仿宋_GB2312" w:eastAsia="仿宋_GB2312"/>
                <w:sz w:val="24"/>
              </w:rPr>
            </w:pPr>
            <w:r w:rsidRPr="002A2888">
              <w:rPr>
                <w:rFonts w:ascii="仿宋_GB2312" w:eastAsia="仿宋_GB2312"/>
                <w:sz w:val="24"/>
              </w:rPr>
              <w:t>2</w:t>
            </w:r>
            <w:r w:rsidR="00EC2BC8" w:rsidRPr="002A2888">
              <w:rPr>
                <w:rFonts w:ascii="仿宋_GB2312" w:eastAsia="仿宋_GB2312" w:hint="eastAsia"/>
                <w:sz w:val="24"/>
              </w:rPr>
              <w:t>0元/千字</w:t>
            </w:r>
          </w:p>
        </w:tc>
        <w:tc>
          <w:tcPr>
            <w:tcW w:w="848" w:type="dxa"/>
            <w:vAlign w:val="center"/>
          </w:tcPr>
          <w:p w:rsidR="00EC2BC8" w:rsidRPr="002A2888" w:rsidRDefault="00F62E1E" w:rsidP="00EC2BC8">
            <w:pPr>
              <w:jc w:val="center"/>
              <w:rPr>
                <w:rFonts w:ascii="仿宋_GB2312" w:eastAsia="仿宋_GB2312"/>
                <w:sz w:val="24"/>
              </w:rPr>
            </w:pPr>
            <w:r w:rsidRPr="002A2888">
              <w:rPr>
                <w:rFonts w:ascii="仿宋_GB2312" w:eastAsia="仿宋_GB2312"/>
                <w:sz w:val="24"/>
              </w:rPr>
              <w:t>2</w:t>
            </w:r>
            <w:r w:rsidR="006C436D" w:rsidRPr="002A2888">
              <w:rPr>
                <w:rFonts w:ascii="仿宋_GB2312" w:eastAsia="仿宋_GB2312" w:hint="eastAsia"/>
                <w:sz w:val="24"/>
              </w:rPr>
              <w:t>0</w:t>
            </w:r>
            <w:r w:rsidR="00EC2BC8" w:rsidRPr="002A2888">
              <w:rPr>
                <w:rFonts w:ascii="仿宋_GB2312" w:eastAsia="仿宋_GB2312" w:hint="eastAsia"/>
                <w:sz w:val="24"/>
              </w:rPr>
              <w:t>元</w:t>
            </w:r>
          </w:p>
        </w:tc>
        <w:tc>
          <w:tcPr>
            <w:tcW w:w="3799" w:type="dxa"/>
            <w:vAlign w:val="center"/>
          </w:tcPr>
          <w:p w:rsidR="00EC2BC8" w:rsidRPr="002A2888" w:rsidRDefault="00EC2BC8" w:rsidP="000D04F0">
            <w:pPr>
              <w:jc w:val="left"/>
              <w:rPr>
                <w:rFonts w:ascii="仿宋_GB2312" w:eastAsia="仿宋_GB2312"/>
                <w:sz w:val="24"/>
              </w:rPr>
            </w:pPr>
            <w:r w:rsidRPr="002A2888">
              <w:rPr>
                <w:rFonts w:ascii="仿宋_GB2312" w:eastAsia="仿宋_GB2312" w:hint="eastAsia"/>
                <w:sz w:val="24"/>
              </w:rPr>
              <w:t>一般性报道。</w:t>
            </w:r>
          </w:p>
        </w:tc>
      </w:tr>
      <w:tr w:rsidR="00EC2BC8" w:rsidRPr="002A2888" w:rsidTr="00E41F06">
        <w:trPr>
          <w:trHeight w:val="794"/>
        </w:trPr>
        <w:tc>
          <w:tcPr>
            <w:tcW w:w="1295" w:type="dxa"/>
            <w:vMerge/>
            <w:vAlign w:val="center"/>
          </w:tcPr>
          <w:p w:rsidR="00EC2BC8" w:rsidRPr="002A2888" w:rsidRDefault="00EC2BC8" w:rsidP="00EC2BC8">
            <w:pPr>
              <w:jc w:val="center"/>
              <w:rPr>
                <w:rFonts w:ascii="仿宋_GB2312" w:eastAsia="仿宋_GB2312"/>
                <w:sz w:val="24"/>
              </w:rPr>
            </w:pPr>
          </w:p>
        </w:tc>
        <w:tc>
          <w:tcPr>
            <w:tcW w:w="1296" w:type="dxa"/>
            <w:vMerge w:val="restart"/>
            <w:vAlign w:val="center"/>
          </w:tcPr>
          <w:p w:rsidR="00EC2BC8" w:rsidRPr="002A2888" w:rsidRDefault="001C1591" w:rsidP="00EC2BC8">
            <w:pPr>
              <w:jc w:val="center"/>
              <w:rPr>
                <w:rFonts w:ascii="仿宋_GB2312" w:eastAsia="仿宋_GB2312"/>
                <w:sz w:val="24"/>
              </w:rPr>
            </w:pPr>
            <w:r w:rsidRPr="002A2888">
              <w:rPr>
                <w:rFonts w:ascii="仿宋_GB2312" w:eastAsia="仿宋_GB2312" w:hint="eastAsia"/>
                <w:sz w:val="24"/>
              </w:rPr>
              <w:t>通讯</w:t>
            </w:r>
          </w:p>
        </w:tc>
        <w:tc>
          <w:tcPr>
            <w:tcW w:w="717" w:type="dxa"/>
            <w:vAlign w:val="center"/>
          </w:tcPr>
          <w:p w:rsidR="00EC2BC8" w:rsidRPr="002A2888" w:rsidRDefault="00EC2BC8" w:rsidP="00EC2BC8">
            <w:pPr>
              <w:jc w:val="center"/>
              <w:rPr>
                <w:rFonts w:ascii="仿宋_GB2312" w:eastAsia="仿宋_GB2312"/>
                <w:sz w:val="24"/>
              </w:rPr>
            </w:pPr>
            <w:r w:rsidRPr="002A2888">
              <w:rPr>
                <w:rFonts w:ascii="仿宋_GB2312" w:eastAsia="仿宋_GB2312" w:hint="eastAsia"/>
                <w:sz w:val="24"/>
              </w:rPr>
              <w:t>A</w:t>
            </w:r>
          </w:p>
        </w:tc>
        <w:tc>
          <w:tcPr>
            <w:tcW w:w="1401" w:type="dxa"/>
            <w:vAlign w:val="center"/>
          </w:tcPr>
          <w:p w:rsidR="00EC2BC8" w:rsidRPr="002A2888" w:rsidRDefault="004F013B" w:rsidP="00EF3A81">
            <w:pPr>
              <w:rPr>
                <w:rFonts w:ascii="仿宋_GB2312" w:eastAsia="仿宋_GB2312"/>
                <w:sz w:val="24"/>
              </w:rPr>
            </w:pPr>
            <w:r w:rsidRPr="002A2888">
              <w:rPr>
                <w:rFonts w:ascii="仿宋_GB2312" w:eastAsia="仿宋_GB2312"/>
                <w:sz w:val="24"/>
              </w:rPr>
              <w:t>3</w:t>
            </w:r>
            <w:r w:rsidR="00F44915" w:rsidRPr="002A2888">
              <w:rPr>
                <w:rFonts w:ascii="仿宋_GB2312" w:eastAsia="仿宋_GB2312" w:hint="eastAsia"/>
                <w:sz w:val="24"/>
              </w:rPr>
              <w:t>0</w:t>
            </w:r>
            <w:r w:rsidR="00EC2BC8" w:rsidRPr="002A2888">
              <w:rPr>
                <w:rFonts w:ascii="仿宋_GB2312" w:eastAsia="仿宋_GB2312" w:hint="eastAsia"/>
                <w:sz w:val="24"/>
              </w:rPr>
              <w:t>元/千字</w:t>
            </w:r>
          </w:p>
        </w:tc>
        <w:tc>
          <w:tcPr>
            <w:tcW w:w="848" w:type="dxa"/>
            <w:vAlign w:val="center"/>
          </w:tcPr>
          <w:p w:rsidR="00EC2BC8" w:rsidRPr="002A2888" w:rsidRDefault="00751484" w:rsidP="00EC2BC8">
            <w:pPr>
              <w:jc w:val="center"/>
              <w:rPr>
                <w:rFonts w:ascii="仿宋_GB2312" w:eastAsia="仿宋_GB2312"/>
                <w:sz w:val="24"/>
              </w:rPr>
            </w:pPr>
            <w:r w:rsidRPr="002A2888">
              <w:rPr>
                <w:rFonts w:ascii="仿宋_GB2312" w:eastAsia="仿宋_GB2312" w:hint="eastAsia"/>
                <w:sz w:val="24"/>
              </w:rPr>
              <w:t>5</w:t>
            </w:r>
            <w:r w:rsidR="00EC2BC8" w:rsidRPr="002A2888">
              <w:rPr>
                <w:rFonts w:ascii="仿宋_GB2312" w:eastAsia="仿宋_GB2312" w:hint="eastAsia"/>
                <w:sz w:val="24"/>
              </w:rPr>
              <w:t>0元</w:t>
            </w:r>
          </w:p>
        </w:tc>
        <w:tc>
          <w:tcPr>
            <w:tcW w:w="3799" w:type="dxa"/>
            <w:vAlign w:val="center"/>
          </w:tcPr>
          <w:p w:rsidR="00EC2BC8" w:rsidRPr="002A2888" w:rsidRDefault="00EC2BC8" w:rsidP="00EC2BC8">
            <w:pPr>
              <w:jc w:val="left"/>
              <w:rPr>
                <w:rFonts w:ascii="仿宋_GB2312" w:eastAsia="仿宋_GB2312"/>
                <w:sz w:val="24"/>
              </w:rPr>
            </w:pPr>
            <w:r w:rsidRPr="002A2888">
              <w:rPr>
                <w:rFonts w:ascii="仿宋_GB2312" w:eastAsia="仿宋_GB2312" w:hint="eastAsia"/>
                <w:sz w:val="24"/>
              </w:rPr>
              <w:t>1.点击率</w:t>
            </w:r>
            <w:r w:rsidR="001C1591" w:rsidRPr="002A2888">
              <w:rPr>
                <w:rFonts w:ascii="仿宋_GB2312" w:eastAsia="仿宋_GB2312" w:hint="eastAsia"/>
                <w:sz w:val="24"/>
              </w:rPr>
              <w:t>一周内200</w:t>
            </w:r>
            <w:r w:rsidRPr="002A2888">
              <w:rPr>
                <w:rFonts w:ascii="仿宋_GB2312" w:eastAsia="仿宋_GB2312" w:hint="eastAsia"/>
                <w:sz w:val="24"/>
              </w:rPr>
              <w:t>以上；</w:t>
            </w:r>
          </w:p>
          <w:p w:rsidR="00EC2BC8" w:rsidRPr="002A2888" w:rsidRDefault="00EC2BC8" w:rsidP="00EC2BC8">
            <w:pPr>
              <w:jc w:val="left"/>
              <w:rPr>
                <w:rFonts w:ascii="仿宋_GB2312" w:eastAsia="仿宋_GB2312"/>
                <w:sz w:val="24"/>
              </w:rPr>
            </w:pPr>
            <w:r w:rsidRPr="002A2888">
              <w:rPr>
                <w:rFonts w:ascii="仿宋_GB2312" w:eastAsia="仿宋_GB2312" w:hint="eastAsia"/>
                <w:sz w:val="24"/>
              </w:rPr>
              <w:t>2.主题突出、思路清晰</w:t>
            </w:r>
            <w:r w:rsidR="006D34AD" w:rsidRPr="002A2888">
              <w:rPr>
                <w:rFonts w:ascii="仿宋_GB2312" w:eastAsia="仿宋_GB2312" w:hint="eastAsia"/>
                <w:sz w:val="24"/>
              </w:rPr>
              <w:t>，观点新颖，夹叙夹议，报道中事实性内容占文中比例50%以上</w:t>
            </w:r>
            <w:r w:rsidRPr="002A2888">
              <w:rPr>
                <w:rFonts w:ascii="仿宋_GB2312" w:eastAsia="仿宋_GB2312" w:hint="eastAsia"/>
                <w:sz w:val="24"/>
              </w:rPr>
              <w:t>；</w:t>
            </w:r>
          </w:p>
          <w:p w:rsidR="00EC2BC8" w:rsidRPr="002A2888" w:rsidRDefault="00EC2BC8" w:rsidP="00EC2BC8">
            <w:pPr>
              <w:jc w:val="left"/>
              <w:rPr>
                <w:rFonts w:ascii="仿宋_GB2312" w:eastAsia="仿宋_GB2312"/>
                <w:sz w:val="24"/>
              </w:rPr>
            </w:pPr>
            <w:r w:rsidRPr="002A2888">
              <w:rPr>
                <w:rFonts w:ascii="仿宋_GB2312" w:eastAsia="仿宋_GB2312" w:hint="eastAsia"/>
                <w:sz w:val="24"/>
              </w:rPr>
              <w:t>3.</w:t>
            </w:r>
            <w:r w:rsidR="006D34AD" w:rsidRPr="002A2888">
              <w:rPr>
                <w:rFonts w:ascii="仿宋_GB2312" w:eastAsia="仿宋_GB2312" w:hint="eastAsia"/>
                <w:sz w:val="24"/>
              </w:rPr>
              <w:t>有细节支撑，用形象说话，突出评论性</w:t>
            </w:r>
            <w:r w:rsidRPr="002A2888">
              <w:rPr>
                <w:rFonts w:ascii="仿宋_GB2312" w:eastAsia="仿宋_GB2312" w:hint="eastAsia"/>
                <w:sz w:val="24"/>
              </w:rPr>
              <w:t>。</w:t>
            </w:r>
          </w:p>
        </w:tc>
      </w:tr>
      <w:tr w:rsidR="00EC2BC8" w:rsidRPr="002A2888" w:rsidTr="00E41F06">
        <w:trPr>
          <w:trHeight w:val="794"/>
        </w:trPr>
        <w:tc>
          <w:tcPr>
            <w:tcW w:w="1295" w:type="dxa"/>
            <w:vMerge/>
            <w:vAlign w:val="center"/>
          </w:tcPr>
          <w:p w:rsidR="00EC2BC8" w:rsidRPr="002A2888" w:rsidRDefault="00EC2BC8" w:rsidP="00EC2BC8">
            <w:pPr>
              <w:jc w:val="center"/>
              <w:rPr>
                <w:rFonts w:ascii="仿宋_GB2312" w:eastAsia="仿宋_GB2312"/>
                <w:sz w:val="24"/>
              </w:rPr>
            </w:pPr>
          </w:p>
        </w:tc>
        <w:tc>
          <w:tcPr>
            <w:tcW w:w="1296" w:type="dxa"/>
            <w:vMerge/>
            <w:vAlign w:val="center"/>
          </w:tcPr>
          <w:p w:rsidR="00EC2BC8" w:rsidRPr="002A2888" w:rsidRDefault="00EC2BC8" w:rsidP="00EC2BC8">
            <w:pPr>
              <w:jc w:val="center"/>
              <w:rPr>
                <w:rFonts w:ascii="仿宋_GB2312" w:eastAsia="仿宋_GB2312"/>
                <w:sz w:val="24"/>
              </w:rPr>
            </w:pPr>
          </w:p>
        </w:tc>
        <w:tc>
          <w:tcPr>
            <w:tcW w:w="717" w:type="dxa"/>
            <w:vAlign w:val="center"/>
          </w:tcPr>
          <w:p w:rsidR="00EC2BC8" w:rsidRPr="002A2888" w:rsidRDefault="00EC2BC8" w:rsidP="00EC2BC8">
            <w:pPr>
              <w:jc w:val="center"/>
              <w:rPr>
                <w:rFonts w:ascii="仿宋_GB2312" w:eastAsia="仿宋_GB2312"/>
                <w:sz w:val="24"/>
              </w:rPr>
            </w:pPr>
            <w:r w:rsidRPr="002A2888">
              <w:rPr>
                <w:rFonts w:ascii="仿宋_GB2312" w:eastAsia="仿宋_GB2312" w:hint="eastAsia"/>
                <w:sz w:val="24"/>
              </w:rPr>
              <w:t>B</w:t>
            </w:r>
          </w:p>
        </w:tc>
        <w:tc>
          <w:tcPr>
            <w:tcW w:w="1401" w:type="dxa"/>
            <w:vAlign w:val="center"/>
          </w:tcPr>
          <w:p w:rsidR="00EC2BC8" w:rsidRPr="002A2888" w:rsidRDefault="004F013B" w:rsidP="00EF3A81">
            <w:pPr>
              <w:rPr>
                <w:rFonts w:ascii="仿宋_GB2312" w:eastAsia="仿宋_GB2312"/>
                <w:sz w:val="24"/>
              </w:rPr>
            </w:pPr>
            <w:r w:rsidRPr="002A2888">
              <w:rPr>
                <w:rFonts w:ascii="仿宋_GB2312" w:eastAsia="仿宋_GB2312"/>
                <w:sz w:val="24"/>
              </w:rPr>
              <w:t>2</w:t>
            </w:r>
            <w:r w:rsidR="00F44915" w:rsidRPr="002A2888">
              <w:rPr>
                <w:rFonts w:ascii="仿宋_GB2312" w:eastAsia="仿宋_GB2312" w:hint="eastAsia"/>
                <w:sz w:val="24"/>
              </w:rPr>
              <w:t>0</w:t>
            </w:r>
            <w:r w:rsidR="00EC2BC8" w:rsidRPr="002A2888">
              <w:rPr>
                <w:rFonts w:ascii="仿宋_GB2312" w:eastAsia="仿宋_GB2312" w:hint="eastAsia"/>
                <w:sz w:val="24"/>
              </w:rPr>
              <w:t>元/千字</w:t>
            </w:r>
          </w:p>
        </w:tc>
        <w:tc>
          <w:tcPr>
            <w:tcW w:w="848" w:type="dxa"/>
            <w:vAlign w:val="center"/>
          </w:tcPr>
          <w:p w:rsidR="00EC2BC8" w:rsidRPr="002A2888" w:rsidRDefault="00FD206B" w:rsidP="00FD206B">
            <w:pPr>
              <w:jc w:val="center"/>
              <w:rPr>
                <w:rFonts w:ascii="仿宋_GB2312" w:eastAsia="仿宋_GB2312"/>
                <w:sz w:val="24"/>
              </w:rPr>
            </w:pPr>
            <w:r w:rsidRPr="002A2888">
              <w:rPr>
                <w:rFonts w:ascii="仿宋_GB2312" w:eastAsia="仿宋_GB2312" w:hint="eastAsia"/>
                <w:sz w:val="24"/>
              </w:rPr>
              <w:t>20</w:t>
            </w:r>
            <w:r w:rsidR="00EC2BC8" w:rsidRPr="002A2888">
              <w:rPr>
                <w:rFonts w:ascii="仿宋_GB2312" w:eastAsia="仿宋_GB2312" w:hint="eastAsia"/>
                <w:sz w:val="24"/>
              </w:rPr>
              <w:t>元</w:t>
            </w:r>
          </w:p>
        </w:tc>
        <w:tc>
          <w:tcPr>
            <w:tcW w:w="3799" w:type="dxa"/>
            <w:vAlign w:val="center"/>
          </w:tcPr>
          <w:p w:rsidR="00EC2BC8" w:rsidRPr="002A2888" w:rsidRDefault="00EC2BC8" w:rsidP="00EC2BC8">
            <w:pPr>
              <w:jc w:val="left"/>
              <w:rPr>
                <w:rFonts w:ascii="仿宋_GB2312" w:eastAsia="仿宋_GB2312"/>
                <w:sz w:val="24"/>
              </w:rPr>
            </w:pPr>
            <w:r w:rsidRPr="002A2888">
              <w:rPr>
                <w:rFonts w:ascii="仿宋_GB2312" w:eastAsia="仿宋_GB2312" w:hint="eastAsia"/>
                <w:sz w:val="24"/>
              </w:rPr>
              <w:t>一般性报道。</w:t>
            </w:r>
          </w:p>
        </w:tc>
      </w:tr>
      <w:tr w:rsidR="00FA0FA2" w:rsidRPr="002A2888" w:rsidTr="00E41F06">
        <w:trPr>
          <w:trHeight w:val="794"/>
        </w:trPr>
        <w:tc>
          <w:tcPr>
            <w:tcW w:w="1295" w:type="dxa"/>
            <w:vMerge w:val="restart"/>
            <w:tcBorders>
              <w:top w:val="single" w:sz="4" w:space="0" w:color="000000"/>
              <w:left w:val="single" w:sz="4" w:space="0" w:color="000000"/>
              <w:right w:val="single" w:sz="4" w:space="0" w:color="000000"/>
            </w:tcBorders>
            <w:vAlign w:val="center"/>
          </w:tcPr>
          <w:p w:rsidR="00FA0FA2" w:rsidRPr="002A2888" w:rsidRDefault="00FA0FA2" w:rsidP="00386E30">
            <w:pPr>
              <w:jc w:val="center"/>
              <w:rPr>
                <w:rFonts w:ascii="仿宋_GB2312" w:eastAsia="仿宋_GB2312"/>
                <w:sz w:val="24"/>
              </w:rPr>
            </w:pPr>
            <w:r>
              <w:rPr>
                <w:rFonts w:ascii="仿宋_GB2312" w:eastAsia="仿宋_GB2312" w:hint="eastAsia"/>
                <w:sz w:val="24"/>
              </w:rPr>
              <w:t>图片类</w:t>
            </w:r>
          </w:p>
        </w:tc>
        <w:tc>
          <w:tcPr>
            <w:tcW w:w="1296" w:type="dxa"/>
            <w:vMerge w:val="restart"/>
            <w:tcBorders>
              <w:top w:val="single" w:sz="4" w:space="0" w:color="000000"/>
              <w:left w:val="single" w:sz="4" w:space="0" w:color="000000"/>
              <w:right w:val="single" w:sz="4" w:space="0" w:color="000000"/>
            </w:tcBorders>
            <w:vAlign w:val="center"/>
          </w:tcPr>
          <w:p w:rsidR="00FA0FA2" w:rsidRPr="002A2888" w:rsidRDefault="00FA0FA2" w:rsidP="000D04F0">
            <w:pPr>
              <w:jc w:val="center"/>
              <w:rPr>
                <w:rFonts w:ascii="仿宋_GB2312" w:eastAsia="仿宋_GB2312"/>
                <w:sz w:val="24"/>
              </w:rPr>
            </w:pPr>
            <w:r w:rsidRPr="002A2888">
              <w:rPr>
                <w:rFonts w:ascii="仿宋_GB2312" w:eastAsia="仿宋_GB2312" w:hint="eastAsia"/>
                <w:sz w:val="24"/>
              </w:rPr>
              <w:t>消息、通讯类</w:t>
            </w:r>
            <w:r>
              <w:rPr>
                <w:rFonts w:ascii="仿宋_GB2312" w:eastAsia="仿宋_GB2312" w:hint="eastAsia"/>
                <w:sz w:val="24"/>
              </w:rPr>
              <w:t>摄影配图</w:t>
            </w:r>
          </w:p>
          <w:p w:rsidR="00FA0FA2" w:rsidRPr="002A2888" w:rsidRDefault="00FA0FA2" w:rsidP="000D04F0">
            <w:pPr>
              <w:rPr>
                <w:rFonts w:ascii="仿宋_GB2312" w:eastAsia="仿宋_GB2312"/>
                <w:sz w:val="24"/>
              </w:rPr>
            </w:pPr>
            <w:r w:rsidRPr="002A2888">
              <w:rPr>
                <w:rFonts w:ascii="仿宋_GB2312" w:eastAsia="仿宋_GB2312" w:hint="eastAsia"/>
                <w:sz w:val="24"/>
              </w:rPr>
              <w:t>（单张）</w:t>
            </w: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EC2BC8">
            <w:pPr>
              <w:jc w:val="center"/>
              <w:rPr>
                <w:rFonts w:ascii="仿宋_GB2312" w:eastAsia="仿宋_GB2312"/>
                <w:sz w:val="24"/>
              </w:rPr>
            </w:pPr>
            <w:r w:rsidRPr="002A2888">
              <w:rPr>
                <w:rFonts w:ascii="仿宋_GB2312" w:eastAsia="仿宋_GB2312" w:hint="eastAsia"/>
                <w:sz w:val="24"/>
              </w:rPr>
              <w:t>A</w:t>
            </w:r>
          </w:p>
        </w:tc>
        <w:tc>
          <w:tcPr>
            <w:tcW w:w="1401"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EC2BC8">
            <w:pPr>
              <w:jc w:val="center"/>
              <w:rPr>
                <w:rFonts w:ascii="仿宋_GB2312" w:eastAsia="仿宋_GB2312"/>
                <w:sz w:val="24"/>
              </w:rPr>
            </w:pPr>
            <w:r w:rsidRPr="002A2888">
              <w:rPr>
                <w:rFonts w:ascii="仿宋_GB2312" w:eastAsia="仿宋_GB2312" w:hint="eastAsia"/>
                <w:sz w:val="24"/>
              </w:rPr>
              <w:t>5元/幅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EC2BC8">
            <w:pPr>
              <w:jc w:val="center"/>
              <w:rPr>
                <w:rFonts w:ascii="仿宋_GB2312" w:eastAsia="仿宋_GB2312"/>
                <w:sz w:val="24"/>
              </w:rPr>
            </w:pPr>
            <w:r w:rsidRPr="002A2888">
              <w:rPr>
                <w:rFonts w:ascii="仿宋_GB2312" w:eastAsia="仿宋_GB2312" w:hint="eastAsia"/>
                <w:sz w:val="24"/>
              </w:rPr>
              <w:t>30元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left"/>
              <w:rPr>
                <w:rFonts w:ascii="仿宋_GB2312" w:eastAsia="仿宋_GB2312"/>
                <w:sz w:val="24"/>
              </w:rPr>
            </w:pPr>
            <w:r w:rsidRPr="002A2888">
              <w:rPr>
                <w:rFonts w:ascii="仿宋_GB2312" w:eastAsia="仿宋_GB2312" w:hint="eastAsia"/>
                <w:sz w:val="24"/>
              </w:rPr>
              <w:t>1.所反映新闻事件真实，对新闻内容的侧重点有所表现，突出新闻事件中心，能够烘托出新闻事件现场气氛；</w:t>
            </w:r>
          </w:p>
          <w:p w:rsidR="00FA0FA2" w:rsidRDefault="00FA0FA2" w:rsidP="00751484">
            <w:pPr>
              <w:jc w:val="left"/>
              <w:rPr>
                <w:rFonts w:ascii="仿宋_GB2312" w:eastAsia="仿宋_GB2312"/>
                <w:sz w:val="24"/>
              </w:rPr>
            </w:pPr>
            <w:r w:rsidRPr="002A2888">
              <w:rPr>
                <w:rFonts w:ascii="仿宋_GB2312" w:eastAsia="仿宋_GB2312" w:hint="eastAsia"/>
                <w:sz w:val="24"/>
              </w:rPr>
              <w:t>2.图片色彩鲜明、清晰、富有活力、感染力</w:t>
            </w:r>
            <w:r w:rsidR="00B54772">
              <w:rPr>
                <w:rFonts w:ascii="仿宋_GB2312" w:eastAsia="仿宋_GB2312" w:hint="eastAsia"/>
                <w:sz w:val="24"/>
              </w:rPr>
              <w:t>；</w:t>
            </w:r>
          </w:p>
          <w:p w:rsidR="00FA0FA2" w:rsidRPr="002A2888" w:rsidRDefault="00FA0FA2" w:rsidP="00751484">
            <w:pPr>
              <w:jc w:val="left"/>
              <w:rPr>
                <w:rFonts w:ascii="仿宋_GB2312" w:eastAsia="仿宋_GB2312"/>
                <w:sz w:val="24"/>
              </w:rPr>
            </w:pPr>
            <w:r>
              <w:rPr>
                <w:rFonts w:ascii="仿宋_GB2312" w:eastAsia="仿宋_GB2312" w:hint="eastAsia"/>
                <w:sz w:val="24"/>
              </w:rPr>
              <w:t>3.图片有简单后期加工。</w:t>
            </w:r>
          </w:p>
        </w:tc>
      </w:tr>
      <w:tr w:rsidR="00FA0FA2" w:rsidRPr="002A2888" w:rsidTr="00E41F06">
        <w:trPr>
          <w:trHeight w:val="794"/>
        </w:trPr>
        <w:tc>
          <w:tcPr>
            <w:tcW w:w="1295" w:type="dxa"/>
            <w:vMerge/>
            <w:tcBorders>
              <w:left w:val="single" w:sz="4" w:space="0" w:color="000000"/>
              <w:right w:val="single" w:sz="4" w:space="0" w:color="000000"/>
            </w:tcBorders>
          </w:tcPr>
          <w:p w:rsidR="00FA0FA2" w:rsidRPr="002A2888" w:rsidRDefault="00FA0FA2" w:rsidP="00751484">
            <w:pPr>
              <w:jc w:val="center"/>
              <w:rPr>
                <w:rFonts w:ascii="仿宋_GB2312" w:eastAsia="仿宋_GB2312"/>
                <w:sz w:val="24"/>
              </w:rPr>
            </w:pPr>
          </w:p>
        </w:tc>
        <w:tc>
          <w:tcPr>
            <w:tcW w:w="1296" w:type="dxa"/>
            <w:vMerge/>
            <w:tcBorders>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B</w:t>
            </w:r>
          </w:p>
        </w:tc>
        <w:tc>
          <w:tcPr>
            <w:tcW w:w="1401"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3元/幅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15元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left"/>
              <w:rPr>
                <w:rFonts w:ascii="仿宋_GB2312" w:eastAsia="仿宋_GB2312"/>
                <w:sz w:val="24"/>
              </w:rPr>
            </w:pPr>
            <w:r w:rsidRPr="002A2888">
              <w:rPr>
                <w:rFonts w:ascii="仿宋_GB2312" w:eastAsia="仿宋_GB2312" w:hint="eastAsia"/>
                <w:sz w:val="24"/>
              </w:rPr>
              <w:t>1.真实、客观地反映新闻事件，再现新闻现场的气氛；</w:t>
            </w:r>
          </w:p>
          <w:p w:rsidR="00FA0FA2" w:rsidRDefault="00FA0FA2" w:rsidP="00751484">
            <w:pPr>
              <w:jc w:val="left"/>
              <w:rPr>
                <w:rFonts w:ascii="仿宋_GB2312" w:eastAsia="仿宋_GB2312"/>
                <w:sz w:val="24"/>
              </w:rPr>
            </w:pPr>
            <w:r w:rsidRPr="002A2888">
              <w:rPr>
                <w:rFonts w:ascii="仿宋_GB2312" w:eastAsia="仿宋_GB2312" w:hint="eastAsia"/>
                <w:sz w:val="24"/>
              </w:rPr>
              <w:t>2.画面清晰，构图准确，图片质量能够达到网站用图要求</w:t>
            </w:r>
            <w:r w:rsidR="00B54772">
              <w:rPr>
                <w:rFonts w:ascii="仿宋_GB2312" w:eastAsia="仿宋_GB2312" w:hint="eastAsia"/>
                <w:sz w:val="24"/>
              </w:rPr>
              <w:t>；</w:t>
            </w:r>
          </w:p>
          <w:p w:rsidR="00FA0FA2" w:rsidRPr="002A2888" w:rsidRDefault="00FA0FA2" w:rsidP="00751484">
            <w:pPr>
              <w:jc w:val="left"/>
              <w:rPr>
                <w:rFonts w:ascii="仿宋_GB2312" w:eastAsia="仿宋_GB2312"/>
                <w:sz w:val="24"/>
              </w:rPr>
            </w:pPr>
            <w:r>
              <w:rPr>
                <w:rFonts w:ascii="仿宋_GB2312" w:eastAsia="仿宋_GB2312" w:hint="eastAsia"/>
                <w:sz w:val="24"/>
              </w:rPr>
              <w:t>3.图片有简单后期加工。</w:t>
            </w:r>
          </w:p>
        </w:tc>
      </w:tr>
      <w:tr w:rsidR="00FA0FA2" w:rsidRPr="002A2888" w:rsidTr="00E41F06">
        <w:trPr>
          <w:trHeight w:val="794"/>
        </w:trPr>
        <w:tc>
          <w:tcPr>
            <w:tcW w:w="1295" w:type="dxa"/>
            <w:vMerge/>
            <w:tcBorders>
              <w:left w:val="single" w:sz="4" w:space="0" w:color="000000"/>
              <w:right w:val="single" w:sz="4" w:space="0" w:color="000000"/>
            </w:tcBorders>
          </w:tcPr>
          <w:p w:rsidR="00FA0FA2" w:rsidRPr="002A2888" w:rsidRDefault="00FA0FA2" w:rsidP="00751484">
            <w:pPr>
              <w:jc w:val="center"/>
              <w:rPr>
                <w:rFonts w:ascii="仿宋_GB2312" w:eastAsia="仿宋_GB2312"/>
                <w:sz w:val="24"/>
              </w:rPr>
            </w:pPr>
          </w:p>
        </w:tc>
        <w:tc>
          <w:tcPr>
            <w:tcW w:w="1296" w:type="dxa"/>
            <w:vMerge w:val="restart"/>
            <w:tcBorders>
              <w:top w:val="single" w:sz="4" w:space="0" w:color="000000"/>
              <w:left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消息、通讯类</w:t>
            </w:r>
            <w:r>
              <w:rPr>
                <w:rFonts w:ascii="仿宋_GB2312" w:eastAsia="仿宋_GB2312" w:hint="eastAsia"/>
                <w:sz w:val="24"/>
              </w:rPr>
              <w:t>摄影</w:t>
            </w:r>
            <w:r w:rsidRPr="002A2888">
              <w:rPr>
                <w:rFonts w:ascii="仿宋_GB2312" w:eastAsia="仿宋_GB2312" w:hint="eastAsia"/>
                <w:sz w:val="24"/>
              </w:rPr>
              <w:t>配图</w:t>
            </w:r>
          </w:p>
          <w:p w:rsidR="00FA0FA2" w:rsidRPr="002A2888" w:rsidRDefault="00FA0FA2" w:rsidP="000D04F0">
            <w:pPr>
              <w:rPr>
                <w:rFonts w:ascii="仿宋_GB2312" w:eastAsia="仿宋_GB2312"/>
                <w:sz w:val="24"/>
              </w:rPr>
            </w:pPr>
            <w:r w:rsidRPr="002A2888">
              <w:rPr>
                <w:rFonts w:ascii="仿宋_GB2312" w:eastAsia="仿宋_GB2312" w:hint="eastAsia"/>
                <w:sz w:val="24"/>
              </w:rPr>
              <w:t>（组图）</w:t>
            </w: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5元/幅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30元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592BA2">
            <w:pPr>
              <w:jc w:val="left"/>
              <w:rPr>
                <w:rFonts w:ascii="仿宋_GB2312" w:eastAsia="仿宋_GB2312"/>
                <w:sz w:val="24"/>
              </w:rPr>
            </w:pPr>
            <w:r w:rsidRPr="002A2888">
              <w:rPr>
                <w:rFonts w:ascii="仿宋_GB2312" w:eastAsia="仿宋_GB2312" w:hint="eastAsia"/>
                <w:sz w:val="24"/>
              </w:rPr>
              <w:t>1.真实、客观地反映新闻事件，主题鲜明，脉络清晰，有较强连贯性和表现力；</w:t>
            </w:r>
          </w:p>
          <w:p w:rsidR="00FA0FA2" w:rsidRDefault="00FA0FA2" w:rsidP="00592BA2">
            <w:pPr>
              <w:jc w:val="left"/>
              <w:rPr>
                <w:rFonts w:ascii="仿宋_GB2312" w:eastAsia="仿宋_GB2312"/>
                <w:sz w:val="24"/>
              </w:rPr>
            </w:pPr>
            <w:r w:rsidRPr="002A2888">
              <w:rPr>
                <w:rFonts w:ascii="仿宋_GB2312" w:eastAsia="仿宋_GB2312" w:hint="eastAsia"/>
                <w:sz w:val="24"/>
              </w:rPr>
              <w:t>2.图片色彩鲜明、清晰、构图巧妙，给人以良好的视觉效果；</w:t>
            </w:r>
          </w:p>
          <w:p w:rsidR="00FA0FA2" w:rsidRPr="002A2888" w:rsidRDefault="00FA0FA2" w:rsidP="00592BA2">
            <w:pPr>
              <w:jc w:val="left"/>
              <w:rPr>
                <w:rFonts w:ascii="仿宋_GB2312" w:eastAsia="仿宋_GB2312"/>
                <w:sz w:val="24"/>
              </w:rPr>
            </w:pPr>
            <w:r>
              <w:rPr>
                <w:rFonts w:ascii="仿宋_GB2312" w:eastAsia="仿宋_GB2312" w:hint="eastAsia"/>
                <w:sz w:val="24"/>
              </w:rPr>
              <w:t>3.图片有简单后期加工</w:t>
            </w:r>
            <w:r w:rsidR="00B54772">
              <w:rPr>
                <w:rFonts w:ascii="仿宋_GB2312" w:eastAsia="仿宋_GB2312" w:hint="eastAsia"/>
                <w:sz w:val="24"/>
              </w:rPr>
              <w:t>；</w:t>
            </w:r>
          </w:p>
          <w:p w:rsidR="00FA0FA2" w:rsidRPr="002A2888" w:rsidRDefault="00FA0FA2" w:rsidP="008D64A8">
            <w:pPr>
              <w:jc w:val="left"/>
              <w:rPr>
                <w:rFonts w:ascii="仿宋_GB2312" w:eastAsia="仿宋_GB2312"/>
                <w:sz w:val="24"/>
              </w:rPr>
            </w:pPr>
            <w:r>
              <w:rPr>
                <w:rFonts w:ascii="仿宋_GB2312" w:eastAsia="仿宋_GB2312"/>
                <w:sz w:val="24"/>
              </w:rPr>
              <w:t>4</w:t>
            </w:r>
            <w:r w:rsidRPr="002A2888">
              <w:rPr>
                <w:rFonts w:ascii="仿宋_GB2312" w:eastAsia="仿宋_GB2312" w:hint="eastAsia"/>
                <w:sz w:val="24"/>
              </w:rPr>
              <w:t>. 图片数量大于5张。</w:t>
            </w:r>
          </w:p>
        </w:tc>
      </w:tr>
      <w:tr w:rsidR="00FA0FA2" w:rsidRPr="002A2888" w:rsidTr="00E41F06">
        <w:trPr>
          <w:trHeight w:val="794"/>
        </w:trPr>
        <w:tc>
          <w:tcPr>
            <w:tcW w:w="1295" w:type="dxa"/>
            <w:vMerge/>
            <w:tcBorders>
              <w:left w:val="single" w:sz="4" w:space="0" w:color="000000"/>
              <w:right w:val="single" w:sz="4" w:space="0" w:color="000000"/>
            </w:tcBorders>
          </w:tcPr>
          <w:p w:rsidR="00FA0FA2" w:rsidRPr="002A2888" w:rsidRDefault="00FA0FA2" w:rsidP="00751484">
            <w:pPr>
              <w:jc w:val="center"/>
              <w:rPr>
                <w:rFonts w:ascii="仿宋_GB2312" w:eastAsia="仿宋_GB2312"/>
                <w:sz w:val="24"/>
              </w:rPr>
            </w:pPr>
          </w:p>
        </w:tc>
        <w:tc>
          <w:tcPr>
            <w:tcW w:w="1296" w:type="dxa"/>
            <w:vMerge/>
            <w:tcBorders>
              <w:left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Pr="002A2888" w:rsidRDefault="00FA0FA2" w:rsidP="00751484">
            <w:pPr>
              <w:jc w:val="center"/>
              <w:rPr>
                <w:rFonts w:ascii="仿宋_GB2312" w:eastAsia="仿宋_GB2312"/>
                <w:sz w:val="24"/>
              </w:rPr>
            </w:pPr>
            <w:r w:rsidRPr="002A2888">
              <w:rPr>
                <w:rFonts w:ascii="仿宋_GB2312" w:eastAsia="仿宋_GB2312" w:hint="eastAsia"/>
                <w:sz w:val="24"/>
              </w:rPr>
              <w:t>3元/幅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8D64A8">
            <w:pPr>
              <w:jc w:val="center"/>
              <w:rPr>
                <w:rFonts w:ascii="仿宋_GB2312" w:eastAsia="仿宋_GB2312"/>
                <w:sz w:val="24"/>
              </w:rPr>
            </w:pPr>
            <w:r w:rsidRPr="002A2888">
              <w:rPr>
                <w:rFonts w:ascii="仿宋_GB2312" w:eastAsia="仿宋_GB2312" w:hint="eastAsia"/>
                <w:sz w:val="24"/>
              </w:rPr>
              <w:t>18元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751484">
            <w:pPr>
              <w:jc w:val="left"/>
              <w:rPr>
                <w:rFonts w:ascii="仿宋_GB2312" w:eastAsia="仿宋_GB2312"/>
                <w:sz w:val="24"/>
              </w:rPr>
            </w:pPr>
            <w:r w:rsidRPr="002A2888">
              <w:rPr>
                <w:rFonts w:ascii="仿宋_GB2312" w:eastAsia="仿宋_GB2312" w:hint="eastAsia"/>
                <w:sz w:val="24"/>
              </w:rPr>
              <w:t>1.真实、客观地反映新闻事件，所拍摄图片围绕同一事件、主题进行表现，具有一定</w:t>
            </w:r>
            <w:r w:rsidR="0084046C">
              <w:rPr>
                <w:rFonts w:ascii="仿宋_GB2312" w:eastAsia="仿宋_GB2312" w:hint="eastAsia"/>
                <w:sz w:val="24"/>
              </w:rPr>
              <w:t>的</w:t>
            </w:r>
            <w:r w:rsidRPr="002A2888">
              <w:rPr>
                <w:rFonts w:ascii="仿宋_GB2312" w:eastAsia="仿宋_GB2312" w:hint="eastAsia"/>
                <w:sz w:val="24"/>
              </w:rPr>
              <w:t>连贯性；</w:t>
            </w:r>
          </w:p>
          <w:p w:rsidR="00FA0FA2" w:rsidRDefault="00725819" w:rsidP="00751484">
            <w:pPr>
              <w:jc w:val="left"/>
              <w:rPr>
                <w:rFonts w:ascii="仿宋_GB2312" w:eastAsia="仿宋_GB2312"/>
                <w:sz w:val="24"/>
              </w:rPr>
            </w:pPr>
            <w:r>
              <w:rPr>
                <w:rFonts w:ascii="仿宋_GB2312" w:eastAsia="仿宋_GB2312" w:hint="eastAsia"/>
                <w:sz w:val="24"/>
              </w:rPr>
              <w:t>2.</w:t>
            </w:r>
            <w:r w:rsidR="00FA0FA2" w:rsidRPr="002A2888">
              <w:rPr>
                <w:rFonts w:ascii="仿宋_GB2312" w:eastAsia="仿宋_GB2312" w:hint="eastAsia"/>
                <w:sz w:val="24"/>
              </w:rPr>
              <w:t>画面清晰，构图准确，图片质量能够达到网站用图要求；</w:t>
            </w:r>
          </w:p>
          <w:p w:rsidR="00FA0FA2" w:rsidRPr="002A2888" w:rsidRDefault="00FA0FA2" w:rsidP="00751484">
            <w:pPr>
              <w:jc w:val="left"/>
              <w:rPr>
                <w:rFonts w:ascii="仿宋_GB2312" w:eastAsia="仿宋_GB2312"/>
                <w:sz w:val="24"/>
              </w:rPr>
            </w:pPr>
            <w:r>
              <w:rPr>
                <w:rFonts w:ascii="仿宋_GB2312" w:eastAsia="仿宋_GB2312" w:hint="eastAsia"/>
                <w:sz w:val="24"/>
              </w:rPr>
              <w:t>3.图片有简单后期加工</w:t>
            </w:r>
            <w:r w:rsidR="00B54772">
              <w:rPr>
                <w:rFonts w:ascii="仿宋_GB2312" w:eastAsia="仿宋_GB2312" w:hint="eastAsia"/>
                <w:sz w:val="24"/>
              </w:rPr>
              <w:t>；</w:t>
            </w:r>
          </w:p>
          <w:p w:rsidR="00FA0FA2" w:rsidRPr="002A2888" w:rsidRDefault="00FA0FA2" w:rsidP="008D64A8">
            <w:pPr>
              <w:jc w:val="left"/>
              <w:rPr>
                <w:rFonts w:ascii="仿宋_GB2312" w:eastAsia="仿宋_GB2312"/>
                <w:sz w:val="24"/>
              </w:rPr>
            </w:pPr>
            <w:r>
              <w:rPr>
                <w:rFonts w:ascii="仿宋_GB2312" w:eastAsia="仿宋_GB2312"/>
                <w:sz w:val="24"/>
              </w:rPr>
              <w:t>4</w:t>
            </w:r>
            <w:r w:rsidRPr="002A2888">
              <w:rPr>
                <w:rFonts w:ascii="仿宋_GB2312" w:eastAsia="仿宋_GB2312" w:hint="eastAsia"/>
                <w:sz w:val="24"/>
              </w:rPr>
              <w:t>.图片数量大于5张。</w:t>
            </w:r>
          </w:p>
        </w:tc>
      </w:tr>
      <w:tr w:rsidR="00FA0FA2" w:rsidRPr="002A2888" w:rsidTr="00E41F06">
        <w:trPr>
          <w:trHeight w:val="794"/>
        </w:trPr>
        <w:tc>
          <w:tcPr>
            <w:tcW w:w="1295" w:type="dxa"/>
            <w:vMerge/>
            <w:tcBorders>
              <w:left w:val="single" w:sz="4" w:space="0" w:color="000000"/>
              <w:right w:val="single" w:sz="4" w:space="0" w:color="000000"/>
            </w:tcBorders>
          </w:tcPr>
          <w:p w:rsidR="00FA0FA2" w:rsidRPr="00386E30" w:rsidRDefault="00FA0FA2" w:rsidP="00FA0FA2">
            <w:pPr>
              <w:jc w:val="center"/>
              <w:rPr>
                <w:rFonts w:ascii="仿宋_GB2312" w:eastAsia="仿宋_GB2312"/>
                <w:sz w:val="24"/>
              </w:rPr>
            </w:pPr>
          </w:p>
        </w:tc>
        <w:tc>
          <w:tcPr>
            <w:tcW w:w="1296" w:type="dxa"/>
            <w:vMerge w:val="restart"/>
            <w:tcBorders>
              <w:left w:val="single" w:sz="4" w:space="0" w:color="000000"/>
              <w:right w:val="single" w:sz="4" w:space="0" w:color="000000"/>
            </w:tcBorders>
            <w:vAlign w:val="center"/>
          </w:tcPr>
          <w:p w:rsidR="008A5B2B" w:rsidRDefault="008A5B2B" w:rsidP="008A5B2B">
            <w:pPr>
              <w:widowControl/>
              <w:ind w:rightChars="150" w:right="315"/>
              <w:jc w:val="center"/>
              <w:rPr>
                <w:rFonts w:ascii="仿宋_GB2312" w:eastAsia="仿宋_GB2312"/>
                <w:sz w:val="24"/>
              </w:rPr>
            </w:pPr>
            <w:r>
              <w:rPr>
                <w:rFonts w:ascii="仿宋_GB2312" w:eastAsia="仿宋_GB2312" w:hint="eastAsia"/>
                <w:sz w:val="24"/>
              </w:rPr>
              <w:t xml:space="preserve">  平面</w:t>
            </w:r>
          </w:p>
          <w:p w:rsidR="00FA0FA2" w:rsidRDefault="008A5B2B" w:rsidP="008A5B2B">
            <w:pPr>
              <w:widowControl/>
              <w:ind w:rightChars="150" w:right="315"/>
              <w:jc w:val="center"/>
              <w:rPr>
                <w:rFonts w:ascii="仿宋_GB2312" w:eastAsia="仿宋_GB2312"/>
                <w:sz w:val="24"/>
              </w:rPr>
            </w:pPr>
            <w:r>
              <w:rPr>
                <w:rFonts w:ascii="仿宋_GB2312" w:eastAsia="仿宋_GB2312" w:hint="eastAsia"/>
                <w:sz w:val="24"/>
              </w:rPr>
              <w:t xml:space="preserve">  设计</w:t>
            </w:r>
          </w:p>
          <w:p w:rsidR="00FA0FA2" w:rsidRPr="002A2888" w:rsidRDefault="008A5B2B" w:rsidP="008A5B2B">
            <w:pPr>
              <w:rPr>
                <w:rFonts w:ascii="仿宋_GB2312" w:eastAsia="仿宋_GB2312"/>
                <w:sz w:val="24"/>
              </w:rPr>
            </w:pPr>
            <w:r w:rsidRPr="002A2888">
              <w:rPr>
                <w:rFonts w:ascii="仿宋_GB2312" w:eastAsia="仿宋_GB2312" w:hint="eastAsia"/>
                <w:sz w:val="24"/>
              </w:rPr>
              <w:t>（单张）</w:t>
            </w: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163D45">
            <w:pPr>
              <w:jc w:val="center"/>
              <w:rPr>
                <w:rFonts w:ascii="仿宋_GB2312" w:eastAsia="仿宋_GB2312"/>
                <w:sz w:val="24"/>
              </w:rPr>
            </w:pPr>
            <w:r>
              <w:rPr>
                <w:rFonts w:ascii="仿宋_GB2312" w:eastAsia="仿宋_GB2312" w:hint="eastAsia"/>
                <w:sz w:val="24"/>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Pr="002A2888" w:rsidRDefault="00FA0FA2" w:rsidP="00163D45">
            <w:pPr>
              <w:jc w:val="center"/>
              <w:rPr>
                <w:rFonts w:ascii="仿宋_GB2312" w:eastAsia="仿宋_GB2312"/>
                <w:sz w:val="24"/>
              </w:rPr>
            </w:pPr>
            <w:r>
              <w:rPr>
                <w:rFonts w:ascii="仿宋_GB2312" w:eastAsia="仿宋_GB2312" w:hint="eastAsia"/>
                <w:sz w:val="24"/>
              </w:rPr>
              <w:t>40</w:t>
            </w:r>
            <w:r w:rsidR="00163D45" w:rsidRPr="002A2888">
              <w:rPr>
                <w:rFonts w:ascii="仿宋_GB2312" w:eastAsia="仿宋_GB2312" w:hint="eastAsia"/>
                <w:sz w:val="24"/>
              </w:rPr>
              <w:t>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163D45">
            <w:pPr>
              <w:jc w:val="center"/>
              <w:rPr>
                <w:rFonts w:ascii="仿宋_GB2312" w:eastAsia="仿宋_GB2312"/>
                <w:sz w:val="24"/>
              </w:rPr>
            </w:pPr>
            <w:r>
              <w:rPr>
                <w:rFonts w:ascii="仿宋_GB2312" w:eastAsia="仿宋_GB2312" w:hint="eastAsia"/>
                <w:sz w:val="24"/>
              </w:rPr>
              <w:t>40元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163D45" w:rsidRDefault="004B7B66" w:rsidP="00163D45">
            <w:pPr>
              <w:jc w:val="left"/>
              <w:rPr>
                <w:rFonts w:ascii="仿宋_GB2312" w:eastAsia="仿宋_GB2312"/>
                <w:sz w:val="24"/>
              </w:rPr>
            </w:pPr>
            <w:r w:rsidRPr="00163D45">
              <w:rPr>
                <w:rFonts w:ascii="仿宋_GB2312" w:eastAsia="仿宋_GB2312"/>
                <w:sz w:val="24"/>
              </w:rPr>
              <w:t>1</w:t>
            </w:r>
            <w:r w:rsidR="00FA0FA2" w:rsidRPr="00163D45">
              <w:rPr>
                <w:rFonts w:ascii="仿宋_GB2312" w:eastAsia="仿宋_GB2312"/>
                <w:sz w:val="24"/>
              </w:rPr>
              <w:t>.</w:t>
            </w:r>
            <w:r w:rsidRPr="00163D45">
              <w:rPr>
                <w:rFonts w:ascii="仿宋_GB2312" w:eastAsia="仿宋_GB2312"/>
                <w:sz w:val="24"/>
              </w:rPr>
              <w:t>图片</w:t>
            </w:r>
            <w:r w:rsidR="009A084C">
              <w:rPr>
                <w:rFonts w:ascii="仿宋_GB2312" w:eastAsia="仿宋_GB2312"/>
                <w:sz w:val="24"/>
              </w:rPr>
              <w:t>主要</w:t>
            </w:r>
            <w:r w:rsidRPr="00163D45">
              <w:rPr>
                <w:rFonts w:ascii="仿宋_GB2312" w:eastAsia="仿宋_GB2312" w:hint="eastAsia"/>
                <w:sz w:val="24"/>
              </w:rPr>
              <w:t>用于</w:t>
            </w:r>
            <w:proofErr w:type="gramStart"/>
            <w:r w:rsidRPr="00163D45">
              <w:rPr>
                <w:rFonts w:ascii="仿宋_GB2312" w:eastAsia="仿宋_GB2312"/>
                <w:sz w:val="24"/>
              </w:rPr>
              <w:t>启航网重点</w:t>
            </w:r>
            <w:proofErr w:type="gramEnd"/>
            <w:r w:rsidRPr="00163D45">
              <w:rPr>
                <w:rFonts w:ascii="仿宋_GB2312" w:eastAsia="仿宋_GB2312"/>
                <w:sz w:val="24"/>
              </w:rPr>
              <w:t>推荐大条幅处</w:t>
            </w:r>
            <w:r w:rsidRPr="00163D45">
              <w:rPr>
                <w:rFonts w:ascii="仿宋_GB2312" w:eastAsia="仿宋_GB2312" w:hint="eastAsia"/>
                <w:sz w:val="24"/>
              </w:rPr>
              <w:t>；</w:t>
            </w:r>
          </w:p>
          <w:p w:rsidR="009A084C" w:rsidRDefault="009A084C" w:rsidP="00163D45">
            <w:pPr>
              <w:jc w:val="left"/>
              <w:rPr>
                <w:rFonts w:ascii="仿宋_GB2312" w:eastAsia="仿宋_GB2312"/>
                <w:sz w:val="24"/>
              </w:rPr>
            </w:pPr>
            <w:r>
              <w:rPr>
                <w:rFonts w:ascii="仿宋_GB2312" w:eastAsia="仿宋_GB2312" w:hint="eastAsia"/>
                <w:sz w:val="24"/>
              </w:rPr>
              <w:t>2.图片设计精美，富含设计感。</w:t>
            </w:r>
          </w:p>
          <w:p w:rsidR="00FA3144" w:rsidRDefault="009A084C" w:rsidP="00163D45">
            <w:pPr>
              <w:jc w:val="left"/>
              <w:rPr>
                <w:rFonts w:ascii="仿宋_GB2312" w:eastAsia="仿宋_GB2312"/>
                <w:sz w:val="24"/>
              </w:rPr>
            </w:pPr>
            <w:r>
              <w:rPr>
                <w:rFonts w:ascii="仿宋_GB2312" w:eastAsia="仿宋_GB2312"/>
                <w:sz w:val="24"/>
              </w:rPr>
              <w:t>3</w:t>
            </w:r>
            <w:r w:rsidR="00163D45" w:rsidRPr="00163D45">
              <w:rPr>
                <w:rFonts w:ascii="仿宋_GB2312" w:eastAsia="仿宋_GB2312"/>
                <w:sz w:val="24"/>
              </w:rPr>
              <w:t>.</w:t>
            </w:r>
            <w:r w:rsidR="00163D45">
              <w:rPr>
                <w:rFonts w:ascii="仿宋_GB2312" w:eastAsia="仿宋_GB2312"/>
                <w:sz w:val="24"/>
              </w:rPr>
              <w:t>图片</w:t>
            </w:r>
            <w:r w:rsidR="00EF3A81">
              <w:rPr>
                <w:rFonts w:ascii="仿宋_GB2312" w:eastAsia="仿宋_GB2312" w:hint="eastAsia"/>
                <w:sz w:val="24"/>
              </w:rPr>
              <w:t>反应社会热点、贴近校园</w:t>
            </w:r>
            <w:r w:rsidR="00163D45" w:rsidRPr="00163D45">
              <w:rPr>
                <w:rFonts w:ascii="仿宋_GB2312" w:eastAsia="仿宋_GB2312" w:hint="eastAsia"/>
                <w:sz w:val="24"/>
              </w:rPr>
              <w:t>文化生活，内容健康、思想向上；</w:t>
            </w:r>
          </w:p>
          <w:p w:rsidR="00FA0FA2" w:rsidRPr="00163D45" w:rsidRDefault="009A084C" w:rsidP="00B54772">
            <w:pPr>
              <w:jc w:val="left"/>
              <w:rPr>
                <w:rFonts w:ascii="仿宋_GB2312" w:eastAsia="仿宋_GB2312"/>
                <w:sz w:val="24"/>
              </w:rPr>
            </w:pPr>
            <w:r>
              <w:rPr>
                <w:rFonts w:ascii="仿宋_GB2312" w:eastAsia="仿宋_GB2312"/>
                <w:sz w:val="24"/>
              </w:rPr>
              <w:t>4</w:t>
            </w:r>
            <w:r w:rsidR="00163D45" w:rsidRPr="00163D45">
              <w:rPr>
                <w:rFonts w:ascii="仿宋_GB2312" w:eastAsia="仿宋_GB2312"/>
                <w:sz w:val="24"/>
              </w:rPr>
              <w:t>.</w:t>
            </w:r>
            <w:r w:rsidR="00163D45">
              <w:rPr>
                <w:rFonts w:ascii="仿宋_GB2312" w:eastAsia="仿宋_GB2312" w:hint="eastAsia"/>
                <w:sz w:val="24"/>
              </w:rPr>
              <w:t>图片</w:t>
            </w:r>
            <w:r w:rsidR="00163D45" w:rsidRPr="00163D45">
              <w:rPr>
                <w:rFonts w:ascii="仿宋_GB2312" w:eastAsia="仿宋_GB2312" w:hint="eastAsia"/>
                <w:sz w:val="24"/>
              </w:rPr>
              <w:t>主题鲜明、内涵深刻，对青年人在学习、生活上有积极的启发作用。</w:t>
            </w:r>
          </w:p>
        </w:tc>
      </w:tr>
      <w:tr w:rsidR="00FA0FA2" w:rsidRPr="002A2888" w:rsidTr="00E41F06">
        <w:trPr>
          <w:trHeight w:val="794"/>
        </w:trPr>
        <w:tc>
          <w:tcPr>
            <w:tcW w:w="1295" w:type="dxa"/>
            <w:vMerge/>
            <w:tcBorders>
              <w:left w:val="single" w:sz="4" w:space="0" w:color="000000"/>
              <w:right w:val="single" w:sz="4" w:space="0" w:color="000000"/>
            </w:tcBorders>
          </w:tcPr>
          <w:p w:rsidR="00FA0FA2" w:rsidRPr="00386E30" w:rsidRDefault="00FA0FA2" w:rsidP="00FA0FA2">
            <w:pPr>
              <w:jc w:val="center"/>
              <w:rPr>
                <w:rFonts w:ascii="仿宋_GB2312" w:eastAsia="仿宋_GB2312"/>
                <w:sz w:val="24"/>
              </w:rPr>
            </w:pPr>
          </w:p>
        </w:tc>
        <w:tc>
          <w:tcPr>
            <w:tcW w:w="1296" w:type="dxa"/>
            <w:vMerge/>
            <w:tcBorders>
              <w:left w:val="single" w:sz="4" w:space="0" w:color="000000"/>
              <w:right w:val="single" w:sz="4" w:space="0" w:color="000000"/>
            </w:tcBorders>
            <w:vAlign w:val="center"/>
          </w:tcPr>
          <w:p w:rsidR="00FA0FA2" w:rsidRPr="00386E30" w:rsidRDefault="00FA0FA2" w:rsidP="00163D45">
            <w:pPr>
              <w:jc w:val="left"/>
              <w:rPr>
                <w:rFonts w:ascii="仿宋_GB2312" w:eastAsia="仿宋_GB2312"/>
                <w:sz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Default="00FA0FA2" w:rsidP="00163D45">
            <w:pPr>
              <w:jc w:val="center"/>
              <w:rPr>
                <w:rFonts w:ascii="仿宋_GB2312" w:eastAsia="仿宋_GB2312"/>
                <w:sz w:val="24"/>
              </w:rPr>
            </w:pPr>
            <w:r>
              <w:rPr>
                <w:rFonts w:ascii="仿宋_GB2312" w:eastAsia="仿宋_GB2312" w:hint="eastAsia"/>
                <w:sz w:val="24"/>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Default="009A084C" w:rsidP="00163D45">
            <w:pPr>
              <w:jc w:val="center"/>
              <w:rPr>
                <w:rFonts w:ascii="仿宋_GB2312" w:eastAsia="仿宋_GB2312"/>
                <w:sz w:val="24"/>
              </w:rPr>
            </w:pPr>
            <w:r>
              <w:rPr>
                <w:rFonts w:ascii="仿宋_GB2312" w:eastAsia="仿宋_GB2312"/>
                <w:sz w:val="24"/>
              </w:rPr>
              <w:t>20</w:t>
            </w:r>
            <w:r w:rsidR="00163D45" w:rsidRPr="002A2888">
              <w:rPr>
                <w:rFonts w:ascii="仿宋_GB2312" w:eastAsia="仿宋_GB2312" w:hint="eastAsia"/>
                <w:sz w:val="24"/>
              </w:rPr>
              <w:t>元/幅</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163D45">
            <w:pPr>
              <w:jc w:val="center"/>
              <w:rPr>
                <w:rFonts w:ascii="仿宋_GB2312" w:eastAsia="仿宋_GB2312"/>
                <w:sz w:val="24"/>
              </w:rPr>
            </w:pPr>
            <w:r>
              <w:rPr>
                <w:rFonts w:ascii="仿宋_GB2312" w:eastAsia="仿宋_GB2312" w:hint="eastAsia"/>
                <w:sz w:val="24"/>
              </w:rPr>
              <w:t>20元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163D45" w:rsidRPr="00163D45" w:rsidRDefault="00163D45" w:rsidP="00163D45">
            <w:pPr>
              <w:jc w:val="left"/>
              <w:rPr>
                <w:rFonts w:ascii="仿宋_GB2312" w:eastAsia="仿宋_GB2312"/>
                <w:sz w:val="24"/>
              </w:rPr>
            </w:pPr>
            <w:r w:rsidRPr="00163D45">
              <w:rPr>
                <w:rFonts w:ascii="仿宋_GB2312" w:eastAsia="仿宋_GB2312" w:hint="eastAsia"/>
                <w:sz w:val="24"/>
              </w:rPr>
              <w:t>1.图片</w:t>
            </w:r>
            <w:r w:rsidR="009A084C">
              <w:rPr>
                <w:rFonts w:ascii="仿宋_GB2312" w:eastAsia="仿宋_GB2312" w:hint="eastAsia"/>
                <w:sz w:val="24"/>
              </w:rPr>
              <w:t>主要</w:t>
            </w:r>
            <w:r w:rsidRPr="00163D45">
              <w:rPr>
                <w:rFonts w:ascii="仿宋_GB2312" w:eastAsia="仿宋_GB2312" w:hint="eastAsia"/>
                <w:sz w:val="24"/>
              </w:rPr>
              <w:t>用于校团委</w:t>
            </w:r>
            <w:proofErr w:type="gramStart"/>
            <w:r w:rsidRPr="00163D45">
              <w:rPr>
                <w:rFonts w:ascii="仿宋_GB2312" w:eastAsia="仿宋_GB2312" w:hint="eastAsia"/>
                <w:sz w:val="24"/>
              </w:rPr>
              <w:t>微信公众</w:t>
            </w:r>
            <w:proofErr w:type="gramEnd"/>
            <w:r w:rsidRPr="00163D45">
              <w:rPr>
                <w:rFonts w:ascii="仿宋_GB2312" w:eastAsia="仿宋_GB2312" w:hint="eastAsia"/>
                <w:sz w:val="24"/>
              </w:rPr>
              <w:t>平台</w:t>
            </w:r>
            <w:r>
              <w:rPr>
                <w:rFonts w:ascii="仿宋_GB2312" w:eastAsia="仿宋_GB2312" w:hint="eastAsia"/>
                <w:sz w:val="24"/>
              </w:rPr>
              <w:t>封面</w:t>
            </w:r>
            <w:r w:rsidR="009A084C">
              <w:rPr>
                <w:rFonts w:ascii="仿宋_GB2312" w:eastAsia="仿宋_GB2312" w:hint="eastAsia"/>
                <w:sz w:val="24"/>
              </w:rPr>
              <w:t>及文内原创配图</w:t>
            </w:r>
            <w:r>
              <w:rPr>
                <w:rFonts w:ascii="仿宋_GB2312" w:eastAsia="仿宋_GB2312" w:hint="eastAsia"/>
                <w:sz w:val="24"/>
              </w:rPr>
              <w:t>；</w:t>
            </w:r>
          </w:p>
          <w:p w:rsidR="00FA0FA2" w:rsidRPr="00163D45" w:rsidRDefault="00163D45" w:rsidP="00163D45">
            <w:pPr>
              <w:jc w:val="left"/>
              <w:rPr>
                <w:rFonts w:ascii="仿宋_GB2312" w:eastAsia="仿宋_GB2312"/>
                <w:sz w:val="24"/>
              </w:rPr>
            </w:pPr>
            <w:r>
              <w:rPr>
                <w:rFonts w:ascii="仿宋_GB2312" w:eastAsia="仿宋_GB2312"/>
                <w:sz w:val="24"/>
              </w:rPr>
              <w:t>2.图片</w:t>
            </w:r>
            <w:r w:rsidR="00FA0FA2" w:rsidRPr="00163D45">
              <w:rPr>
                <w:rFonts w:ascii="仿宋_GB2312" w:eastAsia="仿宋_GB2312" w:hint="eastAsia"/>
                <w:sz w:val="24"/>
              </w:rPr>
              <w:t>贴近师生学习、生活，内容健康、思想向上</w:t>
            </w:r>
            <w:r w:rsidR="006E28EF">
              <w:rPr>
                <w:rFonts w:ascii="仿宋_GB2312" w:eastAsia="仿宋_GB2312" w:hint="eastAsia"/>
                <w:sz w:val="24"/>
              </w:rPr>
              <w:t>。</w:t>
            </w:r>
          </w:p>
        </w:tc>
      </w:tr>
      <w:tr w:rsidR="00FA0FA2" w:rsidRPr="002A2888" w:rsidTr="009F540D">
        <w:trPr>
          <w:trHeight w:val="3779"/>
        </w:trPr>
        <w:tc>
          <w:tcPr>
            <w:tcW w:w="1295" w:type="dxa"/>
            <w:vMerge w:val="restart"/>
            <w:tcBorders>
              <w:left w:val="single" w:sz="4" w:space="0" w:color="000000"/>
              <w:right w:val="single" w:sz="4" w:space="0" w:color="000000"/>
            </w:tcBorders>
            <w:vAlign w:val="center"/>
          </w:tcPr>
          <w:p w:rsidR="00FA0FA2" w:rsidRPr="002A2888" w:rsidRDefault="00FA0FA2" w:rsidP="00FA0FA2">
            <w:pPr>
              <w:jc w:val="center"/>
              <w:rPr>
                <w:rFonts w:ascii="仿宋_GB2312" w:eastAsia="仿宋_GB2312"/>
                <w:sz w:val="24"/>
              </w:rPr>
            </w:pPr>
            <w:r w:rsidRPr="002A2888">
              <w:rPr>
                <w:rFonts w:ascii="仿宋_GB2312" w:eastAsia="仿宋_GB2312" w:hint="eastAsia"/>
                <w:sz w:val="24"/>
              </w:rPr>
              <w:t>原创</w:t>
            </w:r>
          </w:p>
          <w:p w:rsidR="00FA0FA2" w:rsidRPr="002A2888" w:rsidRDefault="00FA0FA2" w:rsidP="00FA0FA2">
            <w:pPr>
              <w:jc w:val="center"/>
              <w:rPr>
                <w:rFonts w:ascii="仿宋_GB2312" w:eastAsia="仿宋_GB2312"/>
                <w:sz w:val="24"/>
              </w:rPr>
            </w:pPr>
            <w:r w:rsidRPr="002A2888">
              <w:rPr>
                <w:rFonts w:ascii="仿宋_GB2312" w:eastAsia="仿宋_GB2312" w:hint="eastAsia"/>
                <w:sz w:val="24"/>
              </w:rPr>
              <w:t>视频</w:t>
            </w:r>
          </w:p>
        </w:tc>
        <w:tc>
          <w:tcPr>
            <w:tcW w:w="1296" w:type="dxa"/>
            <w:tcBorders>
              <w:left w:val="single" w:sz="4" w:space="0" w:color="000000"/>
              <w:right w:val="single" w:sz="4" w:space="0" w:color="000000"/>
            </w:tcBorders>
            <w:vAlign w:val="center"/>
          </w:tcPr>
          <w:p w:rsidR="00FA0FA2" w:rsidRPr="002A2888" w:rsidRDefault="00FA0FA2" w:rsidP="00FA0FA2">
            <w:pPr>
              <w:widowControl/>
              <w:jc w:val="center"/>
              <w:rPr>
                <w:rFonts w:ascii="仿宋_GB2312" w:eastAsia="仿宋_GB2312"/>
                <w:sz w:val="24"/>
              </w:rPr>
            </w:pPr>
            <w:r w:rsidRPr="002A2888">
              <w:rPr>
                <w:rFonts w:ascii="仿宋_GB2312" w:eastAsia="仿宋_GB2312" w:hint="eastAsia"/>
                <w:sz w:val="24"/>
              </w:rPr>
              <w:t>视频</w:t>
            </w:r>
          </w:p>
          <w:p w:rsidR="00FA0FA2" w:rsidRPr="002A2888" w:rsidRDefault="00FA0FA2" w:rsidP="00FA0FA2">
            <w:pPr>
              <w:widowControl/>
              <w:jc w:val="center"/>
              <w:rPr>
                <w:rFonts w:ascii="仿宋_GB2312" w:eastAsia="仿宋_GB2312"/>
                <w:sz w:val="24"/>
              </w:rPr>
            </w:pPr>
            <w:r w:rsidRPr="002A2888">
              <w:rPr>
                <w:rFonts w:ascii="仿宋_GB2312" w:eastAsia="仿宋_GB2312" w:hint="eastAsia"/>
                <w:sz w:val="24"/>
              </w:rPr>
              <w:t>〉</w:t>
            </w:r>
            <w:r w:rsidRPr="002A2888">
              <w:rPr>
                <w:rFonts w:ascii="仿宋_GB2312" w:eastAsia="仿宋_GB2312"/>
                <w:sz w:val="24"/>
              </w:rPr>
              <w:t>5</w:t>
            </w:r>
            <w:r w:rsidRPr="002A2888">
              <w:rPr>
                <w:rFonts w:ascii="仿宋_GB2312" w:eastAsia="仿宋_GB2312" w:hint="eastAsia"/>
                <w:sz w:val="24"/>
              </w:rPr>
              <w:t>分钟</w:t>
            </w: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widowControl/>
              <w:jc w:val="center"/>
              <w:rPr>
                <w:rFonts w:ascii="仿宋_GB2312" w:eastAsia="仿宋_GB2312"/>
                <w:sz w:val="24"/>
              </w:rPr>
            </w:pPr>
            <w:r w:rsidRPr="002A2888">
              <w:rPr>
                <w:rFonts w:ascii="仿宋_GB2312" w:eastAsia="仿宋_GB2312"/>
                <w:sz w:val="24"/>
              </w:rPr>
              <w:t>A</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Pr="002A2888" w:rsidRDefault="00FA0FA2" w:rsidP="00FA0FA2">
            <w:pPr>
              <w:widowControl/>
              <w:jc w:val="center"/>
              <w:rPr>
                <w:rFonts w:ascii="仿宋_GB2312" w:eastAsia="仿宋_GB2312"/>
                <w:sz w:val="24"/>
              </w:rPr>
            </w:pPr>
            <w:r w:rsidRPr="002A2888">
              <w:rPr>
                <w:rFonts w:ascii="仿宋_GB2312" w:eastAsia="仿宋_GB2312"/>
                <w:sz w:val="24"/>
              </w:rPr>
              <w:t>300</w:t>
            </w:r>
            <w:r w:rsidRPr="002A2888">
              <w:rPr>
                <w:rFonts w:ascii="仿宋_GB2312" w:eastAsia="仿宋_GB2312" w:hint="eastAsia"/>
                <w:sz w:val="24"/>
              </w:rPr>
              <w:t>元</w:t>
            </w:r>
            <w:r w:rsidRPr="002A2888">
              <w:rPr>
                <w:rFonts w:ascii="仿宋_GB2312" w:eastAsia="仿宋_GB2312"/>
                <w:sz w:val="24"/>
              </w:rPr>
              <w:t>/</w:t>
            </w:r>
            <w:r>
              <w:rPr>
                <w:rFonts w:ascii="仿宋_GB2312" w:eastAsia="仿宋_GB2312" w:hint="eastAsia"/>
                <w:sz w:val="24"/>
              </w:rPr>
              <w:t>篇</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rPr>
                <w:rFonts w:ascii="仿宋_GB2312" w:eastAsia="仿宋_GB2312"/>
                <w:sz w:val="24"/>
              </w:rPr>
            </w:pPr>
            <w:r w:rsidRPr="002A2888">
              <w:rPr>
                <w:rFonts w:ascii="仿宋_GB2312" w:eastAsia="仿宋_GB2312"/>
                <w:sz w:val="24"/>
              </w:rPr>
              <w:t>300元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jc w:val="left"/>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贴近校园文化生活，思想积极、健康、向上；</w:t>
            </w:r>
          </w:p>
          <w:p w:rsidR="00FA0FA2" w:rsidRPr="002A2888" w:rsidRDefault="00FA0FA2" w:rsidP="00FA0FA2">
            <w:pPr>
              <w:jc w:val="left"/>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对校团委的重点中心工作有一定支撑；</w:t>
            </w:r>
          </w:p>
          <w:p w:rsidR="00FA0FA2" w:rsidRPr="002A2888" w:rsidRDefault="00FA0FA2" w:rsidP="00FA0FA2">
            <w:pPr>
              <w:jc w:val="left"/>
              <w:rPr>
                <w:rFonts w:ascii="仿宋_GB2312" w:eastAsia="仿宋_GB2312"/>
                <w:sz w:val="24"/>
              </w:rPr>
            </w:pPr>
            <w:r w:rsidRPr="002A2888">
              <w:rPr>
                <w:rFonts w:ascii="仿宋_GB2312" w:eastAsia="仿宋_GB2312"/>
                <w:sz w:val="24"/>
              </w:rPr>
              <w:t>3.</w:t>
            </w:r>
            <w:r w:rsidRPr="002A2888">
              <w:rPr>
                <w:rFonts w:ascii="仿宋_GB2312" w:eastAsia="仿宋_GB2312" w:hint="eastAsia"/>
                <w:sz w:val="24"/>
              </w:rPr>
              <w:t>主题突出，内涵深刻，题材定位准确，有利于加强大学生文化素养，推动社会主义精神文明建设；</w:t>
            </w:r>
          </w:p>
          <w:p w:rsidR="00FA0FA2" w:rsidRPr="002A2888" w:rsidRDefault="00FA0FA2" w:rsidP="00FA0FA2">
            <w:pPr>
              <w:jc w:val="left"/>
              <w:rPr>
                <w:rFonts w:ascii="仿宋_GB2312" w:eastAsia="仿宋_GB2312"/>
                <w:sz w:val="24"/>
              </w:rPr>
            </w:pPr>
            <w:r w:rsidRPr="002A2888">
              <w:rPr>
                <w:rFonts w:ascii="仿宋_GB2312" w:eastAsia="仿宋_GB2312"/>
                <w:sz w:val="24"/>
              </w:rPr>
              <w:t xml:space="preserve">4. </w:t>
            </w:r>
            <w:r w:rsidRPr="002A2888">
              <w:rPr>
                <w:rFonts w:ascii="仿宋_GB2312" w:eastAsia="仿宋_GB2312" w:hint="eastAsia"/>
                <w:sz w:val="24"/>
              </w:rPr>
              <w:t>拍摄以及剪辑要具有一定的技术性、艺术性，给人以良好的视觉效果；</w:t>
            </w:r>
          </w:p>
          <w:p w:rsidR="00FA0FA2" w:rsidRPr="002A2888" w:rsidRDefault="00FA0FA2" w:rsidP="00FA0FA2">
            <w:pPr>
              <w:jc w:val="left"/>
              <w:rPr>
                <w:rFonts w:ascii="仿宋_GB2312" w:eastAsia="仿宋_GB2312"/>
                <w:sz w:val="24"/>
              </w:rPr>
            </w:pPr>
            <w:r w:rsidRPr="002A2888">
              <w:rPr>
                <w:rFonts w:ascii="仿宋_GB2312" w:eastAsia="仿宋_GB2312"/>
                <w:sz w:val="24"/>
              </w:rPr>
              <w:t>5.</w:t>
            </w:r>
            <w:r w:rsidR="00B2157C">
              <w:rPr>
                <w:rFonts w:ascii="仿宋_GB2312" w:eastAsia="仿宋_GB2312"/>
                <w:sz w:val="24"/>
              </w:rPr>
              <w:t>视频</w:t>
            </w:r>
            <w:r w:rsidRPr="002A2888">
              <w:rPr>
                <w:rFonts w:ascii="仿宋_GB2312" w:eastAsia="仿宋_GB2312" w:hint="eastAsia"/>
                <w:sz w:val="24"/>
              </w:rPr>
              <w:t>时长在</w:t>
            </w:r>
            <w:r w:rsidRPr="002A2888">
              <w:rPr>
                <w:rFonts w:ascii="仿宋_GB2312" w:eastAsia="仿宋_GB2312"/>
                <w:sz w:val="24"/>
              </w:rPr>
              <w:t>5</w:t>
            </w:r>
            <w:r w:rsidRPr="002A2888">
              <w:rPr>
                <w:rFonts w:ascii="仿宋_GB2312" w:eastAsia="仿宋_GB2312" w:hint="eastAsia"/>
                <w:sz w:val="24"/>
              </w:rPr>
              <w:t>分钟以上。</w:t>
            </w:r>
          </w:p>
        </w:tc>
      </w:tr>
      <w:tr w:rsidR="00FA0FA2" w:rsidRPr="002A2888" w:rsidTr="009F540D">
        <w:trPr>
          <w:trHeight w:val="3436"/>
        </w:trPr>
        <w:tc>
          <w:tcPr>
            <w:tcW w:w="1295" w:type="dxa"/>
            <w:vMerge/>
            <w:tcBorders>
              <w:left w:val="single" w:sz="4" w:space="0" w:color="000000"/>
              <w:bottom w:val="single" w:sz="4" w:space="0" w:color="000000"/>
              <w:right w:val="single" w:sz="4" w:space="0" w:color="000000"/>
            </w:tcBorders>
          </w:tcPr>
          <w:p w:rsidR="00FA0FA2" w:rsidRPr="002A2888" w:rsidRDefault="00FA0FA2" w:rsidP="00FA0FA2">
            <w:pPr>
              <w:jc w:val="center"/>
              <w:rPr>
                <w:rFonts w:ascii="仿宋_GB2312" w:eastAsia="仿宋_GB2312"/>
                <w:sz w:val="24"/>
              </w:rPr>
            </w:pPr>
          </w:p>
        </w:tc>
        <w:tc>
          <w:tcPr>
            <w:tcW w:w="1296" w:type="dxa"/>
            <w:tcBorders>
              <w:left w:val="single" w:sz="4" w:space="0" w:color="000000"/>
              <w:bottom w:val="single" w:sz="4" w:space="0" w:color="000000"/>
              <w:right w:val="single" w:sz="4" w:space="0" w:color="000000"/>
            </w:tcBorders>
            <w:vAlign w:val="center"/>
          </w:tcPr>
          <w:p w:rsidR="00FA0FA2" w:rsidRPr="002A2888" w:rsidRDefault="00FA0FA2" w:rsidP="00FA0FA2">
            <w:pPr>
              <w:jc w:val="center"/>
              <w:rPr>
                <w:rFonts w:ascii="仿宋_GB2312" w:eastAsia="仿宋_GB2312"/>
                <w:sz w:val="24"/>
              </w:rPr>
            </w:pPr>
            <w:r w:rsidRPr="002A2888">
              <w:rPr>
                <w:rFonts w:ascii="仿宋_GB2312" w:eastAsia="仿宋_GB2312" w:hint="eastAsia"/>
                <w:sz w:val="24"/>
              </w:rPr>
              <w:t>视频</w:t>
            </w:r>
          </w:p>
          <w:p w:rsidR="00FA0FA2" w:rsidRPr="002A2888" w:rsidRDefault="00FA0FA2" w:rsidP="00FA0FA2">
            <w:pPr>
              <w:jc w:val="left"/>
              <w:rPr>
                <w:rFonts w:ascii="仿宋_GB2312" w:eastAsia="仿宋_GB2312"/>
                <w:sz w:val="24"/>
              </w:rPr>
            </w:pPr>
            <w:r w:rsidRPr="002A2888">
              <w:rPr>
                <w:rFonts w:ascii="仿宋_GB2312" w:eastAsia="仿宋_GB2312" w:hint="eastAsia"/>
                <w:sz w:val="24"/>
              </w:rPr>
              <w:t>≤</w:t>
            </w:r>
            <w:r w:rsidRPr="002A2888">
              <w:rPr>
                <w:rFonts w:ascii="仿宋_GB2312" w:eastAsia="仿宋_GB2312"/>
                <w:sz w:val="24"/>
              </w:rPr>
              <w:t>5</w:t>
            </w:r>
            <w:r w:rsidRPr="002A2888">
              <w:rPr>
                <w:rFonts w:ascii="仿宋_GB2312" w:eastAsia="仿宋_GB2312" w:hint="eastAsia"/>
                <w:sz w:val="24"/>
              </w:rPr>
              <w:t>分钟</w:t>
            </w:r>
          </w:p>
        </w:tc>
        <w:tc>
          <w:tcPr>
            <w:tcW w:w="717"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jc w:val="center"/>
              <w:rPr>
                <w:rFonts w:ascii="仿宋_GB2312" w:eastAsia="仿宋_GB2312"/>
                <w:sz w:val="24"/>
              </w:rPr>
            </w:pPr>
            <w:r w:rsidRPr="002A2888">
              <w:rPr>
                <w:rFonts w:ascii="仿宋_GB2312" w:eastAsia="仿宋_GB2312"/>
                <w:sz w:val="24"/>
              </w:rPr>
              <w:t>B</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FA2" w:rsidRPr="002A2888" w:rsidRDefault="00FA0FA2" w:rsidP="00FA0FA2">
            <w:pPr>
              <w:jc w:val="center"/>
              <w:rPr>
                <w:rFonts w:ascii="仿宋_GB2312" w:eastAsia="仿宋_GB2312"/>
                <w:sz w:val="24"/>
              </w:rPr>
            </w:pPr>
            <w:r w:rsidRPr="002A2888">
              <w:rPr>
                <w:rFonts w:ascii="仿宋_GB2312" w:eastAsia="仿宋_GB2312"/>
                <w:sz w:val="24"/>
              </w:rPr>
              <w:t>200</w:t>
            </w:r>
            <w:r w:rsidRPr="002A2888">
              <w:rPr>
                <w:rFonts w:ascii="仿宋_GB2312" w:eastAsia="仿宋_GB2312" w:hint="eastAsia"/>
                <w:sz w:val="24"/>
              </w:rPr>
              <w:t>元</w:t>
            </w:r>
            <w:r w:rsidRPr="002A2888">
              <w:rPr>
                <w:rFonts w:ascii="仿宋_GB2312" w:eastAsia="仿宋_GB2312"/>
                <w:sz w:val="24"/>
              </w:rPr>
              <w:t>/</w:t>
            </w:r>
            <w:r>
              <w:rPr>
                <w:rFonts w:ascii="仿宋_GB2312" w:eastAsia="仿宋_GB2312" w:hint="eastAsia"/>
                <w:sz w:val="24"/>
              </w:rPr>
              <w:t>篇</w:t>
            </w:r>
          </w:p>
        </w:tc>
        <w:tc>
          <w:tcPr>
            <w:tcW w:w="848"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00元</w:t>
            </w:r>
          </w:p>
        </w:tc>
        <w:tc>
          <w:tcPr>
            <w:tcW w:w="3799" w:type="dxa"/>
            <w:tcBorders>
              <w:top w:val="single" w:sz="4" w:space="0" w:color="000000"/>
              <w:left w:val="single" w:sz="4" w:space="0" w:color="000000"/>
              <w:bottom w:val="single" w:sz="4" w:space="0" w:color="000000"/>
              <w:right w:val="single" w:sz="4" w:space="0" w:color="000000"/>
            </w:tcBorders>
            <w:vAlign w:val="center"/>
          </w:tcPr>
          <w:p w:rsidR="00FA0FA2" w:rsidRPr="002A2888" w:rsidRDefault="00FA0FA2" w:rsidP="00FA0FA2">
            <w:pPr>
              <w:jc w:val="left"/>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内容贴近大学生和当代青年学生业余文化生活，体现青年人积极健康的人生观、价值观、世界观；</w:t>
            </w:r>
          </w:p>
          <w:p w:rsidR="00FA0FA2" w:rsidRPr="002A2888" w:rsidRDefault="00FA0FA2" w:rsidP="00FA0FA2">
            <w:pPr>
              <w:jc w:val="left"/>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立意新颖，创作手法多样，具有一定得思想内涵；</w:t>
            </w:r>
          </w:p>
          <w:p w:rsidR="00FA0FA2" w:rsidRDefault="00FA3144" w:rsidP="00FA0FA2">
            <w:pPr>
              <w:jc w:val="left"/>
              <w:rPr>
                <w:rFonts w:ascii="仿宋_GB2312" w:eastAsia="仿宋_GB2312"/>
                <w:sz w:val="24"/>
              </w:rPr>
            </w:pPr>
            <w:r>
              <w:rPr>
                <w:rFonts w:ascii="仿宋_GB2312" w:eastAsia="仿宋_GB2312"/>
                <w:sz w:val="24"/>
              </w:rPr>
              <w:t>3.</w:t>
            </w:r>
            <w:r w:rsidR="00FA0FA2" w:rsidRPr="002A2888">
              <w:rPr>
                <w:rFonts w:ascii="仿宋_GB2312" w:eastAsia="仿宋_GB2312"/>
                <w:sz w:val="24"/>
              </w:rPr>
              <w:t>DV</w:t>
            </w:r>
            <w:r w:rsidR="00FA0FA2" w:rsidRPr="002A2888">
              <w:rPr>
                <w:rFonts w:ascii="仿宋_GB2312" w:eastAsia="仿宋_GB2312" w:hint="eastAsia"/>
                <w:sz w:val="24"/>
              </w:rPr>
              <w:t>拍摄技巧熟练，画面清晰稳定，构图巧妙，后期剪辑技巧精妙，片头片尾动画制作符合主题要求；</w:t>
            </w:r>
          </w:p>
          <w:p w:rsidR="00B2157C" w:rsidRPr="002A2888" w:rsidRDefault="00B2157C" w:rsidP="00FA0FA2">
            <w:pPr>
              <w:jc w:val="left"/>
              <w:rPr>
                <w:rFonts w:ascii="仿宋_GB2312" w:eastAsia="仿宋_GB2312"/>
                <w:sz w:val="24"/>
              </w:rPr>
            </w:pPr>
            <w:r>
              <w:rPr>
                <w:rFonts w:ascii="仿宋_GB2312" w:eastAsia="仿宋_GB2312" w:hint="eastAsia"/>
                <w:sz w:val="24"/>
              </w:rPr>
              <w:t>4.视频</w:t>
            </w:r>
            <w:r w:rsidRPr="002A2888">
              <w:rPr>
                <w:rFonts w:ascii="仿宋_GB2312" w:eastAsia="仿宋_GB2312" w:hint="eastAsia"/>
                <w:sz w:val="24"/>
              </w:rPr>
              <w:t>时长在</w:t>
            </w:r>
            <w:r w:rsidRPr="002A2888">
              <w:rPr>
                <w:rFonts w:ascii="仿宋_GB2312" w:eastAsia="仿宋_GB2312"/>
                <w:sz w:val="24"/>
              </w:rPr>
              <w:t>5</w:t>
            </w:r>
            <w:r w:rsidRPr="002A2888">
              <w:rPr>
                <w:rFonts w:ascii="仿宋_GB2312" w:eastAsia="仿宋_GB2312" w:hint="eastAsia"/>
                <w:sz w:val="24"/>
              </w:rPr>
              <w:t>分钟以</w:t>
            </w:r>
            <w:r>
              <w:rPr>
                <w:rFonts w:ascii="仿宋_GB2312" w:eastAsia="仿宋_GB2312" w:hint="eastAsia"/>
                <w:sz w:val="24"/>
              </w:rPr>
              <w:t>内。</w:t>
            </w:r>
          </w:p>
        </w:tc>
      </w:tr>
    </w:tbl>
    <w:p w:rsidR="00E41F06" w:rsidRDefault="00E41F06" w:rsidP="001B60A8">
      <w:pPr>
        <w:jc w:val="left"/>
        <w:rPr>
          <w:rFonts w:ascii="黑体" w:eastAsia="黑体" w:hAnsi="黑体"/>
          <w:sz w:val="32"/>
        </w:rPr>
      </w:pPr>
    </w:p>
    <w:p w:rsidR="00B63A72" w:rsidRDefault="00F3473D" w:rsidP="001B60A8">
      <w:pPr>
        <w:jc w:val="left"/>
        <w:rPr>
          <w:rFonts w:ascii="黑体" w:eastAsia="黑体" w:hAnsi="黑体"/>
          <w:sz w:val="32"/>
        </w:rPr>
      </w:pPr>
      <w:r w:rsidRPr="00B63A72">
        <w:rPr>
          <w:rFonts w:ascii="黑体" w:eastAsia="黑体" w:hAnsi="黑体" w:hint="eastAsia"/>
          <w:sz w:val="32"/>
        </w:rPr>
        <w:lastRenderedPageBreak/>
        <w:t>附件</w:t>
      </w:r>
      <w:r w:rsidR="00B63A72" w:rsidRPr="00B63A72">
        <w:rPr>
          <w:rFonts w:ascii="黑体" w:eastAsia="黑体" w:hAnsi="黑体" w:hint="eastAsia"/>
          <w:sz w:val="32"/>
        </w:rPr>
        <w:t>3</w:t>
      </w:r>
    </w:p>
    <w:p w:rsidR="00B54772" w:rsidRPr="00B63A72" w:rsidRDefault="00B54772" w:rsidP="00B54772">
      <w:pPr>
        <w:spacing w:line="560" w:lineRule="exact"/>
        <w:jc w:val="left"/>
        <w:rPr>
          <w:rFonts w:ascii="黑体" w:eastAsia="黑体" w:hAnsi="黑体"/>
          <w:sz w:val="32"/>
        </w:rPr>
      </w:pPr>
    </w:p>
    <w:p w:rsidR="001332B7" w:rsidRDefault="009B62E7" w:rsidP="00B54772">
      <w:pPr>
        <w:jc w:val="center"/>
        <w:rPr>
          <w:rFonts w:ascii="方正小标宋简体" w:eastAsia="方正小标宋简体"/>
          <w:sz w:val="44"/>
          <w:szCs w:val="44"/>
        </w:rPr>
      </w:pPr>
      <w:r>
        <w:rPr>
          <w:rFonts w:ascii="方正小标宋简体" w:eastAsia="方正小标宋简体" w:hint="eastAsia"/>
          <w:sz w:val="44"/>
          <w:szCs w:val="44"/>
        </w:rPr>
        <w:t>《青春校园》</w:t>
      </w:r>
      <w:r w:rsidR="001332B7" w:rsidRPr="00B63A72">
        <w:rPr>
          <w:rFonts w:ascii="方正小标宋简体" w:eastAsia="方正小标宋简体" w:hint="eastAsia"/>
          <w:sz w:val="44"/>
          <w:szCs w:val="44"/>
        </w:rPr>
        <w:t>稿酬发放</w:t>
      </w:r>
      <w:r w:rsidR="00C7644C">
        <w:rPr>
          <w:rFonts w:ascii="方正小标宋简体" w:eastAsia="方正小标宋简体" w:hint="eastAsia"/>
          <w:sz w:val="44"/>
          <w:szCs w:val="44"/>
        </w:rPr>
        <w:t>细则</w:t>
      </w:r>
    </w:p>
    <w:p w:rsidR="00B54772" w:rsidRPr="00B54772" w:rsidRDefault="00B54772" w:rsidP="00B54772">
      <w:pPr>
        <w:spacing w:line="560" w:lineRule="exact"/>
        <w:jc w:val="center"/>
        <w:rPr>
          <w:rFonts w:ascii="方正小标宋简体" w:eastAsia="方正小标宋简体"/>
          <w:sz w:val="32"/>
          <w:szCs w:val="32"/>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1390"/>
        <w:gridCol w:w="922"/>
        <w:gridCol w:w="3686"/>
      </w:tblGrid>
      <w:tr w:rsidR="00EE140A" w:rsidRPr="002A2888" w:rsidTr="00B8785E">
        <w:trPr>
          <w:trHeight w:val="567"/>
          <w:jc w:val="center"/>
        </w:trPr>
        <w:tc>
          <w:tcPr>
            <w:tcW w:w="1271" w:type="dxa"/>
            <w:shd w:val="clear" w:color="auto" w:fill="auto"/>
            <w:vAlign w:val="center"/>
          </w:tcPr>
          <w:p w:rsidR="00EE140A" w:rsidRPr="002A2888" w:rsidRDefault="00EE140A" w:rsidP="00EE140A">
            <w:pPr>
              <w:jc w:val="center"/>
              <w:rPr>
                <w:rFonts w:ascii="仿宋_GB2312" w:eastAsia="仿宋_GB2312"/>
                <w:b/>
                <w:sz w:val="24"/>
              </w:rPr>
            </w:pPr>
            <w:r w:rsidRPr="002A2888">
              <w:rPr>
                <w:rFonts w:ascii="仿宋_GB2312" w:eastAsia="仿宋_GB2312" w:hint="eastAsia"/>
                <w:b/>
                <w:sz w:val="24"/>
              </w:rPr>
              <w:t>类型</w:t>
            </w:r>
          </w:p>
        </w:tc>
        <w:tc>
          <w:tcPr>
            <w:tcW w:w="1843" w:type="dxa"/>
            <w:shd w:val="clear" w:color="auto" w:fill="auto"/>
            <w:vAlign w:val="center"/>
          </w:tcPr>
          <w:p w:rsidR="00EE140A" w:rsidRPr="002A2888" w:rsidRDefault="00EE140A" w:rsidP="00EE140A">
            <w:pPr>
              <w:jc w:val="center"/>
              <w:rPr>
                <w:rFonts w:ascii="仿宋_GB2312" w:eastAsia="仿宋_GB2312"/>
                <w:b/>
                <w:sz w:val="24"/>
              </w:rPr>
            </w:pPr>
            <w:r w:rsidRPr="002A2888">
              <w:rPr>
                <w:rFonts w:ascii="仿宋_GB2312" w:eastAsia="仿宋_GB2312" w:hint="eastAsia"/>
                <w:b/>
                <w:sz w:val="24"/>
              </w:rPr>
              <w:t>体裁</w:t>
            </w:r>
          </w:p>
        </w:tc>
        <w:tc>
          <w:tcPr>
            <w:tcW w:w="1390" w:type="dxa"/>
            <w:shd w:val="clear" w:color="auto" w:fill="auto"/>
            <w:vAlign w:val="center"/>
          </w:tcPr>
          <w:p w:rsidR="00EE140A" w:rsidRPr="002A2888" w:rsidRDefault="00EE140A" w:rsidP="00EE140A">
            <w:pPr>
              <w:jc w:val="center"/>
              <w:rPr>
                <w:rFonts w:ascii="仿宋_GB2312" w:eastAsia="仿宋_GB2312"/>
                <w:b/>
                <w:sz w:val="24"/>
              </w:rPr>
            </w:pPr>
            <w:r w:rsidRPr="002A2888">
              <w:rPr>
                <w:rFonts w:ascii="仿宋_GB2312" w:eastAsia="仿宋_GB2312" w:hint="eastAsia"/>
                <w:b/>
                <w:sz w:val="24"/>
              </w:rPr>
              <w:t>稿酬</w:t>
            </w:r>
          </w:p>
        </w:tc>
        <w:tc>
          <w:tcPr>
            <w:tcW w:w="922" w:type="dxa"/>
            <w:vAlign w:val="center"/>
          </w:tcPr>
          <w:p w:rsidR="00EE140A" w:rsidRPr="002A2888" w:rsidRDefault="00EE140A" w:rsidP="00EE140A">
            <w:pPr>
              <w:jc w:val="center"/>
              <w:rPr>
                <w:rFonts w:ascii="仿宋_GB2312" w:eastAsia="仿宋_GB2312"/>
                <w:b/>
                <w:sz w:val="24"/>
              </w:rPr>
            </w:pPr>
            <w:r w:rsidRPr="002A2888">
              <w:rPr>
                <w:rFonts w:ascii="仿宋_GB2312" w:eastAsia="仿宋_GB2312" w:hint="eastAsia"/>
                <w:b/>
                <w:sz w:val="24"/>
              </w:rPr>
              <w:t>稿酬上限</w:t>
            </w:r>
          </w:p>
        </w:tc>
        <w:tc>
          <w:tcPr>
            <w:tcW w:w="3686" w:type="dxa"/>
            <w:shd w:val="clear" w:color="auto" w:fill="auto"/>
            <w:vAlign w:val="center"/>
          </w:tcPr>
          <w:p w:rsidR="00EE140A" w:rsidRPr="002A2888" w:rsidRDefault="00EE140A" w:rsidP="00EE140A">
            <w:pPr>
              <w:jc w:val="center"/>
              <w:rPr>
                <w:rFonts w:ascii="仿宋_GB2312" w:eastAsia="仿宋_GB2312"/>
                <w:b/>
                <w:sz w:val="24"/>
              </w:rPr>
            </w:pPr>
            <w:r w:rsidRPr="002A2888">
              <w:rPr>
                <w:rFonts w:ascii="仿宋_GB2312" w:eastAsia="仿宋_GB2312" w:hint="eastAsia"/>
                <w:b/>
                <w:sz w:val="24"/>
              </w:rPr>
              <w:t>标准</w:t>
            </w:r>
          </w:p>
        </w:tc>
      </w:tr>
      <w:tr w:rsidR="00EE140A" w:rsidRPr="002A2888" w:rsidTr="00B54772">
        <w:trPr>
          <w:trHeight w:hRule="exact" w:val="1531"/>
          <w:jc w:val="center"/>
        </w:trPr>
        <w:tc>
          <w:tcPr>
            <w:tcW w:w="1271" w:type="dxa"/>
            <w:vMerge w:val="restart"/>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原创文字</w:t>
            </w:r>
            <w:r w:rsidR="0058342B" w:rsidRPr="002A2888">
              <w:rPr>
                <w:rFonts w:ascii="仿宋_GB2312" w:eastAsia="仿宋_GB2312" w:hint="eastAsia"/>
                <w:sz w:val="24"/>
              </w:rPr>
              <w:t>类</w:t>
            </w:r>
          </w:p>
        </w:tc>
        <w:tc>
          <w:tcPr>
            <w:tcW w:w="1843" w:type="dxa"/>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散文（杂文、随笔、游记、影评）、人物专访、赛事报道、小说等</w:t>
            </w:r>
          </w:p>
        </w:tc>
        <w:tc>
          <w:tcPr>
            <w:tcW w:w="1390" w:type="dxa"/>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40元/千字</w:t>
            </w:r>
          </w:p>
          <w:p w:rsidR="00EE140A" w:rsidRPr="002A2888" w:rsidRDefault="00EE140A" w:rsidP="00EE140A">
            <w:pPr>
              <w:rPr>
                <w:rFonts w:ascii="仿宋_GB2312" w:eastAsia="仿宋_GB2312"/>
                <w:sz w:val="24"/>
              </w:rPr>
            </w:pPr>
          </w:p>
        </w:tc>
        <w:tc>
          <w:tcPr>
            <w:tcW w:w="922" w:type="dxa"/>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80元</w:t>
            </w:r>
          </w:p>
        </w:tc>
        <w:tc>
          <w:tcPr>
            <w:tcW w:w="3686" w:type="dxa"/>
            <w:shd w:val="clear" w:color="auto" w:fill="auto"/>
            <w:vAlign w:val="center"/>
          </w:tcPr>
          <w:p w:rsidR="00EE140A" w:rsidRPr="002A2888" w:rsidRDefault="00EE140A" w:rsidP="00EE140A">
            <w:pPr>
              <w:jc w:val="left"/>
              <w:rPr>
                <w:rFonts w:ascii="仿宋_GB2312" w:eastAsia="仿宋_GB2312"/>
                <w:sz w:val="24"/>
              </w:rPr>
            </w:pPr>
            <w:r w:rsidRPr="002A2888">
              <w:rPr>
                <w:rFonts w:ascii="仿宋_GB2312" w:eastAsia="仿宋_GB2312" w:hint="eastAsia"/>
                <w:sz w:val="24"/>
              </w:rPr>
              <w:t>主题、内容积极向上、正能量，展现当代大学生积极健康的精神风貌，有思想引领作用。</w:t>
            </w:r>
          </w:p>
        </w:tc>
      </w:tr>
      <w:tr w:rsidR="00EE140A" w:rsidRPr="002A2888" w:rsidTr="00B8785E">
        <w:trPr>
          <w:trHeight w:val="737"/>
          <w:jc w:val="center"/>
        </w:trPr>
        <w:tc>
          <w:tcPr>
            <w:tcW w:w="1271" w:type="dxa"/>
            <w:vMerge/>
            <w:vAlign w:val="center"/>
          </w:tcPr>
          <w:p w:rsidR="00EE140A" w:rsidRPr="002A2888" w:rsidRDefault="00EE140A" w:rsidP="00EE140A">
            <w:pPr>
              <w:jc w:val="center"/>
              <w:rPr>
                <w:rFonts w:ascii="仿宋_GB2312" w:eastAsia="仿宋_GB2312"/>
                <w:sz w:val="24"/>
              </w:rPr>
            </w:pPr>
          </w:p>
        </w:tc>
        <w:tc>
          <w:tcPr>
            <w:tcW w:w="1843" w:type="dxa"/>
            <w:tcBorders>
              <w:bottom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诗歌</w:t>
            </w:r>
          </w:p>
        </w:tc>
        <w:tc>
          <w:tcPr>
            <w:tcW w:w="1390" w:type="dxa"/>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20元/篇</w:t>
            </w:r>
          </w:p>
        </w:tc>
        <w:tc>
          <w:tcPr>
            <w:tcW w:w="922" w:type="dxa"/>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20元</w:t>
            </w:r>
          </w:p>
        </w:tc>
        <w:tc>
          <w:tcPr>
            <w:tcW w:w="3686" w:type="dxa"/>
            <w:shd w:val="clear" w:color="auto" w:fill="auto"/>
            <w:vAlign w:val="center"/>
          </w:tcPr>
          <w:p w:rsidR="00EE140A" w:rsidRPr="002A2888" w:rsidRDefault="00EE140A" w:rsidP="00EE140A">
            <w:pPr>
              <w:rPr>
                <w:rFonts w:ascii="仿宋_GB2312" w:eastAsia="仿宋_GB2312"/>
                <w:sz w:val="24"/>
              </w:rPr>
            </w:pPr>
            <w:r w:rsidRPr="002A2888">
              <w:rPr>
                <w:rFonts w:ascii="仿宋_GB2312" w:eastAsia="仿宋_GB2312" w:hint="eastAsia"/>
                <w:sz w:val="24"/>
              </w:rPr>
              <w:t>主题内容积极向上、正能量，诗歌用词精准、富有意境。</w:t>
            </w:r>
          </w:p>
        </w:tc>
      </w:tr>
      <w:tr w:rsidR="00EE140A" w:rsidRPr="002A2888" w:rsidTr="00B54772">
        <w:trPr>
          <w:trHeight w:hRule="exact" w:val="1304"/>
          <w:jc w:val="center"/>
        </w:trPr>
        <w:tc>
          <w:tcPr>
            <w:tcW w:w="1271" w:type="dxa"/>
            <w:vMerge w:val="restart"/>
            <w:tcBorders>
              <w:right w:val="single" w:sz="4" w:space="0" w:color="auto"/>
            </w:tcBorders>
            <w:vAlign w:val="center"/>
          </w:tcPr>
          <w:p w:rsidR="00EE140A" w:rsidRPr="002A2888" w:rsidRDefault="00EE140A" w:rsidP="0058342B">
            <w:pPr>
              <w:jc w:val="center"/>
              <w:rPr>
                <w:rFonts w:ascii="仿宋_GB2312" w:eastAsia="仿宋_GB2312"/>
                <w:sz w:val="24"/>
              </w:rPr>
            </w:pPr>
            <w:r w:rsidRPr="002A2888">
              <w:rPr>
                <w:rFonts w:ascii="仿宋_GB2312" w:eastAsia="仿宋_GB2312" w:hint="eastAsia"/>
                <w:sz w:val="24"/>
              </w:rPr>
              <w:t>图片类</w:t>
            </w:r>
          </w:p>
        </w:tc>
        <w:tc>
          <w:tcPr>
            <w:tcW w:w="1843" w:type="dxa"/>
            <w:tcBorders>
              <w:top w:val="single" w:sz="4" w:space="0" w:color="auto"/>
              <w:left w:val="single" w:sz="4" w:space="0" w:color="auto"/>
              <w:right w:val="single" w:sz="4" w:space="0" w:color="auto"/>
            </w:tcBorders>
            <w:shd w:val="clear" w:color="auto" w:fill="auto"/>
            <w:vAlign w:val="center"/>
          </w:tcPr>
          <w:p w:rsidR="007C2867" w:rsidRDefault="00EE140A" w:rsidP="007C2867">
            <w:pPr>
              <w:jc w:val="center"/>
              <w:rPr>
                <w:rFonts w:ascii="仿宋_GB2312" w:eastAsia="仿宋_GB2312"/>
                <w:sz w:val="24"/>
              </w:rPr>
            </w:pPr>
            <w:r w:rsidRPr="002A2888">
              <w:rPr>
                <w:rFonts w:ascii="仿宋_GB2312" w:eastAsia="仿宋_GB2312" w:hint="eastAsia"/>
                <w:sz w:val="24"/>
              </w:rPr>
              <w:t>原创封面</w:t>
            </w:r>
          </w:p>
          <w:p w:rsidR="00EE140A" w:rsidRPr="002A2888" w:rsidRDefault="00EE140A" w:rsidP="007C2867">
            <w:pPr>
              <w:jc w:val="center"/>
              <w:rPr>
                <w:rFonts w:ascii="仿宋_GB2312" w:eastAsia="仿宋_GB2312"/>
                <w:sz w:val="24"/>
              </w:rPr>
            </w:pPr>
            <w:r w:rsidRPr="002A2888">
              <w:rPr>
                <w:rFonts w:ascii="仿宋_GB2312" w:eastAsia="仿宋_GB2312" w:hint="eastAsia"/>
                <w:sz w:val="24"/>
              </w:rPr>
              <w:t>（包括封底）</w:t>
            </w:r>
          </w:p>
        </w:tc>
        <w:tc>
          <w:tcPr>
            <w:tcW w:w="1390" w:type="dxa"/>
            <w:tcBorders>
              <w:lef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50元/版</w:t>
            </w:r>
          </w:p>
        </w:tc>
        <w:tc>
          <w:tcPr>
            <w:tcW w:w="922" w:type="dxa"/>
            <w:tcBorders>
              <w:left w:val="single" w:sz="4" w:space="0" w:color="auto"/>
              <w:right w:val="single" w:sz="4" w:space="0" w:color="auto"/>
            </w:tcBorders>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50元</w:t>
            </w:r>
          </w:p>
        </w:tc>
        <w:tc>
          <w:tcPr>
            <w:tcW w:w="3686" w:type="dxa"/>
            <w:tcBorders>
              <w:left w:val="single" w:sz="4" w:space="0" w:color="auto"/>
            </w:tcBorders>
            <w:shd w:val="clear" w:color="auto" w:fill="auto"/>
            <w:vAlign w:val="center"/>
          </w:tcPr>
          <w:p w:rsidR="00EE140A" w:rsidRPr="002A2888" w:rsidRDefault="00EE140A" w:rsidP="00EE140A">
            <w:pPr>
              <w:widowControl/>
              <w:rPr>
                <w:rFonts w:ascii="仿宋_GB2312" w:eastAsia="仿宋_GB2312"/>
                <w:sz w:val="24"/>
              </w:rPr>
            </w:pPr>
            <w:r w:rsidRPr="002A2888">
              <w:rPr>
                <w:rFonts w:ascii="仿宋_GB2312" w:eastAsia="仿宋_GB2312" w:hint="eastAsia"/>
                <w:sz w:val="24"/>
              </w:rPr>
              <w:t>1.以校园风景、标志性建筑或人物形象为拍摄对象；</w:t>
            </w:r>
          </w:p>
          <w:p w:rsidR="00EE140A" w:rsidRPr="002A2888" w:rsidRDefault="00EE140A" w:rsidP="00EE140A">
            <w:pPr>
              <w:jc w:val="left"/>
              <w:rPr>
                <w:rFonts w:ascii="仿宋_GB2312" w:eastAsia="仿宋_GB2312"/>
                <w:sz w:val="24"/>
              </w:rPr>
            </w:pPr>
            <w:r w:rsidRPr="002A2888">
              <w:rPr>
                <w:rFonts w:ascii="仿宋_GB2312" w:eastAsia="仿宋_GB2312" w:hint="eastAsia"/>
                <w:sz w:val="24"/>
              </w:rPr>
              <w:t>2.要求拍摄构思巧妙、画面主题鲜明且具有正能量和感召力。</w:t>
            </w:r>
          </w:p>
        </w:tc>
      </w:tr>
      <w:tr w:rsidR="00EE140A" w:rsidRPr="002A2888" w:rsidTr="00B54772">
        <w:trPr>
          <w:trHeight w:hRule="exact" w:val="1928"/>
          <w:jc w:val="center"/>
        </w:trPr>
        <w:tc>
          <w:tcPr>
            <w:tcW w:w="1271" w:type="dxa"/>
            <w:vMerge/>
            <w:tcBorders>
              <w:right w:val="single" w:sz="4" w:space="0" w:color="auto"/>
            </w:tcBorders>
            <w:vAlign w:val="center"/>
          </w:tcPr>
          <w:p w:rsidR="00EE140A" w:rsidRPr="002A2888" w:rsidRDefault="00EE140A" w:rsidP="00EE140A">
            <w:pPr>
              <w:jc w:val="center"/>
              <w:rPr>
                <w:rFonts w:ascii="仿宋_GB2312" w:eastAsia="仿宋_GB2312"/>
                <w:sz w:val="24"/>
              </w:rPr>
            </w:pPr>
          </w:p>
        </w:tc>
        <w:tc>
          <w:tcPr>
            <w:tcW w:w="1843" w:type="dxa"/>
            <w:tcBorders>
              <w:top w:val="single" w:sz="4" w:space="0" w:color="auto"/>
              <w:left w:val="single" w:sz="4" w:space="0" w:color="auto"/>
              <w:righ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漫画</w:t>
            </w:r>
          </w:p>
        </w:tc>
        <w:tc>
          <w:tcPr>
            <w:tcW w:w="1390" w:type="dxa"/>
            <w:tcBorders>
              <w:lef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40元/版</w:t>
            </w:r>
          </w:p>
        </w:tc>
        <w:tc>
          <w:tcPr>
            <w:tcW w:w="922" w:type="dxa"/>
            <w:tcBorders>
              <w:left w:val="single" w:sz="4" w:space="0" w:color="auto"/>
              <w:right w:val="single" w:sz="4" w:space="0" w:color="auto"/>
            </w:tcBorders>
            <w:vAlign w:val="center"/>
          </w:tcPr>
          <w:p w:rsidR="00EE140A" w:rsidRPr="002A2888" w:rsidRDefault="00EE140A" w:rsidP="00EE140A">
            <w:pPr>
              <w:widowControl/>
              <w:jc w:val="center"/>
              <w:rPr>
                <w:rFonts w:ascii="仿宋_GB2312" w:eastAsia="仿宋_GB2312"/>
                <w:sz w:val="24"/>
              </w:rPr>
            </w:pPr>
            <w:r w:rsidRPr="002A2888">
              <w:rPr>
                <w:rFonts w:ascii="仿宋_GB2312" w:eastAsia="仿宋_GB2312" w:hint="eastAsia"/>
                <w:sz w:val="24"/>
              </w:rPr>
              <w:t>80元</w:t>
            </w:r>
          </w:p>
        </w:tc>
        <w:tc>
          <w:tcPr>
            <w:tcW w:w="3686" w:type="dxa"/>
            <w:tcBorders>
              <w:left w:val="single" w:sz="4" w:space="0" w:color="auto"/>
            </w:tcBorders>
            <w:shd w:val="clear" w:color="auto" w:fill="auto"/>
            <w:vAlign w:val="center"/>
          </w:tcPr>
          <w:p w:rsidR="00EE140A" w:rsidRPr="002A2888" w:rsidRDefault="00EE140A" w:rsidP="00EE140A">
            <w:pPr>
              <w:widowControl/>
              <w:rPr>
                <w:rFonts w:ascii="仿宋_GB2312" w:eastAsia="仿宋_GB2312"/>
                <w:sz w:val="24"/>
              </w:rPr>
            </w:pPr>
            <w:r w:rsidRPr="002A2888">
              <w:rPr>
                <w:rFonts w:ascii="仿宋_GB2312" w:eastAsia="仿宋_GB2312" w:hint="eastAsia"/>
                <w:sz w:val="24"/>
              </w:rPr>
              <w:t>1.反映社会热点、贴近校园内文化生活，内容健康、思想向上；</w:t>
            </w:r>
          </w:p>
          <w:p w:rsidR="00EE140A" w:rsidRPr="002A2888" w:rsidRDefault="00EE140A" w:rsidP="00EE140A">
            <w:pPr>
              <w:widowControl/>
              <w:rPr>
                <w:rFonts w:ascii="仿宋_GB2312" w:eastAsia="仿宋_GB2312"/>
                <w:sz w:val="24"/>
              </w:rPr>
            </w:pPr>
            <w:r w:rsidRPr="002A2888">
              <w:rPr>
                <w:rFonts w:ascii="仿宋_GB2312" w:eastAsia="仿宋_GB2312" w:hint="eastAsia"/>
                <w:sz w:val="24"/>
              </w:rPr>
              <w:t>2.漫画作品主题鲜明、内涵深刻，每组漫画组图不少于3张，可表现一个连贯的故事，亦可表现同一个主题。</w:t>
            </w:r>
          </w:p>
        </w:tc>
      </w:tr>
      <w:tr w:rsidR="00EE140A" w:rsidRPr="002A2888" w:rsidTr="00B54772">
        <w:trPr>
          <w:trHeight w:hRule="exact" w:val="1304"/>
          <w:jc w:val="center"/>
        </w:trPr>
        <w:tc>
          <w:tcPr>
            <w:tcW w:w="1271" w:type="dxa"/>
            <w:vMerge/>
            <w:tcBorders>
              <w:right w:val="single" w:sz="4" w:space="0" w:color="auto"/>
            </w:tcBorders>
            <w:vAlign w:val="center"/>
          </w:tcPr>
          <w:p w:rsidR="00EE140A" w:rsidRPr="002A2888" w:rsidRDefault="00EE140A" w:rsidP="00EE140A">
            <w:pPr>
              <w:jc w:val="center"/>
              <w:rPr>
                <w:rFonts w:ascii="仿宋_GB2312" w:eastAsia="仿宋_GB2312"/>
                <w:sz w:val="24"/>
              </w:rPr>
            </w:pPr>
          </w:p>
        </w:tc>
        <w:tc>
          <w:tcPr>
            <w:tcW w:w="1843" w:type="dxa"/>
            <w:tcBorders>
              <w:left w:val="single" w:sz="4" w:space="0" w:color="auto"/>
              <w:righ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原创插图</w:t>
            </w:r>
          </w:p>
          <w:p w:rsidR="00EE140A" w:rsidRPr="002A2888" w:rsidRDefault="00EE140A" w:rsidP="00EE140A">
            <w:pPr>
              <w:jc w:val="center"/>
              <w:rPr>
                <w:rFonts w:ascii="仿宋_GB2312" w:eastAsia="仿宋_GB2312"/>
                <w:sz w:val="24"/>
              </w:rPr>
            </w:pPr>
            <w:r w:rsidRPr="002A2888">
              <w:rPr>
                <w:rFonts w:ascii="仿宋_GB2312" w:eastAsia="仿宋_GB2312" w:hint="eastAsia"/>
                <w:sz w:val="24"/>
              </w:rPr>
              <w:t>（包括正文配图及内封图片）</w:t>
            </w:r>
          </w:p>
        </w:tc>
        <w:tc>
          <w:tcPr>
            <w:tcW w:w="1390" w:type="dxa"/>
            <w:tcBorders>
              <w:lef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40元/版</w:t>
            </w:r>
          </w:p>
        </w:tc>
        <w:tc>
          <w:tcPr>
            <w:tcW w:w="922" w:type="dxa"/>
            <w:tcBorders>
              <w:left w:val="single" w:sz="4" w:space="0" w:color="auto"/>
              <w:right w:val="single" w:sz="4" w:space="0" w:color="auto"/>
            </w:tcBorders>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40元</w:t>
            </w:r>
          </w:p>
        </w:tc>
        <w:tc>
          <w:tcPr>
            <w:tcW w:w="3686" w:type="dxa"/>
            <w:tcBorders>
              <w:left w:val="single" w:sz="4" w:space="0" w:color="auto"/>
            </w:tcBorders>
            <w:shd w:val="clear" w:color="auto" w:fill="auto"/>
            <w:vAlign w:val="center"/>
          </w:tcPr>
          <w:p w:rsidR="00EE140A" w:rsidRPr="002A2888" w:rsidRDefault="00EE140A" w:rsidP="00EE140A">
            <w:pPr>
              <w:jc w:val="left"/>
              <w:rPr>
                <w:rFonts w:ascii="仿宋_GB2312" w:eastAsia="仿宋_GB2312"/>
                <w:sz w:val="24"/>
              </w:rPr>
            </w:pPr>
            <w:r w:rsidRPr="002A2888">
              <w:rPr>
                <w:rFonts w:ascii="仿宋_GB2312" w:eastAsia="仿宋_GB2312" w:hint="eastAsia"/>
                <w:sz w:val="24"/>
              </w:rPr>
              <w:t>1.图片所反映主题及风格与稿件契合；</w:t>
            </w:r>
          </w:p>
          <w:p w:rsidR="00EE140A" w:rsidRPr="002A2888" w:rsidRDefault="00EE140A" w:rsidP="00EE140A">
            <w:pPr>
              <w:numPr>
                <w:ilvl w:val="0"/>
                <w:numId w:val="16"/>
              </w:numPr>
              <w:jc w:val="left"/>
              <w:rPr>
                <w:rFonts w:ascii="仿宋_GB2312" w:eastAsia="仿宋_GB2312"/>
                <w:sz w:val="24"/>
              </w:rPr>
            </w:pPr>
            <w:r w:rsidRPr="002A2888">
              <w:rPr>
                <w:rFonts w:ascii="仿宋_GB2312" w:eastAsia="仿宋_GB2312" w:hint="eastAsia"/>
                <w:sz w:val="24"/>
              </w:rPr>
              <w:t>图片形式既可是手绘图片也可是摄影图片。</w:t>
            </w:r>
          </w:p>
        </w:tc>
      </w:tr>
      <w:tr w:rsidR="00EE140A" w:rsidRPr="002A2888" w:rsidTr="00B54772">
        <w:trPr>
          <w:trHeight w:hRule="exact" w:val="1304"/>
          <w:jc w:val="center"/>
        </w:trPr>
        <w:tc>
          <w:tcPr>
            <w:tcW w:w="1271" w:type="dxa"/>
            <w:vMerge/>
            <w:tcBorders>
              <w:right w:val="single" w:sz="4" w:space="0" w:color="auto"/>
            </w:tcBorders>
            <w:vAlign w:val="center"/>
          </w:tcPr>
          <w:p w:rsidR="00EE140A" w:rsidRPr="002A2888" w:rsidRDefault="00EE140A" w:rsidP="00EE140A">
            <w:pPr>
              <w:jc w:val="center"/>
              <w:rPr>
                <w:rFonts w:ascii="仿宋_GB2312" w:eastAsia="仿宋_GB2312"/>
                <w:sz w:val="24"/>
              </w:rPr>
            </w:pPr>
          </w:p>
        </w:tc>
        <w:tc>
          <w:tcPr>
            <w:tcW w:w="1843" w:type="dxa"/>
            <w:tcBorders>
              <w:left w:val="single" w:sz="4" w:space="0" w:color="auto"/>
              <w:bottom w:val="single" w:sz="4" w:space="0" w:color="auto"/>
              <w:righ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人物采访、赛事报道所配图片</w:t>
            </w:r>
          </w:p>
        </w:tc>
        <w:tc>
          <w:tcPr>
            <w:tcW w:w="1390" w:type="dxa"/>
            <w:tcBorders>
              <w:left w:val="single" w:sz="4" w:space="0" w:color="auto"/>
            </w:tcBorders>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5元/张</w:t>
            </w:r>
          </w:p>
        </w:tc>
        <w:tc>
          <w:tcPr>
            <w:tcW w:w="922" w:type="dxa"/>
            <w:tcBorders>
              <w:left w:val="single" w:sz="4" w:space="0" w:color="auto"/>
              <w:right w:val="single" w:sz="4" w:space="0" w:color="auto"/>
            </w:tcBorders>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5元</w:t>
            </w:r>
          </w:p>
        </w:tc>
        <w:tc>
          <w:tcPr>
            <w:tcW w:w="3686" w:type="dxa"/>
            <w:tcBorders>
              <w:left w:val="single" w:sz="4" w:space="0" w:color="auto"/>
            </w:tcBorders>
            <w:shd w:val="clear" w:color="auto" w:fill="auto"/>
            <w:vAlign w:val="center"/>
          </w:tcPr>
          <w:p w:rsidR="00EE140A" w:rsidRPr="002A2888" w:rsidRDefault="00EE140A" w:rsidP="00EE140A">
            <w:pPr>
              <w:jc w:val="left"/>
              <w:rPr>
                <w:rFonts w:ascii="仿宋_GB2312" w:eastAsia="仿宋_GB2312"/>
                <w:sz w:val="24"/>
              </w:rPr>
            </w:pPr>
            <w:r w:rsidRPr="002A2888">
              <w:rPr>
                <w:rFonts w:ascii="仿宋_GB2312" w:eastAsia="仿宋_GB2312" w:hint="eastAsia"/>
                <w:sz w:val="24"/>
              </w:rPr>
              <w:t>1.人物专访及赛事报道等类型图片应配以相关文字解释；</w:t>
            </w:r>
          </w:p>
          <w:p w:rsidR="00EE140A" w:rsidRPr="002A2888" w:rsidRDefault="00EE140A" w:rsidP="00DB6206">
            <w:pPr>
              <w:jc w:val="left"/>
              <w:rPr>
                <w:rFonts w:ascii="仿宋_GB2312" w:eastAsia="仿宋_GB2312"/>
                <w:sz w:val="24"/>
              </w:rPr>
            </w:pPr>
            <w:r w:rsidRPr="002A2888">
              <w:rPr>
                <w:rFonts w:ascii="仿宋_GB2312" w:eastAsia="仿宋_GB2312" w:hint="eastAsia"/>
                <w:sz w:val="24"/>
              </w:rPr>
              <w:t>2.赛事报道类型稿件配图至少包括</w:t>
            </w:r>
            <w:r w:rsidR="00DB6206" w:rsidRPr="002A2888">
              <w:rPr>
                <w:rFonts w:ascii="仿宋_GB2312" w:eastAsia="仿宋_GB2312" w:hint="eastAsia"/>
                <w:sz w:val="24"/>
              </w:rPr>
              <w:t>1</w:t>
            </w:r>
            <w:r w:rsidRPr="002A2888">
              <w:rPr>
                <w:rFonts w:ascii="仿宋_GB2312" w:eastAsia="仿宋_GB2312" w:hint="eastAsia"/>
                <w:sz w:val="24"/>
              </w:rPr>
              <w:t>张比赛现场团队合影。</w:t>
            </w:r>
          </w:p>
        </w:tc>
      </w:tr>
      <w:tr w:rsidR="00EE140A" w:rsidRPr="002A2888" w:rsidTr="00B54772">
        <w:trPr>
          <w:trHeight w:val="680"/>
          <w:jc w:val="center"/>
        </w:trPr>
        <w:tc>
          <w:tcPr>
            <w:tcW w:w="1271" w:type="dxa"/>
            <w:vMerge w:val="restart"/>
            <w:shd w:val="clear" w:color="auto" w:fill="auto"/>
            <w:vAlign w:val="center"/>
          </w:tcPr>
          <w:p w:rsidR="00EE140A" w:rsidRPr="002A2888" w:rsidRDefault="00EE140A" w:rsidP="00EE140A">
            <w:pPr>
              <w:jc w:val="center"/>
              <w:rPr>
                <w:rFonts w:ascii="仿宋_GB2312" w:eastAsia="仿宋_GB2312"/>
                <w:sz w:val="24"/>
              </w:rPr>
            </w:pPr>
            <w:r w:rsidRPr="002A2888">
              <w:rPr>
                <w:rFonts w:ascii="仿宋_GB2312" w:eastAsia="仿宋_GB2312" w:hint="eastAsia"/>
                <w:sz w:val="24"/>
              </w:rPr>
              <w:t>稿件</w:t>
            </w:r>
          </w:p>
          <w:p w:rsidR="00EE140A" w:rsidRPr="002A2888" w:rsidRDefault="00EE140A" w:rsidP="00EE140A">
            <w:pPr>
              <w:jc w:val="center"/>
              <w:rPr>
                <w:rFonts w:ascii="仿宋_GB2312" w:eastAsia="仿宋_GB2312"/>
                <w:sz w:val="24"/>
              </w:rPr>
            </w:pPr>
            <w:r w:rsidRPr="002A2888">
              <w:rPr>
                <w:rFonts w:ascii="仿宋_GB2312" w:eastAsia="仿宋_GB2312" w:hint="eastAsia"/>
                <w:sz w:val="24"/>
              </w:rPr>
              <w:t>排版</w:t>
            </w:r>
          </w:p>
        </w:tc>
        <w:tc>
          <w:tcPr>
            <w:tcW w:w="1843" w:type="dxa"/>
            <w:tcBorders>
              <w:top w:val="single" w:sz="4" w:space="0" w:color="auto"/>
            </w:tcBorders>
            <w:shd w:val="clear" w:color="auto" w:fill="auto"/>
            <w:vAlign w:val="center"/>
          </w:tcPr>
          <w:p w:rsidR="00EE140A" w:rsidRPr="002A2888" w:rsidRDefault="00EE140A" w:rsidP="0075691B">
            <w:pPr>
              <w:jc w:val="center"/>
              <w:rPr>
                <w:rFonts w:ascii="仿宋_GB2312" w:eastAsia="仿宋_GB2312"/>
                <w:color w:val="000000" w:themeColor="text1"/>
                <w:sz w:val="24"/>
              </w:rPr>
            </w:pPr>
            <w:r w:rsidRPr="002A2888">
              <w:rPr>
                <w:rFonts w:ascii="仿宋_GB2312" w:eastAsia="仿宋_GB2312" w:hint="eastAsia"/>
                <w:color w:val="000000" w:themeColor="text1"/>
                <w:sz w:val="24"/>
              </w:rPr>
              <w:t>文章排版</w:t>
            </w:r>
          </w:p>
        </w:tc>
        <w:tc>
          <w:tcPr>
            <w:tcW w:w="1390" w:type="dxa"/>
            <w:shd w:val="clear" w:color="auto" w:fill="auto"/>
            <w:vAlign w:val="center"/>
          </w:tcPr>
          <w:p w:rsidR="00EE140A" w:rsidRPr="002A2888" w:rsidRDefault="00EE140A" w:rsidP="00DB6206">
            <w:pPr>
              <w:widowControl/>
              <w:jc w:val="center"/>
              <w:rPr>
                <w:rFonts w:ascii="仿宋_GB2312" w:eastAsia="仿宋_GB2312"/>
                <w:sz w:val="24"/>
              </w:rPr>
            </w:pPr>
            <w:r w:rsidRPr="002A2888">
              <w:rPr>
                <w:rFonts w:ascii="仿宋_GB2312" w:eastAsia="仿宋_GB2312" w:hint="eastAsia"/>
                <w:sz w:val="24"/>
              </w:rPr>
              <w:t>10元/版</w:t>
            </w:r>
          </w:p>
        </w:tc>
        <w:tc>
          <w:tcPr>
            <w:tcW w:w="922" w:type="dxa"/>
            <w:vAlign w:val="center"/>
          </w:tcPr>
          <w:p w:rsidR="00EE140A" w:rsidRPr="002A2888" w:rsidRDefault="00DB6206" w:rsidP="00DB6206">
            <w:pPr>
              <w:widowControl/>
              <w:jc w:val="center"/>
              <w:rPr>
                <w:rFonts w:ascii="仿宋_GB2312" w:eastAsia="仿宋_GB2312"/>
                <w:sz w:val="24"/>
              </w:rPr>
            </w:pPr>
            <w:r w:rsidRPr="002A2888">
              <w:rPr>
                <w:rFonts w:ascii="仿宋_GB2312" w:eastAsia="仿宋_GB2312" w:hint="eastAsia"/>
                <w:sz w:val="24"/>
              </w:rPr>
              <w:t>10元</w:t>
            </w:r>
          </w:p>
        </w:tc>
        <w:tc>
          <w:tcPr>
            <w:tcW w:w="3686" w:type="dxa"/>
            <w:vMerge w:val="restart"/>
            <w:shd w:val="clear" w:color="auto" w:fill="auto"/>
            <w:vAlign w:val="center"/>
          </w:tcPr>
          <w:p w:rsidR="00EE140A" w:rsidRPr="002A2888" w:rsidRDefault="00EE140A" w:rsidP="00EE140A">
            <w:pPr>
              <w:widowControl/>
              <w:rPr>
                <w:rFonts w:ascii="仿宋_GB2312" w:eastAsia="仿宋_GB2312"/>
                <w:sz w:val="24"/>
              </w:rPr>
            </w:pPr>
            <w:r w:rsidRPr="002A2888">
              <w:rPr>
                <w:rFonts w:ascii="仿宋_GB2312" w:eastAsia="仿宋_GB2312" w:hint="eastAsia"/>
                <w:sz w:val="24"/>
              </w:rPr>
              <w:t>1.排版风格鲜明，与文本稿件风格契合，可以良好地表现文章主题，视觉效果佳；</w:t>
            </w:r>
          </w:p>
          <w:p w:rsidR="005F3507" w:rsidRPr="002A2888" w:rsidRDefault="00EE140A" w:rsidP="00EE140A">
            <w:pPr>
              <w:widowControl/>
              <w:rPr>
                <w:rFonts w:ascii="仿宋_GB2312" w:eastAsia="仿宋_GB2312"/>
                <w:sz w:val="24"/>
              </w:rPr>
            </w:pPr>
            <w:r w:rsidRPr="002A2888">
              <w:rPr>
                <w:rFonts w:ascii="仿宋_GB2312" w:eastAsia="仿宋_GB2312" w:hint="eastAsia"/>
                <w:sz w:val="24"/>
              </w:rPr>
              <w:t>2.合理运用排版及PS技巧，要求网络用图清晰、图片风格及排版风格应与文本风格一致；</w:t>
            </w:r>
          </w:p>
          <w:p w:rsidR="00EE140A" w:rsidRPr="002A2888" w:rsidRDefault="00EE140A" w:rsidP="00EE140A">
            <w:pPr>
              <w:widowControl/>
              <w:rPr>
                <w:rFonts w:ascii="仿宋_GB2312" w:eastAsia="仿宋_GB2312"/>
                <w:sz w:val="24"/>
              </w:rPr>
            </w:pPr>
            <w:r w:rsidRPr="002A2888">
              <w:rPr>
                <w:rFonts w:ascii="仿宋_GB2312" w:eastAsia="仿宋_GB2312" w:hint="eastAsia"/>
                <w:sz w:val="24"/>
              </w:rPr>
              <w:t>3.后期加工能够突出画面主题思想、增加感染力。</w:t>
            </w:r>
          </w:p>
        </w:tc>
      </w:tr>
      <w:tr w:rsidR="00EE140A" w:rsidRPr="002A2888" w:rsidTr="00B54772">
        <w:trPr>
          <w:trHeight w:val="680"/>
          <w:jc w:val="center"/>
        </w:trPr>
        <w:tc>
          <w:tcPr>
            <w:tcW w:w="1271" w:type="dxa"/>
            <w:vMerge/>
            <w:vAlign w:val="center"/>
          </w:tcPr>
          <w:p w:rsidR="00EE140A" w:rsidRPr="002A2888" w:rsidRDefault="00EE140A" w:rsidP="00EE140A">
            <w:pPr>
              <w:rPr>
                <w:rFonts w:ascii="仿宋_GB2312" w:eastAsia="仿宋_GB2312"/>
                <w:sz w:val="24"/>
              </w:rPr>
            </w:pPr>
          </w:p>
        </w:tc>
        <w:tc>
          <w:tcPr>
            <w:tcW w:w="1843" w:type="dxa"/>
            <w:shd w:val="clear" w:color="auto" w:fill="auto"/>
            <w:vAlign w:val="center"/>
          </w:tcPr>
          <w:p w:rsidR="00EE140A" w:rsidRPr="002A2888" w:rsidRDefault="00EE140A" w:rsidP="00EE140A">
            <w:pPr>
              <w:jc w:val="center"/>
              <w:rPr>
                <w:rFonts w:ascii="仿宋_GB2312" w:eastAsia="仿宋_GB2312"/>
                <w:color w:val="000000" w:themeColor="text1"/>
                <w:sz w:val="24"/>
              </w:rPr>
            </w:pPr>
            <w:r w:rsidRPr="002A2888">
              <w:rPr>
                <w:rFonts w:ascii="仿宋_GB2312" w:eastAsia="仿宋_GB2312"/>
                <w:color w:val="000000" w:themeColor="text1"/>
                <w:sz w:val="24"/>
              </w:rPr>
              <w:t>原创配图</w:t>
            </w:r>
            <w:r w:rsidR="0075691B" w:rsidRPr="002A2888">
              <w:rPr>
                <w:rFonts w:ascii="仿宋_GB2312" w:eastAsia="仿宋_GB2312"/>
                <w:color w:val="000000" w:themeColor="text1"/>
                <w:sz w:val="24"/>
              </w:rPr>
              <w:t>排版</w:t>
            </w:r>
          </w:p>
        </w:tc>
        <w:tc>
          <w:tcPr>
            <w:tcW w:w="1390" w:type="dxa"/>
            <w:shd w:val="clear" w:color="auto" w:fill="auto"/>
            <w:vAlign w:val="center"/>
          </w:tcPr>
          <w:p w:rsidR="00EE140A" w:rsidRPr="002A2888" w:rsidRDefault="00EE140A" w:rsidP="00DB6206">
            <w:pPr>
              <w:widowControl/>
              <w:jc w:val="center"/>
              <w:rPr>
                <w:rFonts w:ascii="仿宋_GB2312" w:eastAsia="仿宋_GB2312"/>
                <w:sz w:val="24"/>
              </w:rPr>
            </w:pPr>
            <w:r w:rsidRPr="002A2888">
              <w:rPr>
                <w:rFonts w:ascii="仿宋_GB2312" w:eastAsia="仿宋_GB2312"/>
                <w:sz w:val="24"/>
              </w:rPr>
              <w:t>10元/张</w:t>
            </w:r>
          </w:p>
        </w:tc>
        <w:tc>
          <w:tcPr>
            <w:tcW w:w="922" w:type="dxa"/>
            <w:vAlign w:val="center"/>
          </w:tcPr>
          <w:p w:rsidR="00EE140A" w:rsidRPr="002A2888" w:rsidRDefault="00DB6206" w:rsidP="00DB6206">
            <w:pPr>
              <w:widowControl/>
              <w:jc w:val="center"/>
              <w:rPr>
                <w:rFonts w:ascii="仿宋_GB2312" w:eastAsia="仿宋_GB2312"/>
                <w:sz w:val="24"/>
              </w:rPr>
            </w:pPr>
            <w:r w:rsidRPr="002A2888">
              <w:rPr>
                <w:rFonts w:ascii="仿宋_GB2312" w:eastAsia="仿宋_GB2312" w:hint="eastAsia"/>
                <w:sz w:val="24"/>
              </w:rPr>
              <w:t>10元</w:t>
            </w:r>
          </w:p>
        </w:tc>
        <w:tc>
          <w:tcPr>
            <w:tcW w:w="3686" w:type="dxa"/>
            <w:vMerge/>
            <w:shd w:val="clear" w:color="auto" w:fill="auto"/>
            <w:vAlign w:val="center"/>
          </w:tcPr>
          <w:p w:rsidR="00EE140A" w:rsidRPr="002A2888" w:rsidRDefault="00EE140A" w:rsidP="00EE140A">
            <w:pPr>
              <w:jc w:val="center"/>
              <w:rPr>
                <w:rFonts w:ascii="仿宋_GB2312" w:eastAsia="仿宋_GB2312"/>
                <w:sz w:val="24"/>
              </w:rPr>
            </w:pPr>
          </w:p>
        </w:tc>
      </w:tr>
      <w:tr w:rsidR="00EE140A" w:rsidRPr="002A2888" w:rsidTr="00B8785E">
        <w:trPr>
          <w:trHeight w:val="737"/>
          <w:jc w:val="center"/>
        </w:trPr>
        <w:tc>
          <w:tcPr>
            <w:tcW w:w="1271" w:type="dxa"/>
            <w:vMerge/>
            <w:vAlign w:val="center"/>
          </w:tcPr>
          <w:p w:rsidR="00EE140A" w:rsidRPr="002A2888" w:rsidRDefault="00EE140A" w:rsidP="00EE140A">
            <w:pPr>
              <w:rPr>
                <w:rFonts w:ascii="仿宋_GB2312" w:eastAsia="仿宋_GB2312"/>
                <w:sz w:val="24"/>
              </w:rPr>
            </w:pPr>
          </w:p>
        </w:tc>
        <w:tc>
          <w:tcPr>
            <w:tcW w:w="1843" w:type="dxa"/>
            <w:shd w:val="clear" w:color="auto" w:fill="auto"/>
            <w:vAlign w:val="center"/>
          </w:tcPr>
          <w:p w:rsidR="00BE5028" w:rsidRPr="002A2888" w:rsidRDefault="00EE140A" w:rsidP="00EE140A">
            <w:pPr>
              <w:jc w:val="center"/>
              <w:rPr>
                <w:rFonts w:ascii="仿宋_GB2312" w:eastAsia="仿宋_GB2312"/>
                <w:sz w:val="24"/>
              </w:rPr>
            </w:pPr>
            <w:r w:rsidRPr="002A2888">
              <w:rPr>
                <w:rFonts w:ascii="仿宋_GB2312" w:eastAsia="仿宋_GB2312" w:hint="eastAsia"/>
                <w:sz w:val="24"/>
              </w:rPr>
              <w:t>封面排版</w:t>
            </w:r>
          </w:p>
          <w:p w:rsidR="00EE140A" w:rsidRPr="002A2888" w:rsidRDefault="00EE140A" w:rsidP="00EE140A">
            <w:pPr>
              <w:jc w:val="center"/>
              <w:rPr>
                <w:rFonts w:ascii="仿宋_GB2312" w:eastAsia="仿宋_GB2312"/>
                <w:sz w:val="24"/>
              </w:rPr>
            </w:pPr>
            <w:r w:rsidRPr="002A2888">
              <w:rPr>
                <w:rFonts w:ascii="仿宋_GB2312" w:eastAsia="仿宋_GB2312" w:hint="eastAsia"/>
                <w:sz w:val="24"/>
              </w:rPr>
              <w:t>（包括封底）</w:t>
            </w:r>
          </w:p>
        </w:tc>
        <w:tc>
          <w:tcPr>
            <w:tcW w:w="1390" w:type="dxa"/>
            <w:shd w:val="clear" w:color="auto" w:fill="auto"/>
            <w:vAlign w:val="center"/>
          </w:tcPr>
          <w:p w:rsidR="00EE140A" w:rsidRPr="002A2888" w:rsidRDefault="00EE140A" w:rsidP="00DB6206">
            <w:pPr>
              <w:widowControl/>
              <w:jc w:val="center"/>
              <w:rPr>
                <w:rFonts w:ascii="仿宋_GB2312" w:eastAsia="仿宋_GB2312"/>
                <w:sz w:val="24"/>
              </w:rPr>
            </w:pPr>
            <w:r w:rsidRPr="002A2888">
              <w:rPr>
                <w:rFonts w:ascii="仿宋_GB2312" w:eastAsia="仿宋_GB2312" w:hint="eastAsia"/>
                <w:sz w:val="24"/>
              </w:rPr>
              <w:t>1</w:t>
            </w:r>
            <w:r w:rsidRPr="002A2888">
              <w:rPr>
                <w:rFonts w:ascii="仿宋_GB2312" w:eastAsia="仿宋_GB2312"/>
                <w:sz w:val="24"/>
              </w:rPr>
              <w:t>5元/</w:t>
            </w:r>
            <w:r w:rsidRPr="002A2888">
              <w:rPr>
                <w:rFonts w:ascii="仿宋_GB2312" w:eastAsia="仿宋_GB2312" w:hint="eastAsia"/>
                <w:sz w:val="24"/>
              </w:rPr>
              <w:t>版</w:t>
            </w:r>
          </w:p>
        </w:tc>
        <w:tc>
          <w:tcPr>
            <w:tcW w:w="922" w:type="dxa"/>
            <w:vAlign w:val="center"/>
          </w:tcPr>
          <w:p w:rsidR="00EE140A" w:rsidRPr="002A2888" w:rsidRDefault="00DB6206" w:rsidP="00DB6206">
            <w:pPr>
              <w:widowControl/>
              <w:jc w:val="center"/>
              <w:rPr>
                <w:rFonts w:ascii="仿宋_GB2312" w:eastAsia="仿宋_GB2312"/>
                <w:sz w:val="24"/>
              </w:rPr>
            </w:pPr>
            <w:r w:rsidRPr="002A2888">
              <w:rPr>
                <w:rFonts w:ascii="仿宋_GB2312" w:eastAsia="仿宋_GB2312" w:hint="eastAsia"/>
                <w:sz w:val="24"/>
              </w:rPr>
              <w:t>15元</w:t>
            </w:r>
          </w:p>
        </w:tc>
        <w:tc>
          <w:tcPr>
            <w:tcW w:w="3686" w:type="dxa"/>
            <w:vMerge/>
            <w:shd w:val="clear" w:color="auto" w:fill="auto"/>
            <w:vAlign w:val="center"/>
          </w:tcPr>
          <w:p w:rsidR="00EE140A" w:rsidRPr="002A2888" w:rsidRDefault="00EE140A" w:rsidP="00EE140A">
            <w:pPr>
              <w:jc w:val="center"/>
              <w:rPr>
                <w:rFonts w:ascii="仿宋_GB2312" w:eastAsia="仿宋_GB2312"/>
                <w:sz w:val="24"/>
              </w:rPr>
            </w:pPr>
          </w:p>
        </w:tc>
      </w:tr>
    </w:tbl>
    <w:p w:rsidR="00B54772" w:rsidRDefault="006D59A1" w:rsidP="001B60A8">
      <w:pPr>
        <w:jc w:val="left"/>
        <w:rPr>
          <w:rFonts w:ascii="黑体" w:eastAsia="黑体" w:hAnsi="黑体"/>
          <w:sz w:val="32"/>
          <w:szCs w:val="28"/>
        </w:rPr>
      </w:pPr>
      <w:r w:rsidRPr="001B60A8">
        <w:rPr>
          <w:rFonts w:ascii="黑体" w:eastAsia="黑体" w:hAnsi="黑体" w:hint="eastAsia"/>
          <w:sz w:val="32"/>
          <w:szCs w:val="28"/>
        </w:rPr>
        <w:lastRenderedPageBreak/>
        <w:t>附件</w:t>
      </w:r>
      <w:r w:rsidR="001B60A8" w:rsidRPr="001B60A8">
        <w:rPr>
          <w:rFonts w:ascii="黑体" w:eastAsia="黑体" w:hAnsi="黑体"/>
          <w:sz w:val="32"/>
          <w:szCs w:val="28"/>
        </w:rPr>
        <w:t>4</w:t>
      </w:r>
    </w:p>
    <w:p w:rsidR="001B60A8" w:rsidRPr="001B60A8" w:rsidRDefault="001B60A8" w:rsidP="001B60A8">
      <w:pPr>
        <w:spacing w:line="560" w:lineRule="exact"/>
        <w:jc w:val="left"/>
        <w:rPr>
          <w:rFonts w:ascii="黑体" w:eastAsia="黑体" w:hAnsi="黑体"/>
          <w:sz w:val="32"/>
          <w:szCs w:val="28"/>
        </w:rPr>
      </w:pPr>
    </w:p>
    <w:p w:rsidR="00B54772" w:rsidRDefault="00B54772" w:rsidP="001B60A8">
      <w:pPr>
        <w:jc w:val="center"/>
        <w:rPr>
          <w:rFonts w:ascii="方正小标宋简体" w:eastAsia="方正小标宋简体"/>
          <w:sz w:val="44"/>
          <w:szCs w:val="28"/>
        </w:rPr>
      </w:pPr>
      <w:r w:rsidRPr="001B60A8">
        <w:rPr>
          <w:rFonts w:ascii="方正小标宋简体" w:eastAsia="方正小标宋简体" w:hint="eastAsia"/>
          <w:sz w:val="44"/>
          <w:szCs w:val="28"/>
        </w:rPr>
        <w:t>《创客+》稿酬发放</w:t>
      </w:r>
      <w:r w:rsidR="00C7644C">
        <w:rPr>
          <w:rFonts w:ascii="方正小标宋简体" w:eastAsia="方正小标宋简体" w:hint="eastAsia"/>
          <w:sz w:val="44"/>
          <w:szCs w:val="44"/>
        </w:rPr>
        <w:t>细则</w:t>
      </w:r>
    </w:p>
    <w:p w:rsidR="001B60A8" w:rsidRPr="001B60A8" w:rsidRDefault="001B60A8" w:rsidP="001B60A8">
      <w:pPr>
        <w:spacing w:line="560" w:lineRule="exact"/>
        <w:jc w:val="center"/>
        <w:rPr>
          <w:rFonts w:ascii="方正小标宋简体" w:eastAsia="方正小标宋简体"/>
          <w:sz w:val="32"/>
          <w:szCs w:val="28"/>
        </w:rPr>
      </w:pPr>
    </w:p>
    <w:tbl>
      <w:tblPr>
        <w:tblpPr w:leftFromText="181" w:rightFromText="181" w:vertAnchor="text" w:horzAnchor="margin" w:tblpX="-288" w:tblpY="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92"/>
        <w:gridCol w:w="992"/>
        <w:gridCol w:w="851"/>
        <w:gridCol w:w="5533"/>
      </w:tblGrid>
      <w:tr w:rsidR="001B60A8" w:rsidRPr="002A2888" w:rsidTr="001B60A8">
        <w:trPr>
          <w:trHeight w:val="567"/>
        </w:trPr>
        <w:tc>
          <w:tcPr>
            <w:tcW w:w="988" w:type="dxa"/>
            <w:vAlign w:val="center"/>
          </w:tcPr>
          <w:p w:rsidR="001B60A8" w:rsidRPr="002A2888" w:rsidRDefault="001B60A8" w:rsidP="001B60A8">
            <w:pPr>
              <w:widowControl/>
              <w:jc w:val="center"/>
              <w:rPr>
                <w:rFonts w:ascii="仿宋_GB2312" w:eastAsia="仿宋_GB2312"/>
                <w:b/>
                <w:sz w:val="24"/>
              </w:rPr>
            </w:pPr>
            <w:r w:rsidRPr="002A2888">
              <w:rPr>
                <w:rFonts w:ascii="仿宋_GB2312" w:eastAsia="仿宋_GB2312" w:hint="eastAsia"/>
                <w:b/>
                <w:sz w:val="24"/>
              </w:rPr>
              <w:t>类型</w:t>
            </w:r>
          </w:p>
        </w:tc>
        <w:tc>
          <w:tcPr>
            <w:tcW w:w="992" w:type="dxa"/>
            <w:vAlign w:val="center"/>
          </w:tcPr>
          <w:p w:rsidR="001B60A8" w:rsidRPr="002A2888" w:rsidRDefault="001B60A8" w:rsidP="001B60A8">
            <w:pPr>
              <w:widowControl/>
              <w:jc w:val="center"/>
              <w:rPr>
                <w:rFonts w:ascii="仿宋_GB2312" w:eastAsia="仿宋_GB2312"/>
                <w:b/>
                <w:sz w:val="24"/>
              </w:rPr>
            </w:pPr>
            <w:r w:rsidRPr="002A2888">
              <w:rPr>
                <w:rFonts w:ascii="仿宋_GB2312" w:eastAsia="仿宋_GB2312" w:hint="eastAsia"/>
                <w:b/>
                <w:sz w:val="24"/>
              </w:rPr>
              <w:t>体裁</w:t>
            </w:r>
          </w:p>
        </w:tc>
        <w:tc>
          <w:tcPr>
            <w:tcW w:w="992" w:type="dxa"/>
            <w:vAlign w:val="center"/>
          </w:tcPr>
          <w:p w:rsidR="001B60A8" w:rsidRPr="002A2888" w:rsidRDefault="001B60A8" w:rsidP="001B60A8">
            <w:pPr>
              <w:widowControl/>
              <w:jc w:val="center"/>
              <w:rPr>
                <w:rFonts w:ascii="仿宋_GB2312" w:eastAsia="仿宋_GB2312"/>
                <w:b/>
                <w:sz w:val="24"/>
              </w:rPr>
            </w:pPr>
            <w:r w:rsidRPr="002A2888">
              <w:rPr>
                <w:rFonts w:ascii="仿宋_GB2312" w:eastAsia="仿宋_GB2312" w:hint="eastAsia"/>
                <w:b/>
                <w:sz w:val="24"/>
              </w:rPr>
              <w:t>稿酬</w:t>
            </w:r>
          </w:p>
        </w:tc>
        <w:tc>
          <w:tcPr>
            <w:tcW w:w="851" w:type="dxa"/>
            <w:vAlign w:val="center"/>
          </w:tcPr>
          <w:p w:rsidR="001B60A8" w:rsidRPr="002A2888" w:rsidRDefault="001B60A8" w:rsidP="001B60A8">
            <w:pPr>
              <w:widowControl/>
              <w:jc w:val="center"/>
              <w:rPr>
                <w:rFonts w:ascii="仿宋_GB2312" w:eastAsia="仿宋_GB2312"/>
                <w:b/>
                <w:sz w:val="24"/>
              </w:rPr>
            </w:pPr>
            <w:r w:rsidRPr="002A2888">
              <w:rPr>
                <w:rFonts w:ascii="仿宋_GB2312" w:eastAsia="仿宋_GB2312" w:hint="eastAsia"/>
                <w:b/>
                <w:sz w:val="24"/>
              </w:rPr>
              <w:t>稿酬上限</w:t>
            </w:r>
          </w:p>
        </w:tc>
        <w:tc>
          <w:tcPr>
            <w:tcW w:w="5533" w:type="dxa"/>
            <w:vAlign w:val="center"/>
          </w:tcPr>
          <w:p w:rsidR="001B60A8" w:rsidRPr="002A2888" w:rsidRDefault="001B60A8" w:rsidP="001B60A8">
            <w:pPr>
              <w:widowControl/>
              <w:jc w:val="center"/>
              <w:rPr>
                <w:rFonts w:ascii="仿宋_GB2312" w:eastAsia="仿宋_GB2312"/>
                <w:b/>
                <w:sz w:val="24"/>
              </w:rPr>
            </w:pPr>
            <w:r w:rsidRPr="002A2888">
              <w:rPr>
                <w:rFonts w:ascii="仿宋_GB2312" w:eastAsia="仿宋_GB2312" w:hint="eastAsia"/>
                <w:b/>
                <w:sz w:val="24"/>
              </w:rPr>
              <w:t>标准</w:t>
            </w:r>
          </w:p>
        </w:tc>
      </w:tr>
      <w:tr w:rsidR="001B60A8" w:rsidRPr="002A2888" w:rsidTr="001B60A8">
        <w:trPr>
          <w:trHeight w:val="1627"/>
        </w:trPr>
        <w:tc>
          <w:tcPr>
            <w:tcW w:w="988" w:type="dxa"/>
            <w:vMerge w:val="restart"/>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科研类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论文</w:t>
            </w:r>
          </w:p>
        </w:tc>
        <w:tc>
          <w:tcPr>
            <w:tcW w:w="992" w:type="dxa"/>
            <w:vAlign w:val="center"/>
          </w:tcPr>
          <w:p w:rsidR="001B60A8" w:rsidRPr="002A2888" w:rsidRDefault="001B60A8" w:rsidP="001B60A8">
            <w:pPr>
              <w:widowControl/>
              <w:jc w:val="center"/>
              <w:rPr>
                <w:rFonts w:ascii="仿宋_GB2312" w:eastAsia="仿宋_GB2312"/>
                <w:color w:val="000000" w:themeColor="text1"/>
                <w:sz w:val="24"/>
              </w:rPr>
            </w:pPr>
            <w:r w:rsidRPr="002A2888">
              <w:rPr>
                <w:rFonts w:ascii="仿宋_GB2312" w:eastAsia="仿宋_GB2312"/>
                <w:color w:val="000000" w:themeColor="text1"/>
                <w:sz w:val="24"/>
              </w:rPr>
              <w:t>30</w:t>
            </w:r>
            <w:r w:rsidRPr="002A2888">
              <w:rPr>
                <w:rFonts w:ascii="仿宋_GB2312" w:eastAsia="仿宋_GB2312" w:hint="eastAsia"/>
                <w:color w:val="000000" w:themeColor="text1"/>
                <w:sz w:val="24"/>
              </w:rPr>
              <w:t>元/</w:t>
            </w:r>
            <w:r w:rsidRPr="002A2888">
              <w:rPr>
                <w:rFonts w:ascii="仿宋_GB2312" w:eastAsia="仿宋_GB2312"/>
                <w:color w:val="000000" w:themeColor="text1"/>
                <w:sz w:val="24"/>
              </w:rPr>
              <w:t>千字</w:t>
            </w:r>
          </w:p>
        </w:tc>
        <w:tc>
          <w:tcPr>
            <w:tcW w:w="851" w:type="dxa"/>
            <w:vAlign w:val="center"/>
          </w:tcPr>
          <w:p w:rsidR="001B60A8" w:rsidRPr="002A2888" w:rsidRDefault="001B60A8" w:rsidP="001B60A8">
            <w:pPr>
              <w:widowControl/>
              <w:rPr>
                <w:rFonts w:ascii="仿宋_GB2312" w:eastAsia="仿宋_GB2312"/>
                <w:color w:val="000000" w:themeColor="text1"/>
                <w:sz w:val="24"/>
              </w:rPr>
            </w:pPr>
            <w:r w:rsidRPr="002A2888">
              <w:rPr>
                <w:rFonts w:ascii="仿宋_GB2312" w:eastAsia="仿宋_GB2312"/>
                <w:color w:val="000000" w:themeColor="text1"/>
                <w:sz w:val="24"/>
              </w:rPr>
              <w:t>90</w:t>
            </w:r>
            <w:r w:rsidRPr="002A2888">
              <w:rPr>
                <w:rFonts w:ascii="仿宋_GB2312" w:eastAsia="仿宋_GB2312" w:hint="eastAsia"/>
                <w:color w:val="000000" w:themeColor="text1"/>
                <w:sz w:val="24"/>
              </w:rPr>
              <w:t>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文章凸显项目科学性、创新性、可行性；</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文稿所述科研项目曾获二类赛事二等奖以上奖励或曾入选国家级大学生创新创业训练计划项目；</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3.拥有自主专利，曾在中文核心期刊及以上刊物发表论文的文稿优先。</w:t>
            </w:r>
          </w:p>
        </w:tc>
      </w:tr>
      <w:tr w:rsidR="001B60A8" w:rsidRPr="002A2888" w:rsidTr="001B60A8">
        <w:trPr>
          <w:trHeight w:val="592"/>
        </w:trPr>
        <w:tc>
          <w:tcPr>
            <w:tcW w:w="988" w:type="dxa"/>
            <w:vMerge/>
            <w:vAlign w:val="center"/>
          </w:tcPr>
          <w:p w:rsidR="001B60A8" w:rsidRPr="002A2888" w:rsidRDefault="001B60A8" w:rsidP="001B60A8">
            <w:pPr>
              <w:widowControl/>
              <w:jc w:val="center"/>
              <w:rPr>
                <w:rFonts w:ascii="仿宋_GB2312" w:eastAsia="仿宋_GB2312"/>
                <w:sz w:val="24"/>
              </w:rPr>
            </w:pPr>
          </w:p>
        </w:tc>
        <w:tc>
          <w:tcPr>
            <w:tcW w:w="992" w:type="dxa"/>
            <w:vAlign w:val="center"/>
          </w:tcPr>
          <w:p w:rsidR="00931FBA" w:rsidRDefault="001B60A8" w:rsidP="001B60A8">
            <w:pPr>
              <w:widowControl/>
              <w:jc w:val="center"/>
              <w:rPr>
                <w:rFonts w:ascii="仿宋_GB2312" w:eastAsia="仿宋_GB2312"/>
                <w:sz w:val="24"/>
              </w:rPr>
            </w:pPr>
            <w:r w:rsidRPr="002A2888">
              <w:rPr>
                <w:rFonts w:ascii="仿宋_GB2312" w:eastAsia="仿宋_GB2312" w:hint="eastAsia"/>
                <w:sz w:val="24"/>
              </w:rPr>
              <w:t>活动</w:t>
            </w:r>
          </w:p>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纪实</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20元/千字</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60元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hint="eastAsia"/>
                <w:sz w:val="24"/>
              </w:rPr>
              <w:t>1.文章</w:t>
            </w:r>
            <w:r w:rsidRPr="002A2888">
              <w:rPr>
                <w:rFonts w:ascii="仿宋_GB2312" w:eastAsia="仿宋_GB2312"/>
                <w:sz w:val="24"/>
              </w:rPr>
              <w:t>旨在宣传创新</w:t>
            </w:r>
            <w:r w:rsidRPr="002A2888">
              <w:rPr>
                <w:rFonts w:ascii="仿宋_GB2312" w:eastAsia="仿宋_GB2312" w:hint="eastAsia"/>
                <w:sz w:val="24"/>
              </w:rPr>
              <w:t>、</w:t>
            </w:r>
            <w:r w:rsidRPr="002A2888">
              <w:rPr>
                <w:rFonts w:ascii="仿宋_GB2312" w:eastAsia="仿宋_GB2312"/>
                <w:sz w:val="24"/>
              </w:rPr>
              <w:t>创业类活动</w:t>
            </w:r>
            <w:r w:rsidRPr="002A2888">
              <w:rPr>
                <w:rFonts w:ascii="仿宋_GB2312" w:eastAsia="仿宋_GB2312" w:hint="eastAsia"/>
                <w:sz w:val="24"/>
              </w:rPr>
              <w:t>增强学生</w:t>
            </w:r>
            <w:r w:rsidRPr="002A2888">
              <w:rPr>
                <w:rFonts w:ascii="仿宋_GB2312" w:eastAsia="仿宋_GB2312"/>
                <w:sz w:val="24"/>
              </w:rPr>
              <w:t>对双</w:t>
            </w:r>
            <w:r w:rsidRPr="002A2888">
              <w:rPr>
                <w:rFonts w:ascii="仿宋_GB2312" w:eastAsia="仿宋_GB2312" w:hint="eastAsia"/>
                <w:sz w:val="24"/>
              </w:rPr>
              <w:t>创</w:t>
            </w:r>
            <w:r w:rsidRPr="002A2888">
              <w:rPr>
                <w:rFonts w:ascii="仿宋_GB2312" w:eastAsia="仿宋_GB2312"/>
                <w:sz w:val="24"/>
              </w:rPr>
              <w:t>的兴趣</w:t>
            </w:r>
            <w:r>
              <w:rPr>
                <w:rFonts w:ascii="仿宋_GB2312" w:eastAsia="仿宋_GB2312" w:hint="eastAsia"/>
                <w:sz w:val="24"/>
              </w:rPr>
              <w:t>；</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要求</w:t>
            </w:r>
            <w:r w:rsidRPr="002A2888">
              <w:rPr>
                <w:rFonts w:ascii="仿宋_GB2312" w:eastAsia="仿宋_GB2312"/>
                <w:sz w:val="24"/>
              </w:rPr>
              <w:t>内容的真实性</w:t>
            </w:r>
            <w:r w:rsidRPr="002A2888">
              <w:rPr>
                <w:rFonts w:ascii="仿宋_GB2312" w:eastAsia="仿宋_GB2312" w:hint="eastAsia"/>
                <w:sz w:val="24"/>
              </w:rPr>
              <w:t>。</w:t>
            </w:r>
          </w:p>
        </w:tc>
      </w:tr>
      <w:tr w:rsidR="001B60A8" w:rsidRPr="002A2888" w:rsidTr="001B60A8">
        <w:trPr>
          <w:trHeight w:val="1625"/>
        </w:trPr>
        <w:tc>
          <w:tcPr>
            <w:tcW w:w="988"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采访类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采访稿</w:t>
            </w:r>
          </w:p>
        </w:tc>
        <w:tc>
          <w:tcPr>
            <w:tcW w:w="992" w:type="dxa"/>
            <w:vAlign w:val="center"/>
          </w:tcPr>
          <w:p w:rsidR="001B60A8" w:rsidRPr="002A2888" w:rsidRDefault="001B60A8" w:rsidP="001B60A8">
            <w:pPr>
              <w:widowControl/>
              <w:jc w:val="center"/>
              <w:rPr>
                <w:rFonts w:ascii="仿宋_GB2312" w:eastAsia="仿宋_GB2312"/>
                <w:color w:val="000000" w:themeColor="text1"/>
                <w:sz w:val="24"/>
              </w:rPr>
            </w:pPr>
            <w:r w:rsidRPr="002A2888">
              <w:rPr>
                <w:rFonts w:ascii="仿宋_GB2312" w:eastAsia="仿宋_GB2312"/>
                <w:color w:val="000000" w:themeColor="text1"/>
                <w:sz w:val="24"/>
              </w:rPr>
              <w:t>40</w:t>
            </w:r>
            <w:r w:rsidRPr="002A2888">
              <w:rPr>
                <w:rFonts w:ascii="仿宋_GB2312" w:eastAsia="仿宋_GB2312" w:hint="eastAsia"/>
                <w:color w:val="000000" w:themeColor="text1"/>
                <w:sz w:val="24"/>
              </w:rPr>
              <w:t>元/千字</w:t>
            </w:r>
          </w:p>
        </w:tc>
        <w:tc>
          <w:tcPr>
            <w:tcW w:w="851"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hint="eastAsia"/>
                <w:sz w:val="24"/>
              </w:rPr>
              <w:t>120元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采访</w:t>
            </w:r>
            <w:proofErr w:type="gramStart"/>
            <w:r w:rsidRPr="002A2888">
              <w:rPr>
                <w:rFonts w:ascii="仿宋_GB2312" w:eastAsia="仿宋_GB2312" w:hint="eastAsia"/>
                <w:sz w:val="24"/>
              </w:rPr>
              <w:t>稿具有</w:t>
            </w:r>
            <w:proofErr w:type="gramEnd"/>
            <w:r w:rsidRPr="002A2888">
              <w:rPr>
                <w:rFonts w:ascii="仿宋_GB2312" w:eastAsia="仿宋_GB2312" w:hint="eastAsia"/>
                <w:sz w:val="24"/>
              </w:rPr>
              <w:t>一定的教育、引导意义；</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采访对象须获得省级以上奖励；</w:t>
            </w:r>
          </w:p>
          <w:p w:rsidR="001B60A8" w:rsidRPr="002A2888" w:rsidRDefault="001B60A8" w:rsidP="001B60A8">
            <w:pPr>
              <w:widowControl/>
              <w:rPr>
                <w:rFonts w:ascii="仿宋_GB2312" w:eastAsia="仿宋_GB2312"/>
                <w:sz w:val="24"/>
              </w:rPr>
            </w:pPr>
            <w:r w:rsidRPr="002A2888">
              <w:rPr>
                <w:rFonts w:ascii="仿宋_GB2312" w:eastAsia="仿宋_GB2312"/>
                <w:sz w:val="24"/>
              </w:rPr>
              <w:t>3.</w:t>
            </w:r>
            <w:r w:rsidRPr="002A2888">
              <w:rPr>
                <w:rFonts w:ascii="仿宋_GB2312" w:eastAsia="仿宋_GB2312" w:hint="eastAsia"/>
                <w:sz w:val="24"/>
              </w:rPr>
              <w:t>采访对象具有较为丰富的创新创业经历，其中创新</w:t>
            </w:r>
            <w:proofErr w:type="gramStart"/>
            <w:r w:rsidRPr="002A2888">
              <w:rPr>
                <w:rFonts w:ascii="仿宋_GB2312" w:eastAsia="仿宋_GB2312" w:hint="eastAsia"/>
                <w:sz w:val="24"/>
              </w:rPr>
              <w:t>类采访</w:t>
            </w:r>
            <w:proofErr w:type="gramEnd"/>
            <w:r w:rsidRPr="002A2888">
              <w:rPr>
                <w:rFonts w:ascii="仿宋_GB2312" w:eastAsia="仿宋_GB2312" w:hint="eastAsia"/>
                <w:sz w:val="24"/>
              </w:rPr>
              <w:t>对象应满足个性化保</w:t>
            </w:r>
            <w:proofErr w:type="gramStart"/>
            <w:r w:rsidRPr="002A2888">
              <w:rPr>
                <w:rFonts w:ascii="仿宋_GB2312" w:eastAsia="仿宋_GB2312" w:hint="eastAsia"/>
                <w:sz w:val="24"/>
              </w:rPr>
              <w:t>研</w:t>
            </w:r>
            <w:proofErr w:type="gramEnd"/>
            <w:r w:rsidRPr="002A2888">
              <w:rPr>
                <w:rFonts w:ascii="仿宋_GB2312" w:eastAsia="仿宋_GB2312" w:hint="eastAsia"/>
                <w:sz w:val="24"/>
              </w:rPr>
              <w:t>要求，创业</w:t>
            </w:r>
            <w:proofErr w:type="gramStart"/>
            <w:r w:rsidRPr="002A2888">
              <w:rPr>
                <w:rFonts w:ascii="仿宋_GB2312" w:eastAsia="仿宋_GB2312" w:hint="eastAsia"/>
                <w:sz w:val="24"/>
              </w:rPr>
              <w:t>类采访</w:t>
            </w:r>
            <w:proofErr w:type="gramEnd"/>
            <w:r w:rsidRPr="002A2888">
              <w:rPr>
                <w:rFonts w:ascii="仿宋_GB2312" w:eastAsia="仿宋_GB2312" w:hint="eastAsia"/>
                <w:sz w:val="24"/>
              </w:rPr>
              <w:t>对象应有一定的创业经历；</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4.在“挑战杯”“创青春”“全国创新创业大赛”“互联网+”国赛中获奖者优先。</w:t>
            </w:r>
          </w:p>
        </w:tc>
      </w:tr>
      <w:tr w:rsidR="001B60A8" w:rsidRPr="002A2888" w:rsidTr="001B60A8">
        <w:trPr>
          <w:trHeight w:val="824"/>
        </w:trPr>
        <w:tc>
          <w:tcPr>
            <w:tcW w:w="988" w:type="dxa"/>
            <w:vMerge w:val="restart"/>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网络类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创新创业文章</w:t>
            </w:r>
          </w:p>
        </w:tc>
        <w:tc>
          <w:tcPr>
            <w:tcW w:w="992" w:type="dxa"/>
            <w:vAlign w:val="center"/>
          </w:tcPr>
          <w:p w:rsidR="001B60A8" w:rsidRPr="002A2888" w:rsidRDefault="001B60A8" w:rsidP="001B60A8">
            <w:pPr>
              <w:widowControl/>
              <w:jc w:val="center"/>
              <w:rPr>
                <w:rFonts w:ascii="仿宋_GB2312" w:eastAsia="仿宋_GB2312"/>
                <w:color w:val="FF0000"/>
                <w:sz w:val="24"/>
              </w:rPr>
            </w:pPr>
            <w:r w:rsidRPr="002A2888">
              <w:rPr>
                <w:rFonts w:ascii="仿宋_GB2312" w:eastAsia="仿宋_GB2312"/>
                <w:sz w:val="24"/>
              </w:rPr>
              <w:t>20</w:t>
            </w:r>
            <w:r w:rsidRPr="002A2888">
              <w:rPr>
                <w:rFonts w:ascii="仿宋_GB2312" w:eastAsia="仿宋_GB2312" w:hint="eastAsia"/>
                <w:sz w:val="24"/>
              </w:rPr>
              <w:t>元/篇</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4</w:t>
            </w:r>
            <w:r w:rsidRPr="002A2888">
              <w:rPr>
                <w:rFonts w:ascii="仿宋_GB2312" w:eastAsia="仿宋_GB2312" w:hint="eastAsia"/>
                <w:sz w:val="24"/>
              </w:rPr>
              <w:t>0元</w:t>
            </w:r>
          </w:p>
        </w:tc>
        <w:tc>
          <w:tcPr>
            <w:tcW w:w="5533" w:type="dxa"/>
            <w:vMerge w:val="restart"/>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文稿具有较强的科学性、创新性或可行性；</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2.文稿所述技术或产品发展前景巨大；</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3</w:t>
            </w:r>
            <w:r w:rsidRPr="002A2888">
              <w:rPr>
                <w:rFonts w:ascii="仿宋_GB2312" w:eastAsia="仿宋_GB2312"/>
                <w:sz w:val="24"/>
              </w:rPr>
              <w:t>.</w:t>
            </w:r>
            <w:r w:rsidRPr="002A2888">
              <w:rPr>
                <w:rFonts w:ascii="仿宋_GB2312" w:eastAsia="仿宋_GB2312" w:hint="eastAsia"/>
                <w:sz w:val="24"/>
              </w:rPr>
              <w:t>文稿能开拓学生视野，转换思维模式；</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4</w:t>
            </w:r>
            <w:r w:rsidR="00E63190">
              <w:rPr>
                <w:rFonts w:ascii="仿宋_GB2312" w:eastAsia="仿宋_GB2312" w:hint="eastAsia"/>
                <w:sz w:val="24"/>
              </w:rPr>
              <w:t>.</w:t>
            </w:r>
            <w:r w:rsidRPr="002A2888">
              <w:rPr>
                <w:rFonts w:ascii="仿宋_GB2312" w:eastAsia="仿宋_GB2312" w:hint="eastAsia"/>
                <w:sz w:val="24"/>
              </w:rPr>
              <w:t>文稿可读性强，具有较强的吸引力。</w:t>
            </w:r>
          </w:p>
        </w:tc>
      </w:tr>
      <w:tr w:rsidR="001B60A8" w:rsidRPr="002A2888" w:rsidTr="001B60A8">
        <w:trPr>
          <w:trHeight w:val="70"/>
        </w:trPr>
        <w:tc>
          <w:tcPr>
            <w:tcW w:w="988" w:type="dxa"/>
            <w:vMerge/>
            <w:vAlign w:val="center"/>
          </w:tcPr>
          <w:p w:rsidR="001B60A8" w:rsidRPr="002A2888" w:rsidRDefault="001B60A8" w:rsidP="001B60A8">
            <w:pPr>
              <w:widowControl/>
              <w:jc w:val="center"/>
              <w:rPr>
                <w:rFonts w:ascii="仿宋_GB2312" w:eastAsia="仿宋_GB2312"/>
                <w:sz w:val="24"/>
              </w:rPr>
            </w:pP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技术类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15元</w:t>
            </w:r>
            <w:r w:rsidRPr="002A2888">
              <w:rPr>
                <w:rFonts w:ascii="仿宋_GB2312" w:eastAsia="仿宋_GB2312"/>
                <w:sz w:val="24"/>
              </w:rPr>
              <w:t>/</w:t>
            </w:r>
            <w:r w:rsidRPr="002A2888">
              <w:rPr>
                <w:rFonts w:ascii="仿宋_GB2312" w:eastAsia="仿宋_GB2312" w:hint="eastAsia"/>
                <w:sz w:val="24"/>
              </w:rPr>
              <w:t>篇</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30</w:t>
            </w:r>
            <w:r w:rsidRPr="002A2888">
              <w:rPr>
                <w:rFonts w:ascii="仿宋_GB2312" w:eastAsia="仿宋_GB2312" w:hint="eastAsia"/>
                <w:sz w:val="24"/>
              </w:rPr>
              <w:t>元</w:t>
            </w:r>
          </w:p>
        </w:tc>
        <w:tc>
          <w:tcPr>
            <w:tcW w:w="5533" w:type="dxa"/>
            <w:vMerge/>
            <w:vAlign w:val="center"/>
          </w:tcPr>
          <w:p w:rsidR="001B60A8" w:rsidRPr="002A2888" w:rsidRDefault="001B60A8" w:rsidP="001B60A8">
            <w:pPr>
              <w:widowControl/>
              <w:rPr>
                <w:rFonts w:ascii="仿宋_GB2312" w:eastAsia="仿宋_GB2312"/>
                <w:sz w:val="24"/>
              </w:rPr>
            </w:pPr>
          </w:p>
        </w:tc>
      </w:tr>
      <w:tr w:rsidR="001B60A8" w:rsidRPr="002A2888" w:rsidTr="001B60A8">
        <w:trPr>
          <w:trHeight w:val="380"/>
        </w:trPr>
        <w:tc>
          <w:tcPr>
            <w:tcW w:w="988" w:type="dxa"/>
            <w:vMerge w:val="restart"/>
            <w:vAlign w:val="center"/>
          </w:tcPr>
          <w:p w:rsidR="00931FBA" w:rsidRDefault="001B60A8" w:rsidP="001B60A8">
            <w:pPr>
              <w:widowControl/>
              <w:jc w:val="center"/>
              <w:rPr>
                <w:rFonts w:ascii="仿宋_GB2312" w:eastAsia="仿宋_GB2312"/>
                <w:sz w:val="24"/>
              </w:rPr>
            </w:pPr>
            <w:r w:rsidRPr="002A2888">
              <w:rPr>
                <w:rFonts w:ascii="仿宋_GB2312" w:eastAsia="仿宋_GB2312" w:hint="eastAsia"/>
                <w:sz w:val="24"/>
              </w:rPr>
              <w:t>美工</w:t>
            </w:r>
          </w:p>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设计</w:t>
            </w:r>
          </w:p>
        </w:tc>
        <w:tc>
          <w:tcPr>
            <w:tcW w:w="992" w:type="dxa"/>
            <w:vAlign w:val="center"/>
          </w:tcPr>
          <w:p w:rsidR="00931FBA" w:rsidRDefault="001B60A8" w:rsidP="001B60A8">
            <w:pPr>
              <w:widowControl/>
              <w:jc w:val="center"/>
              <w:rPr>
                <w:rFonts w:ascii="仿宋_GB2312" w:eastAsia="仿宋_GB2312"/>
                <w:sz w:val="24"/>
              </w:rPr>
            </w:pPr>
            <w:r w:rsidRPr="002A2888">
              <w:rPr>
                <w:rFonts w:ascii="仿宋_GB2312" w:eastAsia="仿宋_GB2312" w:hint="eastAsia"/>
                <w:sz w:val="24"/>
              </w:rPr>
              <w:t>美工</w:t>
            </w:r>
          </w:p>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图表</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10元/张</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5</w:t>
            </w:r>
            <w:r w:rsidRPr="002A2888">
              <w:rPr>
                <w:rFonts w:ascii="仿宋_GB2312" w:eastAsia="仿宋_GB2312" w:hint="eastAsia"/>
                <w:sz w:val="24"/>
              </w:rPr>
              <w:t>0元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hint="eastAsia"/>
                <w:sz w:val="24"/>
              </w:rPr>
              <w:t>1.图表原创性强、富有科技感；</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2.图表与版面内容相容性好，须起到衬托主题作用。</w:t>
            </w:r>
          </w:p>
        </w:tc>
      </w:tr>
      <w:tr w:rsidR="001B60A8" w:rsidRPr="002A2888" w:rsidTr="001B60A8">
        <w:trPr>
          <w:trHeight w:val="435"/>
        </w:trPr>
        <w:tc>
          <w:tcPr>
            <w:tcW w:w="988" w:type="dxa"/>
            <w:vMerge/>
            <w:vAlign w:val="center"/>
          </w:tcPr>
          <w:p w:rsidR="001B60A8" w:rsidRPr="002A2888" w:rsidRDefault="001B60A8" w:rsidP="001B60A8">
            <w:pPr>
              <w:widowControl/>
              <w:jc w:val="center"/>
              <w:rPr>
                <w:rFonts w:ascii="仿宋_GB2312" w:eastAsia="仿宋_GB2312"/>
                <w:sz w:val="24"/>
              </w:rPr>
            </w:pPr>
          </w:p>
        </w:tc>
        <w:tc>
          <w:tcPr>
            <w:tcW w:w="992" w:type="dxa"/>
            <w:vAlign w:val="center"/>
          </w:tcPr>
          <w:p w:rsidR="00931FBA" w:rsidRDefault="001B60A8" w:rsidP="001B60A8">
            <w:pPr>
              <w:widowControl/>
              <w:jc w:val="center"/>
              <w:rPr>
                <w:rFonts w:ascii="仿宋_GB2312" w:eastAsia="仿宋_GB2312"/>
                <w:sz w:val="24"/>
              </w:rPr>
            </w:pPr>
            <w:r w:rsidRPr="002A2888">
              <w:rPr>
                <w:rFonts w:ascii="仿宋_GB2312" w:eastAsia="仿宋_GB2312" w:hint="eastAsia"/>
                <w:sz w:val="24"/>
              </w:rPr>
              <w:t>封面</w:t>
            </w:r>
          </w:p>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设计</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20元/版</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8</w:t>
            </w:r>
            <w:r w:rsidRPr="002A2888">
              <w:rPr>
                <w:rFonts w:ascii="仿宋_GB2312" w:eastAsia="仿宋_GB2312" w:hint="eastAsia"/>
                <w:sz w:val="24"/>
              </w:rPr>
              <w:t>0元</w:t>
            </w:r>
          </w:p>
        </w:tc>
        <w:tc>
          <w:tcPr>
            <w:tcW w:w="5533" w:type="dxa"/>
            <w:vAlign w:val="center"/>
          </w:tcPr>
          <w:p w:rsidR="001B60A8" w:rsidRPr="002A2888" w:rsidRDefault="001B60A8" w:rsidP="001B60A8">
            <w:pPr>
              <w:widowControl/>
              <w:numPr>
                <w:ilvl w:val="0"/>
                <w:numId w:val="18"/>
              </w:numPr>
              <w:rPr>
                <w:rFonts w:ascii="仿宋_GB2312" w:eastAsia="仿宋_GB2312"/>
                <w:sz w:val="24"/>
              </w:rPr>
            </w:pPr>
            <w:r w:rsidRPr="002A2888">
              <w:rPr>
                <w:rFonts w:ascii="仿宋_GB2312" w:eastAsia="仿宋_GB2312" w:hint="eastAsia"/>
                <w:sz w:val="24"/>
              </w:rPr>
              <w:t>封面创意元素丰富、各元素搭配协调凸显主题；</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2.每版封面至少有2版备选方案；</w:t>
            </w:r>
          </w:p>
        </w:tc>
      </w:tr>
      <w:tr w:rsidR="001B60A8" w:rsidRPr="002A2888" w:rsidTr="001B60A8">
        <w:trPr>
          <w:trHeight w:val="20"/>
        </w:trPr>
        <w:tc>
          <w:tcPr>
            <w:tcW w:w="988" w:type="dxa"/>
            <w:vMerge w:val="restart"/>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校稿</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科研类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10元/篇</w:t>
            </w:r>
          </w:p>
        </w:tc>
        <w:tc>
          <w:tcPr>
            <w:tcW w:w="851"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hint="eastAsia"/>
                <w:sz w:val="24"/>
              </w:rPr>
              <w:t>12</w:t>
            </w:r>
            <w:r w:rsidRPr="002A2888">
              <w:rPr>
                <w:rFonts w:ascii="仿宋_GB2312" w:eastAsia="仿宋_GB2312"/>
                <w:sz w:val="24"/>
              </w:rPr>
              <w:t>0</w:t>
            </w:r>
            <w:r w:rsidRPr="002A2888">
              <w:rPr>
                <w:rFonts w:ascii="仿宋_GB2312" w:eastAsia="仿宋_GB2312" w:hint="eastAsia"/>
                <w:sz w:val="24"/>
              </w:rPr>
              <w:t>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条理清晰，论述严谨；</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严格还原文稿内容，不夸大，不贬低；</w:t>
            </w:r>
          </w:p>
          <w:p w:rsidR="001B60A8" w:rsidRPr="002A2888" w:rsidRDefault="001B60A8" w:rsidP="001B60A8">
            <w:pPr>
              <w:widowControl/>
              <w:rPr>
                <w:rFonts w:ascii="仿宋_GB2312" w:eastAsia="仿宋_GB2312"/>
                <w:sz w:val="24"/>
              </w:rPr>
            </w:pPr>
            <w:r w:rsidRPr="002A2888">
              <w:rPr>
                <w:rFonts w:ascii="仿宋_GB2312" w:eastAsia="仿宋_GB2312"/>
                <w:sz w:val="24"/>
              </w:rPr>
              <w:t>3.</w:t>
            </w:r>
            <w:r w:rsidRPr="002A2888">
              <w:rPr>
                <w:rFonts w:ascii="仿宋_GB2312" w:eastAsia="仿宋_GB2312" w:hint="eastAsia"/>
                <w:sz w:val="24"/>
              </w:rPr>
              <w:t>详略得当，可读性强。</w:t>
            </w:r>
          </w:p>
        </w:tc>
      </w:tr>
      <w:tr w:rsidR="001B60A8" w:rsidRPr="002A2888" w:rsidTr="001B60A8">
        <w:trPr>
          <w:trHeight w:val="20"/>
        </w:trPr>
        <w:tc>
          <w:tcPr>
            <w:tcW w:w="988" w:type="dxa"/>
            <w:vMerge/>
            <w:vAlign w:val="center"/>
          </w:tcPr>
          <w:p w:rsidR="001B60A8" w:rsidRPr="002A2888" w:rsidRDefault="001B60A8" w:rsidP="001B60A8">
            <w:pPr>
              <w:widowControl/>
              <w:jc w:val="center"/>
              <w:rPr>
                <w:rFonts w:ascii="仿宋_GB2312" w:eastAsia="仿宋_GB2312"/>
                <w:sz w:val="24"/>
              </w:rPr>
            </w:pP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采访类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10</w:t>
            </w:r>
            <w:r w:rsidRPr="002A2888">
              <w:rPr>
                <w:rFonts w:ascii="仿宋_GB2312" w:eastAsia="仿宋_GB2312" w:hint="eastAsia"/>
                <w:sz w:val="24"/>
              </w:rPr>
              <w:t>元/篇</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30元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语言流畅，内容详实；</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能较为全面的展示人物成长历程，凸显人物形象；</w:t>
            </w:r>
          </w:p>
          <w:p w:rsidR="001B60A8" w:rsidRPr="002A2888" w:rsidRDefault="001B60A8" w:rsidP="001B60A8">
            <w:pPr>
              <w:widowControl/>
              <w:rPr>
                <w:rFonts w:ascii="仿宋_GB2312" w:eastAsia="仿宋_GB2312"/>
                <w:sz w:val="24"/>
              </w:rPr>
            </w:pPr>
            <w:r w:rsidRPr="002A2888">
              <w:rPr>
                <w:rFonts w:ascii="仿宋_GB2312" w:eastAsia="仿宋_GB2312" w:hint="eastAsia"/>
                <w:sz w:val="24"/>
              </w:rPr>
              <w:t>3.采访稿可读性强，能抓住读者关注点。</w:t>
            </w:r>
          </w:p>
        </w:tc>
      </w:tr>
      <w:tr w:rsidR="001B60A8" w:rsidRPr="002A2888" w:rsidTr="001B60A8">
        <w:trPr>
          <w:trHeight w:val="20"/>
        </w:trPr>
        <w:tc>
          <w:tcPr>
            <w:tcW w:w="988" w:type="dxa"/>
            <w:vMerge/>
            <w:vAlign w:val="center"/>
          </w:tcPr>
          <w:p w:rsidR="001B60A8" w:rsidRPr="002A2888" w:rsidRDefault="001B60A8" w:rsidP="001B60A8">
            <w:pPr>
              <w:widowControl/>
              <w:jc w:val="center"/>
              <w:rPr>
                <w:rFonts w:ascii="仿宋_GB2312" w:eastAsia="仿宋_GB2312"/>
                <w:sz w:val="24"/>
              </w:rPr>
            </w:pP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网络类</w:t>
            </w:r>
          </w:p>
        </w:tc>
        <w:tc>
          <w:tcPr>
            <w:tcW w:w="992"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sz w:val="24"/>
              </w:rPr>
              <w:t>5</w:t>
            </w:r>
            <w:r w:rsidRPr="002A2888">
              <w:rPr>
                <w:rFonts w:ascii="仿宋_GB2312" w:eastAsia="仿宋_GB2312" w:hint="eastAsia"/>
                <w:sz w:val="24"/>
              </w:rPr>
              <w:t>元/篇</w:t>
            </w:r>
          </w:p>
        </w:tc>
        <w:tc>
          <w:tcPr>
            <w:tcW w:w="851" w:type="dxa"/>
            <w:vAlign w:val="center"/>
          </w:tcPr>
          <w:p w:rsidR="001B60A8" w:rsidRPr="002A2888" w:rsidRDefault="001B60A8" w:rsidP="001B60A8">
            <w:pPr>
              <w:widowControl/>
              <w:jc w:val="center"/>
              <w:rPr>
                <w:rFonts w:ascii="仿宋_GB2312" w:eastAsia="仿宋_GB2312"/>
                <w:sz w:val="24"/>
              </w:rPr>
            </w:pPr>
            <w:r w:rsidRPr="002A2888">
              <w:rPr>
                <w:rFonts w:ascii="仿宋_GB2312" w:eastAsia="仿宋_GB2312" w:hint="eastAsia"/>
                <w:sz w:val="24"/>
              </w:rPr>
              <w:t>20元</w:t>
            </w:r>
          </w:p>
        </w:tc>
        <w:tc>
          <w:tcPr>
            <w:tcW w:w="5533" w:type="dxa"/>
            <w:vAlign w:val="center"/>
          </w:tcPr>
          <w:p w:rsidR="001B60A8" w:rsidRPr="002A2888" w:rsidRDefault="001B60A8" w:rsidP="001B60A8">
            <w:pPr>
              <w:widowControl/>
              <w:rPr>
                <w:rFonts w:ascii="仿宋_GB2312" w:eastAsia="仿宋_GB2312"/>
                <w:sz w:val="24"/>
              </w:rPr>
            </w:pPr>
            <w:r w:rsidRPr="002A2888">
              <w:rPr>
                <w:rFonts w:ascii="仿宋_GB2312" w:eastAsia="仿宋_GB2312"/>
                <w:sz w:val="24"/>
              </w:rPr>
              <w:t>1.</w:t>
            </w:r>
            <w:r w:rsidRPr="002A2888">
              <w:rPr>
                <w:rFonts w:ascii="仿宋_GB2312" w:eastAsia="仿宋_GB2312" w:hint="eastAsia"/>
                <w:sz w:val="24"/>
              </w:rPr>
              <w:t>严格核查文稿内容的</w:t>
            </w:r>
            <w:r w:rsidRPr="002A2888">
              <w:rPr>
                <w:rFonts w:ascii="仿宋_GB2312" w:eastAsia="仿宋_GB2312"/>
                <w:sz w:val="24"/>
              </w:rPr>
              <w:t>真实性</w:t>
            </w:r>
            <w:r w:rsidRPr="002A2888">
              <w:rPr>
                <w:rFonts w:ascii="仿宋_GB2312" w:eastAsia="仿宋_GB2312" w:hint="eastAsia"/>
                <w:sz w:val="24"/>
              </w:rPr>
              <w:t>，不夸大，不贬低；</w:t>
            </w:r>
          </w:p>
          <w:p w:rsidR="001B60A8" w:rsidRPr="002A2888" w:rsidRDefault="001B60A8" w:rsidP="001B60A8">
            <w:pPr>
              <w:widowControl/>
              <w:rPr>
                <w:rFonts w:ascii="仿宋_GB2312" w:eastAsia="仿宋_GB2312"/>
                <w:sz w:val="24"/>
              </w:rPr>
            </w:pPr>
            <w:r w:rsidRPr="002A2888">
              <w:rPr>
                <w:rFonts w:ascii="仿宋_GB2312" w:eastAsia="仿宋_GB2312"/>
                <w:sz w:val="24"/>
              </w:rPr>
              <w:t>2.</w:t>
            </w:r>
            <w:r w:rsidRPr="002A2888">
              <w:rPr>
                <w:rFonts w:ascii="仿宋_GB2312" w:eastAsia="仿宋_GB2312" w:hint="eastAsia"/>
                <w:sz w:val="24"/>
              </w:rPr>
              <w:t>详略得当，可读性强。</w:t>
            </w:r>
          </w:p>
        </w:tc>
      </w:tr>
    </w:tbl>
    <w:p w:rsidR="00213B8E" w:rsidRDefault="00213B8E">
      <w:pPr>
        <w:widowControl/>
        <w:jc w:val="left"/>
        <w:rPr>
          <w:rFonts w:ascii="黑体" w:eastAsia="黑体" w:hAnsi="黑体"/>
          <w:sz w:val="32"/>
          <w:szCs w:val="32"/>
        </w:rPr>
      </w:pPr>
      <w:r>
        <w:rPr>
          <w:rFonts w:ascii="黑体" w:eastAsia="黑体" w:hAnsi="黑体"/>
          <w:sz w:val="32"/>
          <w:szCs w:val="32"/>
        </w:rPr>
        <w:br w:type="page"/>
      </w:r>
    </w:p>
    <w:p w:rsidR="00C018AD" w:rsidRPr="00C018AD" w:rsidRDefault="00F55D6C" w:rsidP="00F55D6C">
      <w:pPr>
        <w:spacing w:line="360" w:lineRule="auto"/>
        <w:jc w:val="left"/>
        <w:rPr>
          <w:rFonts w:ascii="黑体" w:eastAsia="黑体" w:hAnsi="黑体"/>
          <w:sz w:val="32"/>
          <w:szCs w:val="32"/>
        </w:rPr>
      </w:pPr>
      <w:r w:rsidRPr="00C018AD">
        <w:rPr>
          <w:rFonts w:ascii="黑体" w:eastAsia="黑体" w:hAnsi="黑体" w:hint="eastAsia"/>
          <w:sz w:val="32"/>
          <w:szCs w:val="32"/>
        </w:rPr>
        <w:lastRenderedPageBreak/>
        <w:t>附件</w:t>
      </w:r>
      <w:r w:rsidR="00C018AD" w:rsidRPr="00C018AD">
        <w:rPr>
          <w:rFonts w:ascii="黑体" w:eastAsia="黑体" w:hAnsi="黑体" w:hint="eastAsia"/>
          <w:sz w:val="32"/>
          <w:szCs w:val="32"/>
        </w:rPr>
        <w:t>5</w:t>
      </w:r>
    </w:p>
    <w:p w:rsidR="00C018AD" w:rsidRPr="00C018AD" w:rsidRDefault="00C018AD" w:rsidP="00C018AD">
      <w:pPr>
        <w:spacing w:line="560" w:lineRule="exact"/>
        <w:jc w:val="center"/>
        <w:rPr>
          <w:rFonts w:ascii="方正小标宋简体" w:eastAsia="方正小标宋简体"/>
          <w:sz w:val="32"/>
          <w:szCs w:val="32"/>
        </w:rPr>
      </w:pPr>
    </w:p>
    <w:p w:rsidR="00F55D6C" w:rsidRDefault="00F55D6C" w:rsidP="00C018AD">
      <w:pPr>
        <w:jc w:val="center"/>
        <w:rPr>
          <w:rFonts w:ascii="方正小标宋简体" w:eastAsia="方正小标宋简体"/>
          <w:sz w:val="44"/>
          <w:szCs w:val="44"/>
        </w:rPr>
      </w:pPr>
      <w:r w:rsidRPr="00C018AD">
        <w:rPr>
          <w:rFonts w:ascii="方正小标宋简体" w:eastAsia="方正小标宋简体" w:hint="eastAsia"/>
          <w:sz w:val="44"/>
          <w:szCs w:val="44"/>
        </w:rPr>
        <w:t>《研途》稿酬发放</w:t>
      </w:r>
      <w:r w:rsidR="00C7644C">
        <w:rPr>
          <w:rFonts w:ascii="方正小标宋简体" w:eastAsia="方正小标宋简体" w:hint="eastAsia"/>
          <w:sz w:val="44"/>
          <w:szCs w:val="44"/>
        </w:rPr>
        <w:t>细则</w:t>
      </w:r>
    </w:p>
    <w:p w:rsidR="00C018AD" w:rsidRPr="00C018AD" w:rsidRDefault="00C018AD" w:rsidP="00C018AD">
      <w:pPr>
        <w:spacing w:line="560" w:lineRule="exact"/>
        <w:jc w:val="center"/>
        <w:rPr>
          <w:rFonts w:ascii="方正小标宋简体" w:eastAsia="方正小标宋简体"/>
          <w:sz w:val="32"/>
          <w:szCs w:val="32"/>
        </w:rPr>
      </w:pPr>
    </w:p>
    <w:tbl>
      <w:tblPr>
        <w:tblStyle w:val="2"/>
        <w:tblW w:w="9356" w:type="dxa"/>
        <w:jc w:val="center"/>
        <w:tblLayout w:type="fixed"/>
        <w:tblLook w:val="04A0" w:firstRow="1" w:lastRow="0" w:firstColumn="1" w:lastColumn="0" w:noHBand="0" w:noVBand="1"/>
      </w:tblPr>
      <w:tblGrid>
        <w:gridCol w:w="1129"/>
        <w:gridCol w:w="1134"/>
        <w:gridCol w:w="709"/>
        <w:gridCol w:w="1427"/>
        <w:gridCol w:w="851"/>
        <w:gridCol w:w="4106"/>
      </w:tblGrid>
      <w:tr w:rsidR="00210CA2" w:rsidRPr="002A2888" w:rsidTr="009C4227">
        <w:trPr>
          <w:trHeight w:val="510"/>
          <w:jc w:val="center"/>
        </w:trPr>
        <w:tc>
          <w:tcPr>
            <w:tcW w:w="1129" w:type="dxa"/>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类型</w:t>
            </w:r>
          </w:p>
        </w:tc>
        <w:tc>
          <w:tcPr>
            <w:tcW w:w="1134" w:type="dxa"/>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体裁</w:t>
            </w:r>
          </w:p>
        </w:tc>
        <w:tc>
          <w:tcPr>
            <w:tcW w:w="709" w:type="dxa"/>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等级</w:t>
            </w:r>
          </w:p>
        </w:tc>
        <w:tc>
          <w:tcPr>
            <w:tcW w:w="1427" w:type="dxa"/>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稿酬</w:t>
            </w:r>
          </w:p>
        </w:tc>
        <w:tc>
          <w:tcPr>
            <w:tcW w:w="851" w:type="dxa"/>
            <w:shd w:val="clear" w:color="auto" w:fill="auto"/>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稿酬上限</w:t>
            </w:r>
          </w:p>
        </w:tc>
        <w:tc>
          <w:tcPr>
            <w:tcW w:w="4106" w:type="dxa"/>
            <w:vAlign w:val="center"/>
          </w:tcPr>
          <w:p w:rsidR="00210CA2" w:rsidRPr="002A2888" w:rsidRDefault="00210CA2" w:rsidP="00B8785E">
            <w:pPr>
              <w:jc w:val="center"/>
              <w:rPr>
                <w:rFonts w:ascii="仿宋_GB2312" w:eastAsia="仿宋_GB2312"/>
                <w:b/>
                <w:sz w:val="24"/>
              </w:rPr>
            </w:pPr>
            <w:r w:rsidRPr="002A2888">
              <w:rPr>
                <w:rFonts w:ascii="仿宋_GB2312" w:eastAsia="仿宋_GB2312" w:hint="eastAsia"/>
                <w:b/>
                <w:sz w:val="24"/>
              </w:rPr>
              <w:t>标准</w:t>
            </w:r>
          </w:p>
        </w:tc>
      </w:tr>
      <w:tr w:rsidR="00210CA2" w:rsidRPr="002A2888" w:rsidTr="009C4227">
        <w:trPr>
          <w:trHeight w:val="510"/>
          <w:jc w:val="center"/>
        </w:trPr>
        <w:tc>
          <w:tcPr>
            <w:tcW w:w="1129" w:type="dxa"/>
            <w:vMerge w:val="restart"/>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原创</w:t>
            </w:r>
          </w:p>
          <w:p w:rsidR="00210CA2" w:rsidRPr="002A2888" w:rsidRDefault="00210CA2" w:rsidP="00B8785E">
            <w:pPr>
              <w:jc w:val="center"/>
              <w:rPr>
                <w:rFonts w:ascii="仿宋_GB2312" w:eastAsia="仿宋_GB2312"/>
                <w:sz w:val="24"/>
              </w:rPr>
            </w:pPr>
            <w:r w:rsidRPr="002A2888">
              <w:rPr>
                <w:rFonts w:ascii="仿宋_GB2312" w:eastAsia="仿宋_GB2312" w:hint="eastAsia"/>
                <w:sz w:val="24"/>
              </w:rPr>
              <w:t>著作</w:t>
            </w:r>
          </w:p>
        </w:tc>
        <w:tc>
          <w:tcPr>
            <w:tcW w:w="1134"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卷首语</w:t>
            </w:r>
          </w:p>
        </w:tc>
        <w:tc>
          <w:tcPr>
            <w:tcW w:w="709" w:type="dxa"/>
            <w:vAlign w:val="center"/>
          </w:tcPr>
          <w:p w:rsidR="00210CA2" w:rsidRPr="002A2888" w:rsidRDefault="003C06D9" w:rsidP="00B8785E">
            <w:pPr>
              <w:jc w:val="center"/>
              <w:rPr>
                <w:rFonts w:ascii="仿宋_GB2312" w:eastAsia="仿宋_GB2312"/>
                <w:sz w:val="24"/>
              </w:rPr>
            </w:pPr>
            <w:r>
              <w:rPr>
                <w:rFonts w:ascii="仿宋_GB2312" w:eastAsia="仿宋_GB2312" w:hint="eastAsia"/>
                <w:sz w:val="24"/>
              </w:rPr>
              <w:t>/</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50元/篇</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50元</w:t>
            </w:r>
          </w:p>
        </w:tc>
        <w:tc>
          <w:tcPr>
            <w:tcW w:w="4106" w:type="dxa"/>
            <w:vAlign w:val="center"/>
          </w:tcPr>
          <w:p w:rsidR="00210CA2" w:rsidRPr="002A2888" w:rsidRDefault="00210CA2" w:rsidP="00B8785E">
            <w:pPr>
              <w:jc w:val="left"/>
              <w:rPr>
                <w:rFonts w:ascii="仿宋_GB2312" w:eastAsia="仿宋_GB2312"/>
                <w:sz w:val="24"/>
              </w:rPr>
            </w:pPr>
            <w:r w:rsidRPr="002A2888">
              <w:rPr>
                <w:rFonts w:ascii="仿宋_GB2312" w:eastAsia="仿宋_GB2312" w:hint="eastAsia"/>
                <w:sz w:val="24"/>
              </w:rPr>
              <w:t>1.积极向上、充满正能量；</w:t>
            </w:r>
          </w:p>
          <w:p w:rsidR="00210CA2" w:rsidRPr="002A2888" w:rsidRDefault="00210CA2" w:rsidP="00B8785E">
            <w:pPr>
              <w:jc w:val="left"/>
              <w:rPr>
                <w:rFonts w:ascii="仿宋_GB2312" w:eastAsia="仿宋_GB2312"/>
                <w:sz w:val="24"/>
              </w:rPr>
            </w:pPr>
            <w:r w:rsidRPr="002A2888">
              <w:rPr>
                <w:rFonts w:ascii="仿宋_GB2312" w:eastAsia="仿宋_GB2312" w:hint="eastAsia"/>
                <w:sz w:val="24"/>
              </w:rPr>
              <w:t>2.内容深刻、引人深思；</w:t>
            </w:r>
          </w:p>
          <w:p w:rsidR="00210CA2" w:rsidRPr="002A2888" w:rsidRDefault="00210CA2" w:rsidP="00B8785E">
            <w:pPr>
              <w:jc w:val="left"/>
              <w:rPr>
                <w:rFonts w:ascii="仿宋_GB2312" w:eastAsia="仿宋_GB2312"/>
                <w:sz w:val="24"/>
              </w:rPr>
            </w:pPr>
            <w:r w:rsidRPr="002A2888">
              <w:rPr>
                <w:rFonts w:ascii="仿宋_GB2312" w:eastAsia="仿宋_GB2312" w:hint="eastAsia"/>
                <w:sz w:val="24"/>
              </w:rPr>
              <w:t>3.行文流畅、富有内涵。</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restart"/>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诗歌</w:t>
            </w: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20元/篇</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w:t>
            </w:r>
          </w:p>
        </w:tc>
        <w:tc>
          <w:tcPr>
            <w:tcW w:w="4106" w:type="dxa"/>
            <w:vAlign w:val="center"/>
          </w:tcPr>
          <w:p w:rsidR="00210CA2" w:rsidRPr="002A2888" w:rsidRDefault="00210CA2" w:rsidP="00B8785E">
            <w:pPr>
              <w:rPr>
                <w:rFonts w:ascii="仿宋_GB2312" w:eastAsia="仿宋_GB2312"/>
                <w:sz w:val="24"/>
              </w:rPr>
            </w:pPr>
            <w:r w:rsidRPr="002A2888">
              <w:rPr>
                <w:rFonts w:ascii="仿宋_GB2312" w:eastAsia="仿宋_GB2312" w:hint="eastAsia"/>
                <w:sz w:val="24"/>
              </w:rPr>
              <w:t>1.反映校园生活、体现时代特征，积极向上，格调高雅；</w:t>
            </w:r>
          </w:p>
          <w:p w:rsidR="00210CA2" w:rsidRPr="002A2888" w:rsidRDefault="00210CA2" w:rsidP="00B8785E">
            <w:pPr>
              <w:rPr>
                <w:rFonts w:ascii="仿宋_GB2312" w:eastAsia="仿宋_GB2312"/>
                <w:sz w:val="24"/>
              </w:rPr>
            </w:pPr>
            <w:r w:rsidRPr="002A2888">
              <w:rPr>
                <w:rFonts w:ascii="仿宋_GB2312" w:eastAsia="仿宋_GB2312" w:hint="eastAsia"/>
                <w:sz w:val="24"/>
              </w:rPr>
              <w:t>2.古体诗词要符合整句要求、现代</w:t>
            </w:r>
            <w:proofErr w:type="gramStart"/>
            <w:r w:rsidRPr="002A2888">
              <w:rPr>
                <w:rFonts w:ascii="仿宋_GB2312" w:eastAsia="仿宋_GB2312" w:hint="eastAsia"/>
                <w:sz w:val="24"/>
              </w:rPr>
              <w:t>诗超过</w:t>
            </w:r>
            <w:proofErr w:type="gramEnd"/>
            <w:r w:rsidRPr="002A2888">
              <w:rPr>
                <w:rFonts w:ascii="仿宋_GB2312" w:eastAsia="仿宋_GB2312"/>
                <w:sz w:val="24"/>
              </w:rPr>
              <w:t>10</w:t>
            </w:r>
            <w:r w:rsidRPr="002A2888">
              <w:rPr>
                <w:rFonts w:ascii="仿宋_GB2312" w:eastAsia="仿宋_GB2312" w:hint="eastAsia"/>
                <w:sz w:val="24"/>
              </w:rPr>
              <w:t>行；</w:t>
            </w:r>
          </w:p>
          <w:p w:rsidR="00210CA2" w:rsidRPr="002A2888" w:rsidRDefault="00210CA2" w:rsidP="00B8785E">
            <w:pPr>
              <w:rPr>
                <w:rFonts w:ascii="仿宋_GB2312" w:eastAsia="仿宋_GB2312"/>
                <w:sz w:val="24"/>
              </w:rPr>
            </w:pPr>
            <w:r w:rsidRPr="002A2888">
              <w:rPr>
                <w:rFonts w:ascii="仿宋_GB2312" w:eastAsia="仿宋_GB2312" w:hint="eastAsia"/>
                <w:sz w:val="24"/>
              </w:rPr>
              <w:t>3.古体诗词合音律，压平仄，用词考究、富有意境；现代诗要有明确的意象，切忌纯粹的抒情。</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ign w:val="center"/>
          </w:tcPr>
          <w:p w:rsidR="00210CA2" w:rsidRPr="002A2888" w:rsidRDefault="00210CA2" w:rsidP="00B8785E">
            <w:pPr>
              <w:jc w:val="center"/>
              <w:rPr>
                <w:rFonts w:ascii="仿宋_GB2312" w:eastAsia="仿宋_GB2312"/>
                <w:sz w:val="24"/>
              </w:rPr>
            </w:pP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15元/篇</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15元</w:t>
            </w:r>
          </w:p>
        </w:tc>
        <w:tc>
          <w:tcPr>
            <w:tcW w:w="4106" w:type="dxa"/>
            <w:vAlign w:val="center"/>
          </w:tcPr>
          <w:p w:rsidR="00210CA2" w:rsidRPr="002A2888" w:rsidRDefault="00210CA2" w:rsidP="00B8785E">
            <w:pPr>
              <w:jc w:val="left"/>
              <w:rPr>
                <w:rFonts w:ascii="仿宋_GB2312" w:eastAsia="仿宋_GB2312"/>
                <w:sz w:val="24"/>
              </w:rPr>
            </w:pPr>
            <w:r w:rsidRPr="002A2888">
              <w:rPr>
                <w:rFonts w:ascii="仿宋_GB2312" w:eastAsia="仿宋_GB2312" w:hint="eastAsia"/>
                <w:sz w:val="24"/>
              </w:rPr>
              <w:t>一般性抒情作品。</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restart"/>
            <w:vAlign w:val="center"/>
          </w:tcPr>
          <w:p w:rsidR="00210CA2" w:rsidRPr="002A2888" w:rsidRDefault="00210CA2" w:rsidP="00B8785E">
            <w:pPr>
              <w:widowControl/>
              <w:jc w:val="center"/>
              <w:rPr>
                <w:rFonts w:ascii="仿宋_GB2312" w:eastAsia="仿宋_GB2312"/>
                <w:sz w:val="24"/>
              </w:rPr>
            </w:pPr>
            <w:r w:rsidRPr="002A2888">
              <w:rPr>
                <w:rFonts w:ascii="仿宋_GB2312" w:eastAsia="仿宋_GB2312" w:hint="eastAsia"/>
                <w:sz w:val="24"/>
              </w:rPr>
              <w:t>散文（杂文、随笔、游记、影评等）、小说</w:t>
            </w: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40元/千字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80元</w:t>
            </w:r>
          </w:p>
        </w:tc>
        <w:tc>
          <w:tcPr>
            <w:tcW w:w="4106" w:type="dxa"/>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1.内容贴近校园文化、体现校园特色，展现当代大学生积极向上的精神风貌；</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2.书评要选择文化、文学、专业高水平著作；影评选取励志、人文关怀主题为主</w:t>
            </w:r>
            <w:r w:rsidR="00B82931">
              <w:rPr>
                <w:rFonts w:ascii="仿宋_GB2312" w:eastAsia="仿宋_GB2312" w:hint="eastAsia"/>
                <w:sz w:val="24"/>
              </w:rPr>
              <w:t>的影视作品</w:t>
            </w:r>
            <w:r w:rsidRPr="002A2888">
              <w:rPr>
                <w:rFonts w:ascii="仿宋_GB2312" w:eastAsia="仿宋_GB2312" w:hint="eastAsia"/>
                <w:sz w:val="24"/>
              </w:rPr>
              <w:t>；小说要求积极向上，构思巧妙，情节曲折动人；游记、随笔要语言质朴、感情真挚。</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ign w:val="center"/>
          </w:tcPr>
          <w:p w:rsidR="00210CA2" w:rsidRPr="002A2888" w:rsidRDefault="00210CA2" w:rsidP="00B8785E">
            <w:pPr>
              <w:jc w:val="center"/>
              <w:rPr>
                <w:rFonts w:ascii="仿宋_GB2312" w:eastAsia="仿宋_GB2312"/>
                <w:sz w:val="24"/>
              </w:rPr>
            </w:pP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40元</w:t>
            </w:r>
          </w:p>
        </w:tc>
        <w:tc>
          <w:tcPr>
            <w:tcW w:w="4106" w:type="dxa"/>
            <w:vAlign w:val="center"/>
          </w:tcPr>
          <w:p w:rsidR="00210CA2" w:rsidRPr="002A2888" w:rsidRDefault="00210CA2" w:rsidP="00B8785E">
            <w:pPr>
              <w:rPr>
                <w:rFonts w:ascii="仿宋_GB2312" w:eastAsia="仿宋_GB2312"/>
                <w:sz w:val="24"/>
              </w:rPr>
            </w:pPr>
            <w:r w:rsidRPr="002A2888">
              <w:rPr>
                <w:rFonts w:ascii="仿宋_GB2312" w:eastAsia="仿宋_GB2312" w:hint="eastAsia"/>
                <w:sz w:val="24"/>
              </w:rPr>
              <w:t>一般性原创文稿。</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restart"/>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学术</w:t>
            </w:r>
            <w:r w:rsidRPr="002A2888">
              <w:rPr>
                <w:rFonts w:ascii="仿宋_GB2312" w:eastAsia="仿宋_GB2312"/>
                <w:sz w:val="24"/>
              </w:rPr>
              <w:t>/</w:t>
            </w:r>
            <w:r w:rsidRPr="002A2888">
              <w:rPr>
                <w:rFonts w:ascii="仿宋_GB2312" w:eastAsia="仿宋_GB2312" w:hint="eastAsia"/>
                <w:sz w:val="24"/>
              </w:rPr>
              <w:t>科普类</w:t>
            </w: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60元</w:t>
            </w:r>
          </w:p>
        </w:tc>
        <w:tc>
          <w:tcPr>
            <w:tcW w:w="4106" w:type="dxa"/>
            <w:vAlign w:val="center"/>
          </w:tcPr>
          <w:p w:rsidR="00210CA2" w:rsidRPr="002A2888" w:rsidRDefault="00210CA2" w:rsidP="00B8785E">
            <w:pPr>
              <w:widowControl/>
              <w:jc w:val="left"/>
              <w:rPr>
                <w:rFonts w:ascii="仿宋_GB2312" w:eastAsia="仿宋_GB2312"/>
                <w:sz w:val="24"/>
              </w:rPr>
            </w:pPr>
            <w:r w:rsidRPr="002A2888">
              <w:rPr>
                <w:rFonts w:ascii="仿宋_GB2312" w:eastAsia="仿宋_GB2312" w:hint="eastAsia"/>
                <w:sz w:val="24"/>
              </w:rPr>
              <w:t>1.讲座、科普活动为校级以上活动；</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2.讲座、科普主题与学校特色相关，内容逻辑严密、主题突出，具有较强的学术价值。</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ign w:val="center"/>
          </w:tcPr>
          <w:p w:rsidR="00210CA2" w:rsidRPr="002A2888" w:rsidRDefault="00210CA2" w:rsidP="00B8785E">
            <w:pPr>
              <w:jc w:val="center"/>
              <w:rPr>
                <w:rFonts w:ascii="仿宋_GB2312" w:eastAsia="仿宋_GB2312"/>
                <w:sz w:val="24"/>
              </w:rPr>
            </w:pP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10元/千字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30元</w:t>
            </w:r>
          </w:p>
        </w:tc>
        <w:tc>
          <w:tcPr>
            <w:tcW w:w="4106" w:type="dxa"/>
            <w:vAlign w:val="center"/>
          </w:tcPr>
          <w:p w:rsidR="00210CA2" w:rsidRPr="002A2888" w:rsidRDefault="00210CA2" w:rsidP="00B8785E">
            <w:pPr>
              <w:jc w:val="left"/>
              <w:rPr>
                <w:rFonts w:ascii="仿宋_GB2312" w:eastAsia="仿宋_GB2312"/>
                <w:sz w:val="24"/>
              </w:rPr>
            </w:pPr>
            <w:r w:rsidRPr="002A2888">
              <w:rPr>
                <w:rFonts w:ascii="仿宋_GB2312" w:eastAsia="仿宋_GB2312" w:hint="eastAsia"/>
                <w:sz w:val="24"/>
              </w:rPr>
              <w:t>一般性文章。</w:t>
            </w:r>
          </w:p>
        </w:tc>
      </w:tr>
      <w:tr w:rsidR="00210CA2" w:rsidRPr="002A2888" w:rsidTr="009C4227">
        <w:trPr>
          <w:trHeight w:val="510"/>
          <w:jc w:val="center"/>
        </w:trPr>
        <w:tc>
          <w:tcPr>
            <w:tcW w:w="1129" w:type="dxa"/>
            <w:vMerge w:val="restart"/>
            <w:vAlign w:val="center"/>
          </w:tcPr>
          <w:p w:rsidR="00931FBA" w:rsidRDefault="00210CA2" w:rsidP="00B8785E">
            <w:pPr>
              <w:jc w:val="center"/>
              <w:rPr>
                <w:rFonts w:ascii="仿宋_GB2312" w:eastAsia="仿宋_GB2312"/>
                <w:sz w:val="24"/>
              </w:rPr>
            </w:pPr>
            <w:r w:rsidRPr="002A2888">
              <w:rPr>
                <w:rFonts w:ascii="仿宋_GB2312" w:eastAsia="仿宋_GB2312" w:hint="eastAsia"/>
                <w:sz w:val="24"/>
              </w:rPr>
              <w:t>新闻</w:t>
            </w:r>
          </w:p>
          <w:p w:rsidR="00210CA2" w:rsidRPr="002A2888" w:rsidRDefault="00210CA2" w:rsidP="00B8785E">
            <w:pPr>
              <w:jc w:val="center"/>
              <w:rPr>
                <w:rFonts w:ascii="仿宋_GB2312" w:eastAsia="仿宋_GB2312"/>
                <w:sz w:val="24"/>
              </w:rPr>
            </w:pPr>
            <w:r w:rsidRPr="002A2888">
              <w:rPr>
                <w:rFonts w:ascii="仿宋_GB2312" w:eastAsia="仿宋_GB2312" w:hint="eastAsia"/>
                <w:sz w:val="24"/>
              </w:rPr>
              <w:t>通讯</w:t>
            </w:r>
          </w:p>
        </w:tc>
        <w:tc>
          <w:tcPr>
            <w:tcW w:w="1134" w:type="dxa"/>
            <w:vMerge w:val="restart"/>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人物采访</w:t>
            </w: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35元/千字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70元</w:t>
            </w:r>
          </w:p>
        </w:tc>
        <w:tc>
          <w:tcPr>
            <w:tcW w:w="4106" w:type="dxa"/>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1.报道对象获得省级以上奖励；</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2.观点明确，主题新颖，立意深刻</w:t>
            </w:r>
            <w:r w:rsidR="00B54772">
              <w:rPr>
                <w:rFonts w:ascii="仿宋_GB2312" w:eastAsia="仿宋_GB2312" w:hint="eastAsia"/>
                <w:sz w:val="24"/>
              </w:rPr>
              <w:t>；</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3.人物报道突出典型，事件报道角度全面；</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4.运用叙述、描写、</w:t>
            </w:r>
            <w:hyperlink r:id="rId8" w:tgtFrame="_blank" w:history="1">
              <w:r w:rsidRPr="002A2888">
                <w:rPr>
                  <w:rFonts w:ascii="仿宋_GB2312" w:eastAsia="仿宋_GB2312" w:hint="eastAsia"/>
                  <w:sz w:val="24"/>
                </w:rPr>
                <w:t>抒情</w:t>
              </w:r>
            </w:hyperlink>
            <w:r w:rsidRPr="002A2888">
              <w:rPr>
                <w:rFonts w:ascii="仿宋_GB2312" w:eastAsia="仿宋_GB2312" w:hint="eastAsia"/>
                <w:sz w:val="24"/>
              </w:rPr>
              <w:t>、议论等多种手法，作者观点明确，思想性、可读性、文学性强。</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ign w:val="center"/>
          </w:tcPr>
          <w:p w:rsidR="00210CA2" w:rsidRPr="002A2888" w:rsidRDefault="00210CA2" w:rsidP="00B8785E">
            <w:pPr>
              <w:jc w:val="center"/>
              <w:rPr>
                <w:rFonts w:ascii="仿宋_GB2312" w:eastAsia="仿宋_GB2312"/>
                <w:sz w:val="24"/>
              </w:rPr>
            </w:pPr>
          </w:p>
        </w:tc>
        <w:tc>
          <w:tcPr>
            <w:tcW w:w="709"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25元/千字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50元</w:t>
            </w:r>
          </w:p>
        </w:tc>
        <w:tc>
          <w:tcPr>
            <w:tcW w:w="4106" w:type="dxa"/>
            <w:vAlign w:val="center"/>
          </w:tcPr>
          <w:p w:rsidR="00210CA2" w:rsidRPr="002A2888" w:rsidRDefault="00210CA2" w:rsidP="00B8785E">
            <w:pPr>
              <w:jc w:val="left"/>
              <w:rPr>
                <w:rFonts w:ascii="仿宋_GB2312" w:eastAsia="仿宋_GB2312"/>
                <w:sz w:val="24"/>
              </w:rPr>
            </w:pPr>
            <w:r w:rsidRPr="002A2888">
              <w:rPr>
                <w:rFonts w:ascii="仿宋_GB2312" w:eastAsia="仿宋_GB2312" w:hint="eastAsia"/>
                <w:sz w:val="24"/>
              </w:rPr>
              <w:t>一般性采访报道。</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restart"/>
            <w:tcBorders>
              <w:right w:val="single" w:sz="4" w:space="0" w:color="000000"/>
            </w:tcBorders>
            <w:vAlign w:val="center"/>
          </w:tcPr>
          <w:p w:rsidR="00931FBA" w:rsidRDefault="00210CA2" w:rsidP="00B8785E">
            <w:pPr>
              <w:jc w:val="center"/>
              <w:rPr>
                <w:rFonts w:ascii="仿宋_GB2312" w:eastAsia="仿宋_GB2312"/>
                <w:sz w:val="24"/>
              </w:rPr>
            </w:pPr>
            <w:r w:rsidRPr="002A2888">
              <w:rPr>
                <w:rFonts w:ascii="仿宋_GB2312" w:eastAsia="仿宋_GB2312" w:hint="eastAsia"/>
                <w:sz w:val="24"/>
              </w:rPr>
              <w:t>活动</w:t>
            </w:r>
          </w:p>
          <w:p w:rsidR="00210CA2" w:rsidRPr="002A2888" w:rsidRDefault="00210CA2" w:rsidP="00B8785E">
            <w:pPr>
              <w:jc w:val="center"/>
              <w:rPr>
                <w:rFonts w:ascii="仿宋_GB2312" w:eastAsia="仿宋_GB2312"/>
                <w:sz w:val="24"/>
              </w:rPr>
            </w:pPr>
            <w:r w:rsidRPr="002A2888">
              <w:rPr>
                <w:rFonts w:ascii="仿宋_GB2312" w:eastAsia="仿宋_GB2312" w:hint="eastAsia"/>
                <w:sz w:val="24"/>
              </w:rPr>
              <w:t>报道</w:t>
            </w:r>
          </w:p>
        </w:tc>
        <w:tc>
          <w:tcPr>
            <w:tcW w:w="709" w:type="dxa"/>
            <w:tcBorders>
              <w:left w:val="single" w:sz="4" w:space="0" w:color="000000"/>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25元/千字</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50元</w:t>
            </w:r>
          </w:p>
        </w:tc>
        <w:tc>
          <w:tcPr>
            <w:tcW w:w="4106" w:type="dxa"/>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1.活动参与人数超过500人（线上和线下）；</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2.活动特色鲜明、</w:t>
            </w:r>
            <w:proofErr w:type="gramStart"/>
            <w:r w:rsidRPr="002A2888">
              <w:rPr>
                <w:rFonts w:ascii="仿宋_GB2312" w:eastAsia="仿宋_GB2312" w:hint="eastAsia"/>
                <w:sz w:val="24"/>
              </w:rPr>
              <w:t>传播正</w:t>
            </w:r>
            <w:proofErr w:type="gramEnd"/>
            <w:r w:rsidRPr="002A2888">
              <w:rPr>
                <w:rFonts w:ascii="仿宋_GB2312" w:eastAsia="仿宋_GB2312" w:hint="eastAsia"/>
                <w:sz w:val="24"/>
              </w:rPr>
              <w:t>能量、反映研究生的政治文化生活；</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3.报道稿要素齐全、结构清晰、文字生动、制作精良、标题新颖、导语有创新。</w:t>
            </w:r>
          </w:p>
        </w:tc>
      </w:tr>
      <w:tr w:rsidR="00210CA2" w:rsidRPr="002A2888" w:rsidTr="009C4227">
        <w:trPr>
          <w:trHeight w:val="510"/>
          <w:jc w:val="center"/>
        </w:trPr>
        <w:tc>
          <w:tcPr>
            <w:tcW w:w="1129" w:type="dxa"/>
            <w:vMerge/>
            <w:tcBorders>
              <w:bottom w:val="single" w:sz="4" w:space="0" w:color="auto"/>
            </w:tcBorders>
            <w:vAlign w:val="center"/>
          </w:tcPr>
          <w:p w:rsidR="00210CA2" w:rsidRPr="002A2888" w:rsidRDefault="00210CA2" w:rsidP="00B8785E">
            <w:pPr>
              <w:jc w:val="center"/>
              <w:rPr>
                <w:rFonts w:ascii="仿宋_GB2312" w:eastAsia="仿宋_GB2312"/>
                <w:sz w:val="24"/>
              </w:rPr>
            </w:pPr>
          </w:p>
        </w:tc>
        <w:tc>
          <w:tcPr>
            <w:tcW w:w="1134" w:type="dxa"/>
            <w:vMerge/>
            <w:tcBorders>
              <w:bottom w:val="single" w:sz="4" w:space="0" w:color="auto"/>
              <w:right w:val="single" w:sz="4" w:space="0" w:color="000000"/>
            </w:tcBorders>
            <w:vAlign w:val="center"/>
          </w:tcPr>
          <w:p w:rsidR="00210CA2" w:rsidRPr="002A2888" w:rsidRDefault="00210CA2" w:rsidP="00B8785E">
            <w:pPr>
              <w:jc w:val="center"/>
              <w:rPr>
                <w:rFonts w:ascii="仿宋_GB2312" w:eastAsia="仿宋_GB2312"/>
                <w:sz w:val="24"/>
              </w:rPr>
            </w:pPr>
          </w:p>
        </w:tc>
        <w:tc>
          <w:tcPr>
            <w:tcW w:w="709" w:type="dxa"/>
            <w:tcBorders>
              <w:left w:val="single" w:sz="4" w:space="0" w:color="000000"/>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20元/千字</w:t>
            </w:r>
          </w:p>
        </w:tc>
        <w:tc>
          <w:tcPr>
            <w:tcW w:w="851" w:type="dxa"/>
            <w:tcBorders>
              <w:bottom w:val="single" w:sz="4" w:space="0" w:color="auto"/>
            </w:tcBorders>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40元</w:t>
            </w:r>
          </w:p>
        </w:tc>
        <w:tc>
          <w:tcPr>
            <w:tcW w:w="4106" w:type="dxa"/>
            <w:tcBorders>
              <w:bottom w:val="single" w:sz="4" w:space="0" w:color="auto"/>
            </w:tcBorders>
            <w:vAlign w:val="center"/>
          </w:tcPr>
          <w:p w:rsidR="00210CA2" w:rsidRPr="002A2888" w:rsidRDefault="00210CA2" w:rsidP="00B8785E">
            <w:pPr>
              <w:jc w:val="left"/>
              <w:rPr>
                <w:rFonts w:ascii="仿宋_GB2312" w:eastAsia="仿宋_GB2312"/>
                <w:sz w:val="24"/>
              </w:rPr>
            </w:pPr>
            <w:r w:rsidRPr="002A2888">
              <w:rPr>
                <w:rFonts w:ascii="仿宋_GB2312" w:eastAsia="仿宋_GB2312" w:hint="eastAsia"/>
                <w:sz w:val="24"/>
              </w:rPr>
              <w:t>一般性活动总结报告。</w:t>
            </w:r>
          </w:p>
        </w:tc>
      </w:tr>
      <w:tr w:rsidR="00210CA2" w:rsidRPr="002A2888" w:rsidTr="009C4227">
        <w:trPr>
          <w:trHeight w:val="510"/>
          <w:jc w:val="center"/>
        </w:trPr>
        <w:tc>
          <w:tcPr>
            <w:tcW w:w="1129" w:type="dxa"/>
            <w:vMerge w:val="restart"/>
            <w:vAlign w:val="center"/>
          </w:tcPr>
          <w:p w:rsidR="00210CA2" w:rsidRPr="002A2888" w:rsidRDefault="00210CA2" w:rsidP="003438C5">
            <w:pPr>
              <w:jc w:val="center"/>
              <w:rPr>
                <w:rFonts w:ascii="仿宋_GB2312" w:eastAsia="仿宋_GB2312"/>
                <w:sz w:val="24"/>
              </w:rPr>
            </w:pPr>
            <w:r w:rsidRPr="002A2888">
              <w:rPr>
                <w:rFonts w:ascii="仿宋_GB2312" w:eastAsia="仿宋_GB2312" w:hint="eastAsia"/>
                <w:sz w:val="24"/>
              </w:rPr>
              <w:t>图片类</w:t>
            </w:r>
          </w:p>
        </w:tc>
        <w:tc>
          <w:tcPr>
            <w:tcW w:w="1134"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封面</w:t>
            </w:r>
          </w:p>
        </w:tc>
        <w:tc>
          <w:tcPr>
            <w:tcW w:w="709" w:type="dxa"/>
            <w:shd w:val="clear" w:color="auto" w:fill="auto"/>
            <w:vAlign w:val="center"/>
          </w:tcPr>
          <w:p w:rsidR="00210CA2" w:rsidRPr="002A2888" w:rsidRDefault="003C06D9" w:rsidP="00B8785E">
            <w:pPr>
              <w:jc w:val="center"/>
              <w:rPr>
                <w:rFonts w:ascii="仿宋_GB2312" w:eastAsia="仿宋_GB2312"/>
                <w:sz w:val="24"/>
              </w:rPr>
            </w:pPr>
            <w:r>
              <w:rPr>
                <w:rFonts w:ascii="仿宋_GB2312" w:eastAsia="仿宋_GB2312" w:hint="eastAsia"/>
                <w:sz w:val="24"/>
              </w:rPr>
              <w:t>/</w:t>
            </w:r>
          </w:p>
        </w:tc>
        <w:tc>
          <w:tcPr>
            <w:tcW w:w="1427"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50元/张</w:t>
            </w:r>
          </w:p>
        </w:tc>
        <w:tc>
          <w:tcPr>
            <w:tcW w:w="851" w:type="dxa"/>
            <w:shd w:val="clear" w:color="auto" w:fill="auto"/>
            <w:vAlign w:val="center"/>
          </w:tcPr>
          <w:p w:rsidR="00210CA2" w:rsidRPr="002A2888" w:rsidRDefault="00210CA2" w:rsidP="00B8785E">
            <w:pPr>
              <w:widowControl/>
              <w:jc w:val="center"/>
              <w:rPr>
                <w:rFonts w:ascii="仿宋_GB2312" w:eastAsia="仿宋_GB2312"/>
                <w:sz w:val="24"/>
              </w:rPr>
            </w:pPr>
            <w:r w:rsidRPr="002A2888">
              <w:rPr>
                <w:rFonts w:ascii="仿宋_GB2312" w:eastAsia="仿宋_GB2312" w:hint="eastAsia"/>
                <w:sz w:val="24"/>
              </w:rPr>
              <w:t>50元</w:t>
            </w:r>
          </w:p>
        </w:tc>
        <w:tc>
          <w:tcPr>
            <w:tcW w:w="4106" w:type="dxa"/>
            <w:vMerge w:val="restart"/>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1.以校园风景、人物形象为主体，或其它标志性图片；</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2.拍摄构思巧妙、画面主题鲜明且具有正能量和感召力。</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内封</w:t>
            </w:r>
          </w:p>
        </w:tc>
        <w:tc>
          <w:tcPr>
            <w:tcW w:w="709" w:type="dxa"/>
            <w:shd w:val="clear" w:color="auto" w:fill="auto"/>
            <w:vAlign w:val="center"/>
          </w:tcPr>
          <w:p w:rsidR="00210CA2" w:rsidRPr="002A2888" w:rsidRDefault="003C06D9" w:rsidP="00B8785E">
            <w:pPr>
              <w:jc w:val="center"/>
              <w:rPr>
                <w:rFonts w:ascii="仿宋_GB2312" w:eastAsia="仿宋_GB2312"/>
                <w:sz w:val="24"/>
              </w:rPr>
            </w:pPr>
            <w:r>
              <w:rPr>
                <w:rFonts w:ascii="仿宋_GB2312" w:eastAsia="仿宋_GB2312"/>
                <w:sz w:val="24"/>
              </w:rPr>
              <w:t>/</w:t>
            </w:r>
          </w:p>
        </w:tc>
        <w:tc>
          <w:tcPr>
            <w:tcW w:w="1427"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10元/张</w:t>
            </w:r>
          </w:p>
        </w:tc>
        <w:tc>
          <w:tcPr>
            <w:tcW w:w="851" w:type="dxa"/>
            <w:shd w:val="clear" w:color="auto" w:fill="auto"/>
            <w:vAlign w:val="center"/>
          </w:tcPr>
          <w:p w:rsidR="00210CA2" w:rsidRPr="002A2888" w:rsidRDefault="00210CA2" w:rsidP="00B8785E">
            <w:pPr>
              <w:widowControl/>
              <w:jc w:val="center"/>
              <w:rPr>
                <w:rFonts w:ascii="仿宋_GB2312" w:eastAsia="仿宋_GB2312"/>
                <w:sz w:val="24"/>
              </w:rPr>
            </w:pPr>
            <w:r w:rsidRPr="002A2888">
              <w:rPr>
                <w:rFonts w:ascii="仿宋_GB2312" w:eastAsia="仿宋_GB2312" w:hint="eastAsia"/>
                <w:sz w:val="24"/>
              </w:rPr>
              <w:t>50元</w:t>
            </w:r>
          </w:p>
        </w:tc>
        <w:tc>
          <w:tcPr>
            <w:tcW w:w="4106" w:type="dxa"/>
            <w:vMerge/>
            <w:vAlign w:val="center"/>
          </w:tcPr>
          <w:p w:rsidR="00210CA2" w:rsidRPr="002A2888" w:rsidRDefault="00210CA2" w:rsidP="00B8785E">
            <w:pPr>
              <w:widowControl/>
              <w:rPr>
                <w:rFonts w:ascii="仿宋_GB2312" w:eastAsia="仿宋_GB2312"/>
                <w:sz w:val="24"/>
              </w:rPr>
            </w:pP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封底</w:t>
            </w:r>
          </w:p>
        </w:tc>
        <w:tc>
          <w:tcPr>
            <w:tcW w:w="709" w:type="dxa"/>
            <w:shd w:val="clear" w:color="auto" w:fill="auto"/>
            <w:vAlign w:val="center"/>
          </w:tcPr>
          <w:p w:rsidR="00210CA2" w:rsidRPr="002A2888" w:rsidRDefault="003C06D9" w:rsidP="00B8785E">
            <w:pPr>
              <w:jc w:val="center"/>
              <w:rPr>
                <w:rFonts w:ascii="仿宋_GB2312" w:eastAsia="仿宋_GB2312"/>
                <w:sz w:val="24"/>
              </w:rPr>
            </w:pPr>
            <w:r>
              <w:rPr>
                <w:rFonts w:ascii="仿宋_GB2312" w:eastAsia="仿宋_GB2312"/>
                <w:sz w:val="24"/>
              </w:rPr>
              <w:t>/</w:t>
            </w:r>
          </w:p>
        </w:tc>
        <w:tc>
          <w:tcPr>
            <w:tcW w:w="1427"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20元/张</w:t>
            </w:r>
          </w:p>
        </w:tc>
        <w:tc>
          <w:tcPr>
            <w:tcW w:w="851" w:type="dxa"/>
            <w:shd w:val="clear" w:color="auto" w:fill="auto"/>
            <w:vAlign w:val="center"/>
          </w:tcPr>
          <w:p w:rsidR="00210CA2" w:rsidRPr="002A2888" w:rsidRDefault="00210CA2" w:rsidP="00B8785E">
            <w:pPr>
              <w:widowControl/>
              <w:jc w:val="center"/>
              <w:rPr>
                <w:rFonts w:ascii="仿宋_GB2312" w:eastAsia="仿宋_GB2312"/>
                <w:sz w:val="24"/>
              </w:rPr>
            </w:pPr>
            <w:r w:rsidRPr="002A2888">
              <w:rPr>
                <w:rFonts w:ascii="仿宋_GB2312" w:eastAsia="仿宋_GB2312"/>
                <w:sz w:val="24"/>
              </w:rPr>
              <w:t>20</w:t>
            </w:r>
            <w:r w:rsidRPr="002A2888">
              <w:rPr>
                <w:rFonts w:ascii="仿宋_GB2312" w:eastAsia="仿宋_GB2312" w:hint="eastAsia"/>
                <w:sz w:val="24"/>
              </w:rPr>
              <w:t>元</w:t>
            </w:r>
          </w:p>
        </w:tc>
        <w:tc>
          <w:tcPr>
            <w:tcW w:w="4106" w:type="dxa"/>
            <w:vMerge/>
            <w:vAlign w:val="center"/>
          </w:tcPr>
          <w:p w:rsidR="00210CA2" w:rsidRPr="002A2888" w:rsidRDefault="00210CA2" w:rsidP="00B8785E">
            <w:pPr>
              <w:widowControl/>
              <w:rPr>
                <w:rFonts w:ascii="仿宋_GB2312" w:eastAsia="仿宋_GB2312"/>
                <w:sz w:val="24"/>
              </w:rPr>
            </w:pP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val="restart"/>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摄影图片（单张）</w:t>
            </w:r>
          </w:p>
        </w:tc>
        <w:tc>
          <w:tcPr>
            <w:tcW w:w="709"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5元/张</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30元</w:t>
            </w:r>
          </w:p>
        </w:tc>
        <w:tc>
          <w:tcPr>
            <w:tcW w:w="4106" w:type="dxa"/>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1.以校园内外风景、设施、人文活动为主体的图片，主题突出，具有一定的思想性，良好地表达作者情感；</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2.拍摄技巧运用合理，画面清晰、构思精妙、色彩鲜明，视觉效果佳；</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3.后期加工能够突出画面主题思想、增加感染力；</w:t>
            </w:r>
          </w:p>
          <w:p w:rsidR="00210CA2" w:rsidRPr="002A2888" w:rsidRDefault="00210CA2" w:rsidP="00B8785E">
            <w:pPr>
              <w:widowControl/>
              <w:rPr>
                <w:rFonts w:ascii="仿宋_GB2312" w:eastAsia="仿宋_GB2312"/>
                <w:sz w:val="24"/>
              </w:rPr>
            </w:pPr>
            <w:r w:rsidRPr="002A2888">
              <w:rPr>
                <w:rFonts w:ascii="仿宋_GB2312" w:eastAsia="仿宋_GB2312" w:hint="eastAsia"/>
                <w:sz w:val="24"/>
              </w:rPr>
              <w:t>4.配以文字简介，包括摄影技巧、图片名称、图片描述。</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仿宋_GB2312" w:eastAsia="仿宋_GB2312"/>
                <w:sz w:val="24"/>
              </w:rPr>
            </w:pPr>
          </w:p>
        </w:tc>
        <w:tc>
          <w:tcPr>
            <w:tcW w:w="1134" w:type="dxa"/>
            <w:vMerge/>
            <w:shd w:val="clear" w:color="auto" w:fill="auto"/>
            <w:vAlign w:val="center"/>
          </w:tcPr>
          <w:p w:rsidR="00210CA2" w:rsidRPr="002A2888" w:rsidRDefault="00210CA2" w:rsidP="00B8785E">
            <w:pPr>
              <w:jc w:val="center"/>
              <w:rPr>
                <w:rFonts w:ascii="仿宋_GB2312" w:eastAsia="仿宋_GB2312"/>
                <w:sz w:val="24"/>
              </w:rPr>
            </w:pPr>
          </w:p>
        </w:tc>
        <w:tc>
          <w:tcPr>
            <w:tcW w:w="709"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3元/张</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15元</w:t>
            </w:r>
          </w:p>
        </w:tc>
        <w:tc>
          <w:tcPr>
            <w:tcW w:w="4106" w:type="dxa"/>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一般性作品。</w:t>
            </w:r>
          </w:p>
        </w:tc>
      </w:tr>
      <w:tr w:rsidR="00210CA2" w:rsidRPr="002A2888" w:rsidTr="009C4227">
        <w:trPr>
          <w:trHeight w:val="510"/>
          <w:jc w:val="center"/>
        </w:trPr>
        <w:tc>
          <w:tcPr>
            <w:tcW w:w="1129" w:type="dxa"/>
            <w:vMerge/>
            <w:vAlign w:val="center"/>
          </w:tcPr>
          <w:p w:rsidR="00210CA2" w:rsidRPr="002A2888" w:rsidRDefault="00210CA2" w:rsidP="00B8785E">
            <w:pPr>
              <w:jc w:val="center"/>
              <w:rPr>
                <w:rFonts w:ascii="等线" w:hAnsi="等线" w:cs="等线"/>
                <w:sz w:val="24"/>
              </w:rPr>
            </w:pPr>
          </w:p>
        </w:tc>
        <w:tc>
          <w:tcPr>
            <w:tcW w:w="1134" w:type="dxa"/>
            <w:vMerge w:val="restart"/>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摄影、漫画类图片（组图）</w:t>
            </w:r>
          </w:p>
        </w:tc>
        <w:tc>
          <w:tcPr>
            <w:tcW w:w="709"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A</w:t>
            </w:r>
          </w:p>
        </w:tc>
        <w:tc>
          <w:tcPr>
            <w:tcW w:w="1427"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5元/张</w:t>
            </w:r>
          </w:p>
        </w:tc>
        <w:tc>
          <w:tcPr>
            <w:tcW w:w="851" w:type="dxa"/>
            <w:tcBorders>
              <w:bottom w:val="single" w:sz="4" w:space="0" w:color="auto"/>
            </w:tcBorders>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30元</w:t>
            </w:r>
          </w:p>
        </w:tc>
        <w:tc>
          <w:tcPr>
            <w:tcW w:w="4106" w:type="dxa"/>
            <w:tcBorders>
              <w:bottom w:val="single" w:sz="4" w:space="0" w:color="auto"/>
            </w:tcBorders>
            <w:vAlign w:val="center"/>
          </w:tcPr>
          <w:p w:rsidR="00210CA2" w:rsidRPr="002A2888" w:rsidRDefault="00210CA2" w:rsidP="009D1549">
            <w:pPr>
              <w:widowControl/>
              <w:rPr>
                <w:rFonts w:ascii="仿宋_GB2312" w:eastAsia="仿宋_GB2312"/>
                <w:sz w:val="24"/>
              </w:rPr>
            </w:pPr>
            <w:r w:rsidRPr="002A2888">
              <w:rPr>
                <w:rFonts w:ascii="仿宋_GB2312" w:eastAsia="仿宋_GB2312" w:hint="eastAsia"/>
                <w:sz w:val="24"/>
              </w:rPr>
              <w:t>1.反应社会热点、贴近校园内文化生活，内容健康、思想向上；</w:t>
            </w:r>
          </w:p>
          <w:p w:rsidR="00210CA2" w:rsidRPr="002A2888" w:rsidRDefault="00210CA2" w:rsidP="009D1549">
            <w:pPr>
              <w:widowControl/>
              <w:rPr>
                <w:rFonts w:ascii="仿宋_GB2312" w:eastAsia="仿宋_GB2312"/>
                <w:sz w:val="24"/>
              </w:rPr>
            </w:pPr>
            <w:r w:rsidRPr="002A2888">
              <w:rPr>
                <w:rFonts w:ascii="仿宋_GB2312" w:eastAsia="仿宋_GB2312" w:hint="eastAsia"/>
                <w:sz w:val="24"/>
              </w:rPr>
              <w:t>2.图片主题鲜明、内涵深刻，对于青年人在学习、生活上有积极的启发作用；</w:t>
            </w:r>
          </w:p>
          <w:p w:rsidR="00210CA2" w:rsidRPr="002A2888" w:rsidRDefault="00210CA2" w:rsidP="009D1549">
            <w:pPr>
              <w:widowControl/>
              <w:rPr>
                <w:rFonts w:ascii="仿宋_GB2312" w:eastAsia="仿宋_GB2312"/>
                <w:sz w:val="24"/>
              </w:rPr>
            </w:pPr>
            <w:r w:rsidRPr="002A2888">
              <w:rPr>
                <w:rFonts w:ascii="仿宋_GB2312" w:eastAsia="仿宋_GB2312" w:hint="eastAsia"/>
                <w:sz w:val="24"/>
              </w:rPr>
              <w:t>3.组图不少于</w:t>
            </w:r>
            <w:r w:rsidRPr="002A2888">
              <w:rPr>
                <w:rFonts w:ascii="仿宋_GB2312" w:eastAsia="仿宋_GB2312"/>
                <w:sz w:val="24"/>
              </w:rPr>
              <w:t>3</w:t>
            </w:r>
            <w:r w:rsidRPr="002A2888">
              <w:rPr>
                <w:rFonts w:ascii="仿宋_GB2312" w:eastAsia="仿宋_GB2312" w:hint="eastAsia"/>
                <w:sz w:val="24"/>
              </w:rPr>
              <w:t>张。每组漫画可表现一个连贯的故事，亦可表现同一个主题。</w:t>
            </w:r>
          </w:p>
        </w:tc>
      </w:tr>
      <w:tr w:rsidR="00210CA2" w:rsidRPr="002A2888" w:rsidTr="009C4227">
        <w:trPr>
          <w:trHeight w:val="510"/>
          <w:jc w:val="center"/>
        </w:trPr>
        <w:tc>
          <w:tcPr>
            <w:tcW w:w="1129" w:type="dxa"/>
            <w:vMerge/>
            <w:tcBorders>
              <w:bottom w:val="single" w:sz="4" w:space="0" w:color="auto"/>
            </w:tcBorders>
            <w:vAlign w:val="center"/>
          </w:tcPr>
          <w:p w:rsidR="00210CA2" w:rsidRPr="002A2888" w:rsidRDefault="00210CA2" w:rsidP="00B8785E">
            <w:pPr>
              <w:jc w:val="center"/>
              <w:rPr>
                <w:rFonts w:ascii="等线" w:hAnsi="等线" w:cs="等线"/>
                <w:sz w:val="24"/>
              </w:rPr>
            </w:pPr>
          </w:p>
        </w:tc>
        <w:tc>
          <w:tcPr>
            <w:tcW w:w="1134" w:type="dxa"/>
            <w:vMerge/>
            <w:tcBorders>
              <w:bottom w:val="single" w:sz="4" w:space="0" w:color="auto"/>
            </w:tcBorders>
            <w:vAlign w:val="center"/>
          </w:tcPr>
          <w:p w:rsidR="00210CA2" w:rsidRPr="002A2888" w:rsidRDefault="00210CA2" w:rsidP="00B8785E">
            <w:pPr>
              <w:jc w:val="center"/>
              <w:rPr>
                <w:rFonts w:ascii="仿宋_GB2312" w:eastAsia="仿宋_GB2312"/>
                <w:sz w:val="24"/>
              </w:rPr>
            </w:pPr>
          </w:p>
        </w:tc>
        <w:tc>
          <w:tcPr>
            <w:tcW w:w="709"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B</w:t>
            </w:r>
          </w:p>
        </w:tc>
        <w:tc>
          <w:tcPr>
            <w:tcW w:w="1427"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3元/张</w:t>
            </w:r>
          </w:p>
        </w:tc>
        <w:tc>
          <w:tcPr>
            <w:tcW w:w="851" w:type="dxa"/>
            <w:tcBorders>
              <w:bottom w:val="single" w:sz="4" w:space="0" w:color="auto"/>
            </w:tcBorders>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18元</w:t>
            </w:r>
          </w:p>
        </w:tc>
        <w:tc>
          <w:tcPr>
            <w:tcW w:w="4106" w:type="dxa"/>
            <w:tcBorders>
              <w:bottom w:val="single" w:sz="4" w:space="0" w:color="auto"/>
            </w:tcBorders>
            <w:vAlign w:val="center"/>
          </w:tcPr>
          <w:p w:rsidR="00210CA2" w:rsidRPr="002A2888" w:rsidRDefault="00210CA2" w:rsidP="00B8785E">
            <w:pPr>
              <w:widowControl/>
              <w:rPr>
                <w:rFonts w:ascii="仿宋_GB2312" w:eastAsia="仿宋_GB2312"/>
                <w:sz w:val="24"/>
              </w:rPr>
            </w:pPr>
            <w:r w:rsidRPr="002A2888">
              <w:rPr>
                <w:rFonts w:ascii="仿宋_GB2312" w:eastAsia="仿宋_GB2312" w:hint="eastAsia"/>
                <w:sz w:val="24"/>
              </w:rPr>
              <w:t>一般性作品。</w:t>
            </w:r>
          </w:p>
        </w:tc>
      </w:tr>
      <w:tr w:rsidR="00210CA2" w:rsidRPr="002A2888" w:rsidTr="009C4227">
        <w:trPr>
          <w:trHeight w:val="510"/>
          <w:jc w:val="center"/>
        </w:trPr>
        <w:tc>
          <w:tcPr>
            <w:tcW w:w="1129" w:type="dxa"/>
            <w:vMerge w:val="restart"/>
            <w:vAlign w:val="center"/>
          </w:tcPr>
          <w:p w:rsidR="00210CA2" w:rsidRPr="002A2888" w:rsidRDefault="00210CA2" w:rsidP="00B8785E">
            <w:pPr>
              <w:jc w:val="center"/>
              <w:rPr>
                <w:rFonts w:ascii="等线" w:hAnsi="等线" w:cs="等线"/>
                <w:sz w:val="24"/>
              </w:rPr>
            </w:pPr>
            <w:r w:rsidRPr="002A2888">
              <w:rPr>
                <w:rFonts w:ascii="仿宋_GB2312" w:eastAsia="仿宋_GB2312"/>
                <w:sz w:val="24"/>
              </w:rPr>
              <w:t>校稿</w:t>
            </w:r>
          </w:p>
        </w:tc>
        <w:tc>
          <w:tcPr>
            <w:tcW w:w="1134"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sz w:val="24"/>
              </w:rPr>
              <w:t>原创著作稿</w:t>
            </w:r>
          </w:p>
        </w:tc>
        <w:tc>
          <w:tcPr>
            <w:tcW w:w="709" w:type="dxa"/>
            <w:tcBorders>
              <w:bottom w:val="single" w:sz="4" w:space="0" w:color="auto"/>
            </w:tcBorders>
            <w:vAlign w:val="center"/>
          </w:tcPr>
          <w:p w:rsidR="00210CA2" w:rsidRPr="002A2888" w:rsidRDefault="00636744" w:rsidP="00B8785E">
            <w:pPr>
              <w:jc w:val="center"/>
              <w:rPr>
                <w:rFonts w:ascii="仿宋_GB2312" w:eastAsia="仿宋_GB2312"/>
                <w:sz w:val="24"/>
              </w:rPr>
            </w:pPr>
            <w:r>
              <w:rPr>
                <w:rFonts w:ascii="仿宋_GB2312" w:eastAsia="仿宋_GB2312" w:hint="eastAsia"/>
                <w:sz w:val="24"/>
              </w:rPr>
              <w:t>/</w:t>
            </w:r>
          </w:p>
        </w:tc>
        <w:tc>
          <w:tcPr>
            <w:tcW w:w="1427"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sz w:val="24"/>
              </w:rPr>
              <w:t>6元/篇</w:t>
            </w:r>
          </w:p>
        </w:tc>
        <w:tc>
          <w:tcPr>
            <w:tcW w:w="851" w:type="dxa"/>
            <w:shd w:val="clear" w:color="auto" w:fill="auto"/>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60元</w:t>
            </w:r>
          </w:p>
        </w:tc>
        <w:tc>
          <w:tcPr>
            <w:tcW w:w="4106" w:type="dxa"/>
            <w:vMerge w:val="restart"/>
            <w:vAlign w:val="center"/>
          </w:tcPr>
          <w:p w:rsidR="00210CA2" w:rsidRPr="002A2888" w:rsidRDefault="00210CA2" w:rsidP="007F4826">
            <w:pPr>
              <w:widowControl/>
              <w:rPr>
                <w:rFonts w:ascii="仿宋_GB2312" w:eastAsia="仿宋_GB2312"/>
                <w:sz w:val="24"/>
              </w:rPr>
            </w:pPr>
            <w:r w:rsidRPr="002A2888">
              <w:rPr>
                <w:rFonts w:ascii="仿宋_GB2312" w:eastAsia="仿宋_GB2312" w:hint="eastAsia"/>
                <w:sz w:val="24"/>
              </w:rPr>
              <w:t>1.</w:t>
            </w:r>
            <w:r w:rsidRPr="002A2888">
              <w:rPr>
                <w:rFonts w:ascii="仿宋_GB2312" w:eastAsia="仿宋_GB2312"/>
                <w:sz w:val="24"/>
              </w:rPr>
              <w:t>有效识别关键性错误并进行修改，使得全篇语句通顺；</w:t>
            </w:r>
          </w:p>
          <w:p w:rsidR="00210CA2" w:rsidRPr="002A2888" w:rsidRDefault="00210CA2" w:rsidP="007F4826">
            <w:pPr>
              <w:widowControl/>
              <w:rPr>
                <w:rFonts w:ascii="仿宋_GB2312" w:eastAsia="仿宋_GB2312"/>
                <w:sz w:val="24"/>
              </w:rPr>
            </w:pPr>
            <w:r w:rsidRPr="002A2888">
              <w:rPr>
                <w:rFonts w:ascii="仿宋_GB2312" w:eastAsia="仿宋_GB2312" w:hint="eastAsia"/>
                <w:sz w:val="24"/>
              </w:rPr>
              <w:t>2.</w:t>
            </w:r>
            <w:r w:rsidRPr="002A2888">
              <w:rPr>
                <w:rFonts w:ascii="仿宋_GB2312" w:eastAsia="仿宋_GB2312"/>
                <w:sz w:val="24"/>
              </w:rPr>
              <w:t>保证所校稿稿件无错别字。</w:t>
            </w:r>
          </w:p>
        </w:tc>
      </w:tr>
      <w:tr w:rsidR="00210CA2" w:rsidRPr="002A2888" w:rsidTr="009C4227">
        <w:trPr>
          <w:trHeight w:val="510"/>
          <w:jc w:val="center"/>
        </w:trPr>
        <w:tc>
          <w:tcPr>
            <w:tcW w:w="1129" w:type="dxa"/>
            <w:vMerge/>
            <w:tcBorders>
              <w:bottom w:val="single" w:sz="4" w:space="0" w:color="auto"/>
            </w:tcBorders>
            <w:vAlign w:val="center"/>
          </w:tcPr>
          <w:p w:rsidR="00210CA2" w:rsidRPr="002A2888" w:rsidRDefault="00210CA2" w:rsidP="00B8785E">
            <w:pPr>
              <w:jc w:val="center"/>
              <w:rPr>
                <w:rFonts w:ascii="等线" w:hAnsi="等线" w:cs="等线"/>
                <w:sz w:val="24"/>
              </w:rPr>
            </w:pPr>
          </w:p>
        </w:tc>
        <w:tc>
          <w:tcPr>
            <w:tcW w:w="1134"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新闻通讯稿</w:t>
            </w:r>
          </w:p>
        </w:tc>
        <w:tc>
          <w:tcPr>
            <w:tcW w:w="709" w:type="dxa"/>
            <w:tcBorders>
              <w:bottom w:val="single" w:sz="4" w:space="0" w:color="auto"/>
            </w:tcBorders>
            <w:vAlign w:val="center"/>
          </w:tcPr>
          <w:p w:rsidR="00210CA2" w:rsidRPr="002A2888" w:rsidRDefault="00636744" w:rsidP="00B8785E">
            <w:pPr>
              <w:jc w:val="center"/>
              <w:rPr>
                <w:rFonts w:ascii="仿宋_GB2312" w:eastAsia="仿宋_GB2312"/>
                <w:sz w:val="24"/>
              </w:rPr>
            </w:pPr>
            <w:r>
              <w:rPr>
                <w:rFonts w:ascii="仿宋_GB2312" w:eastAsia="仿宋_GB2312" w:hint="eastAsia"/>
                <w:sz w:val="24"/>
              </w:rPr>
              <w:t>/</w:t>
            </w:r>
          </w:p>
        </w:tc>
        <w:tc>
          <w:tcPr>
            <w:tcW w:w="1427" w:type="dxa"/>
            <w:tcBorders>
              <w:bottom w:val="single" w:sz="4" w:space="0" w:color="auto"/>
            </w:tcBorders>
            <w:vAlign w:val="center"/>
          </w:tcPr>
          <w:p w:rsidR="00210CA2" w:rsidRPr="002A2888" w:rsidRDefault="00210CA2" w:rsidP="00B8785E">
            <w:pPr>
              <w:jc w:val="center"/>
              <w:rPr>
                <w:rFonts w:ascii="仿宋_GB2312" w:eastAsia="仿宋_GB2312"/>
                <w:sz w:val="24"/>
              </w:rPr>
            </w:pPr>
            <w:r w:rsidRPr="002A2888">
              <w:rPr>
                <w:rFonts w:ascii="仿宋_GB2312" w:eastAsia="仿宋_GB2312" w:hint="eastAsia"/>
                <w:sz w:val="24"/>
              </w:rPr>
              <w:t>4元/篇</w:t>
            </w:r>
          </w:p>
        </w:tc>
        <w:tc>
          <w:tcPr>
            <w:tcW w:w="851" w:type="dxa"/>
            <w:tcBorders>
              <w:bottom w:val="single" w:sz="4" w:space="0" w:color="auto"/>
            </w:tcBorders>
            <w:shd w:val="clear" w:color="auto" w:fill="auto"/>
            <w:vAlign w:val="center"/>
          </w:tcPr>
          <w:p w:rsidR="00210CA2" w:rsidRPr="002A2888" w:rsidRDefault="00210CA2" w:rsidP="00B8785E">
            <w:pPr>
              <w:widowControl/>
              <w:jc w:val="center"/>
              <w:rPr>
                <w:rFonts w:ascii="仿宋_GB2312" w:eastAsia="仿宋_GB2312"/>
                <w:sz w:val="24"/>
              </w:rPr>
            </w:pPr>
            <w:r w:rsidRPr="002A2888">
              <w:rPr>
                <w:rFonts w:ascii="仿宋_GB2312" w:eastAsia="仿宋_GB2312" w:hint="eastAsia"/>
                <w:sz w:val="24"/>
              </w:rPr>
              <w:t>60元</w:t>
            </w:r>
          </w:p>
        </w:tc>
        <w:tc>
          <w:tcPr>
            <w:tcW w:w="4106" w:type="dxa"/>
            <w:vMerge/>
            <w:tcBorders>
              <w:bottom w:val="single" w:sz="4" w:space="0" w:color="auto"/>
            </w:tcBorders>
            <w:vAlign w:val="center"/>
          </w:tcPr>
          <w:p w:rsidR="00210CA2" w:rsidRPr="002A2888" w:rsidRDefault="00210CA2" w:rsidP="00B8785E">
            <w:pPr>
              <w:widowControl/>
              <w:rPr>
                <w:rFonts w:ascii="仿宋_GB2312" w:eastAsia="仿宋_GB2312"/>
                <w:sz w:val="24"/>
              </w:rPr>
            </w:pPr>
          </w:p>
        </w:tc>
      </w:tr>
    </w:tbl>
    <w:p w:rsidR="00210CA2" w:rsidRDefault="00210CA2" w:rsidP="00210CA2"/>
    <w:p w:rsidR="00C018AD" w:rsidRDefault="00C018AD" w:rsidP="00210CA2"/>
    <w:p w:rsidR="00C018AD" w:rsidRDefault="00C018AD" w:rsidP="00210CA2"/>
    <w:p w:rsidR="00213608" w:rsidRPr="002A2888" w:rsidRDefault="00213608" w:rsidP="00213608">
      <w:pPr>
        <w:spacing w:line="320" w:lineRule="exact"/>
        <w:rPr>
          <w:rFonts w:ascii="仿宋_GB2312" w:eastAsia="仿宋_GB2312"/>
          <w:sz w:val="32"/>
        </w:rPr>
      </w:pPr>
      <w:r w:rsidRPr="002A2888">
        <w:rPr>
          <w:rFonts w:ascii="仿宋_GB2312" w:eastAsia="仿宋_GB2312"/>
          <w:noProof/>
          <w:sz w:val="32"/>
        </w:rPr>
        <mc:AlternateContent>
          <mc:Choice Requires="wps">
            <w:drawing>
              <wp:anchor distT="0" distB="0" distL="114300" distR="114300" simplePos="0" relativeHeight="251660288" behindDoc="0" locked="0" layoutInCell="0" allowOverlap="1" wp14:anchorId="46BAA629" wp14:editId="018545B2">
                <wp:simplePos x="0" y="0"/>
                <wp:positionH relativeFrom="column">
                  <wp:posOffset>0</wp:posOffset>
                </wp:positionH>
                <wp:positionV relativeFrom="paragraph">
                  <wp:posOffset>127000</wp:posOffset>
                </wp:positionV>
                <wp:extent cx="5600700" cy="0"/>
                <wp:effectExtent l="9525" t="12700" r="952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AA4370"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2KwIAADQEAAAOAAAAZHJzL2Uyb0RvYy54bWysU82O0zAQviPxDlbu3fyQ7X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" o:allowincell="f" strokeweight="1pt"/>
            </w:pict>
          </mc:Fallback>
        </mc:AlternateContent>
      </w:r>
    </w:p>
    <w:p w:rsidR="00213608" w:rsidRPr="002A2888" w:rsidRDefault="00213608" w:rsidP="00213608">
      <w:pPr>
        <w:spacing w:line="320" w:lineRule="exact"/>
        <w:ind w:firstLineChars="100" w:firstLine="280"/>
        <w:rPr>
          <w:rFonts w:ascii="仿宋_GB2312" w:eastAsia="仿宋_GB2312"/>
          <w:sz w:val="28"/>
          <w:szCs w:val="28"/>
        </w:rPr>
      </w:pPr>
      <w:r w:rsidRPr="002A2888">
        <w:rPr>
          <w:rFonts w:ascii="仿宋_GB2312" w:eastAsia="仿宋_GB2312" w:hint="eastAsia"/>
          <w:sz w:val="28"/>
          <w:szCs w:val="28"/>
        </w:rPr>
        <w:t xml:space="preserve">共青团哈尔滨工程大学委员会办公室   </w:t>
      </w:r>
      <w:r w:rsidR="00B30569" w:rsidRPr="002A2888">
        <w:rPr>
          <w:rFonts w:ascii="仿宋_GB2312" w:eastAsia="仿宋_GB2312"/>
          <w:sz w:val="28"/>
          <w:szCs w:val="28"/>
        </w:rPr>
        <w:t xml:space="preserve">  </w:t>
      </w:r>
      <w:r w:rsidRPr="002A2888">
        <w:rPr>
          <w:rFonts w:ascii="仿宋_GB2312" w:eastAsia="仿宋_GB2312" w:hint="eastAsia"/>
          <w:sz w:val="28"/>
          <w:szCs w:val="28"/>
        </w:rPr>
        <w:t xml:space="preserve">   201</w:t>
      </w:r>
      <w:r w:rsidRPr="002A2888">
        <w:rPr>
          <w:rFonts w:ascii="仿宋_GB2312" w:eastAsia="仿宋_GB2312"/>
          <w:sz w:val="28"/>
          <w:szCs w:val="28"/>
        </w:rPr>
        <w:t>7</w:t>
      </w:r>
      <w:r w:rsidRPr="002A2888">
        <w:rPr>
          <w:rFonts w:ascii="仿宋_GB2312" w:eastAsia="仿宋_GB2312" w:hint="eastAsia"/>
          <w:sz w:val="28"/>
          <w:szCs w:val="28"/>
        </w:rPr>
        <w:t>年</w:t>
      </w:r>
      <w:r w:rsidR="00EE140A" w:rsidRPr="002A2888">
        <w:rPr>
          <w:rFonts w:ascii="仿宋_GB2312" w:eastAsia="仿宋_GB2312" w:hint="eastAsia"/>
          <w:sz w:val="28"/>
          <w:szCs w:val="28"/>
        </w:rPr>
        <w:t>5</w:t>
      </w:r>
      <w:r w:rsidRPr="002A2888">
        <w:rPr>
          <w:rFonts w:ascii="仿宋_GB2312" w:eastAsia="仿宋_GB2312" w:hint="eastAsia"/>
          <w:sz w:val="28"/>
          <w:szCs w:val="28"/>
        </w:rPr>
        <w:t>月</w:t>
      </w:r>
      <w:r w:rsidR="001A3796">
        <w:rPr>
          <w:rFonts w:ascii="仿宋_GB2312" w:eastAsia="仿宋_GB2312"/>
          <w:sz w:val="28"/>
          <w:szCs w:val="28"/>
        </w:rPr>
        <w:t>23</w:t>
      </w:r>
      <w:r w:rsidRPr="002A2888">
        <w:rPr>
          <w:rFonts w:ascii="仿宋_GB2312" w:eastAsia="仿宋_GB2312" w:hint="eastAsia"/>
          <w:sz w:val="28"/>
          <w:szCs w:val="28"/>
        </w:rPr>
        <w:t>日印发</w:t>
      </w:r>
    </w:p>
    <w:p w:rsidR="00213608" w:rsidRPr="00E00C55" w:rsidRDefault="00213608" w:rsidP="00213608">
      <w:pPr>
        <w:spacing w:line="320" w:lineRule="exact"/>
      </w:pPr>
      <w:r w:rsidRPr="002A2888">
        <w:rPr>
          <w:rFonts w:ascii="仿宋_GB2312" w:eastAsia="仿宋_GB2312"/>
          <w:noProof/>
          <w:sz w:val="32"/>
        </w:rPr>
        <mc:AlternateContent>
          <mc:Choice Requires="wps">
            <w:drawing>
              <wp:anchor distT="0" distB="0" distL="114300" distR="114300" simplePos="0" relativeHeight="251659264" behindDoc="0" locked="0" layoutInCell="0" allowOverlap="1" wp14:anchorId="70CF661F" wp14:editId="5F8DB6C3">
                <wp:simplePos x="0" y="0"/>
                <wp:positionH relativeFrom="column">
                  <wp:posOffset>0</wp:posOffset>
                </wp:positionH>
                <wp:positionV relativeFrom="paragraph">
                  <wp:posOffset>127000</wp:posOffset>
                </wp:positionV>
                <wp:extent cx="5600700" cy="0"/>
                <wp:effectExtent l="9525" t="12700"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19B0D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" o:allowincell="f" strokeweight="1pt"/>
            </w:pict>
          </mc:Fallback>
        </mc:AlternateContent>
      </w:r>
    </w:p>
    <w:sectPr w:rsidR="00213608" w:rsidRPr="00E00C55" w:rsidSect="00E07ECC">
      <w:footerReference w:type="even" r:id="rId9"/>
      <w:footerReference w:type="default" r:id="rId10"/>
      <w:pgSz w:w="11906" w:h="16838"/>
      <w:pgMar w:top="1440" w:right="1588" w:bottom="136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AA" w:rsidRDefault="00543AAA" w:rsidP="001332B7">
      <w:r>
        <w:separator/>
      </w:r>
    </w:p>
  </w:endnote>
  <w:endnote w:type="continuationSeparator" w:id="0">
    <w:p w:rsidR="00543AAA" w:rsidRDefault="00543AAA" w:rsidP="0013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3212">
    <w:altName w:val="MS Gothic"/>
    <w:charset w:val="86"/>
    <w:family w:val="auto"/>
    <w:pitch w:val="default"/>
    <w:sig w:usb0="00000000" w:usb1="00000000" w:usb2="00000000"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2869"/>
      <w:docPartObj>
        <w:docPartGallery w:val="Page Numbers (Bottom of Page)"/>
        <w:docPartUnique/>
      </w:docPartObj>
    </w:sdtPr>
    <w:sdtEndPr>
      <w:rPr>
        <w:rFonts w:ascii="宋体" w:hAnsi="宋体"/>
        <w:sz w:val="28"/>
      </w:rPr>
    </w:sdtEndPr>
    <w:sdtContent>
      <w:p w:rsidR="00E84CA5" w:rsidRPr="002703BF" w:rsidRDefault="00E84CA5">
        <w:pPr>
          <w:pStyle w:val="a4"/>
          <w:rPr>
            <w:rFonts w:ascii="宋体" w:hAnsi="宋体"/>
            <w:sz w:val="28"/>
          </w:rPr>
        </w:pPr>
        <w:r w:rsidRPr="002703BF">
          <w:rPr>
            <w:rFonts w:ascii="宋体" w:hAnsi="宋体"/>
            <w:sz w:val="28"/>
          </w:rPr>
          <w:fldChar w:fldCharType="begin"/>
        </w:r>
        <w:r w:rsidRPr="002703BF">
          <w:rPr>
            <w:rFonts w:ascii="宋体" w:hAnsi="宋体"/>
            <w:sz w:val="28"/>
          </w:rPr>
          <w:instrText>PAGE   \* MERGEFORMAT</w:instrText>
        </w:r>
        <w:r w:rsidRPr="002703BF">
          <w:rPr>
            <w:rFonts w:ascii="宋体" w:hAnsi="宋体"/>
            <w:sz w:val="28"/>
          </w:rPr>
          <w:fldChar w:fldCharType="separate"/>
        </w:r>
        <w:r w:rsidR="00BD5411" w:rsidRPr="00BD5411">
          <w:rPr>
            <w:rFonts w:ascii="宋体" w:hAnsi="宋体"/>
            <w:noProof/>
            <w:sz w:val="28"/>
            <w:lang w:val="zh-CN"/>
          </w:rPr>
          <w:t>-</w:t>
        </w:r>
        <w:r w:rsidR="00BD5411">
          <w:rPr>
            <w:rFonts w:ascii="宋体" w:hAnsi="宋体"/>
            <w:noProof/>
            <w:sz w:val="28"/>
          </w:rPr>
          <w:t xml:space="preserve"> 10 -</w:t>
        </w:r>
        <w:r w:rsidRPr="002703BF">
          <w:rPr>
            <w:rFonts w:ascii="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97434"/>
      <w:docPartObj>
        <w:docPartGallery w:val="Page Numbers (Bottom of Page)"/>
        <w:docPartUnique/>
      </w:docPartObj>
    </w:sdtPr>
    <w:sdtEndPr>
      <w:rPr>
        <w:rFonts w:ascii="宋体" w:hAnsi="宋体"/>
        <w:sz w:val="28"/>
        <w:szCs w:val="28"/>
      </w:rPr>
    </w:sdtEndPr>
    <w:sdtContent>
      <w:p w:rsidR="00E84CA5" w:rsidRPr="002703BF" w:rsidRDefault="00E84CA5">
        <w:pPr>
          <w:pStyle w:val="a4"/>
          <w:jc w:val="right"/>
          <w:rPr>
            <w:rFonts w:ascii="宋体" w:hAnsi="宋体"/>
            <w:sz w:val="28"/>
            <w:szCs w:val="28"/>
          </w:rPr>
        </w:pPr>
        <w:r w:rsidRPr="002703BF">
          <w:rPr>
            <w:rFonts w:ascii="宋体" w:hAnsi="宋体"/>
            <w:sz w:val="28"/>
            <w:szCs w:val="28"/>
          </w:rPr>
          <w:fldChar w:fldCharType="begin"/>
        </w:r>
        <w:r w:rsidRPr="002703BF">
          <w:rPr>
            <w:rFonts w:ascii="宋体" w:hAnsi="宋体"/>
            <w:sz w:val="28"/>
            <w:szCs w:val="28"/>
          </w:rPr>
          <w:instrText>PAGE   \* MERGEFORMAT</w:instrText>
        </w:r>
        <w:r w:rsidRPr="002703BF">
          <w:rPr>
            <w:rFonts w:ascii="宋体" w:hAnsi="宋体"/>
            <w:sz w:val="28"/>
            <w:szCs w:val="28"/>
          </w:rPr>
          <w:fldChar w:fldCharType="separate"/>
        </w:r>
        <w:r w:rsidR="00BD5411" w:rsidRPr="00BD5411">
          <w:rPr>
            <w:rFonts w:ascii="宋体" w:hAnsi="宋体"/>
            <w:noProof/>
            <w:sz w:val="28"/>
            <w:szCs w:val="28"/>
            <w:lang w:val="zh-CN"/>
          </w:rPr>
          <w:t>-</w:t>
        </w:r>
        <w:r w:rsidR="00BD5411">
          <w:rPr>
            <w:rFonts w:ascii="宋体" w:hAnsi="宋体"/>
            <w:noProof/>
            <w:sz w:val="28"/>
            <w:szCs w:val="28"/>
          </w:rPr>
          <w:t xml:space="preserve"> 9 -</w:t>
        </w:r>
        <w:r w:rsidRPr="002703BF">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AA" w:rsidRDefault="00543AAA" w:rsidP="001332B7">
      <w:r>
        <w:separator/>
      </w:r>
    </w:p>
  </w:footnote>
  <w:footnote w:type="continuationSeparator" w:id="0">
    <w:p w:rsidR="00543AAA" w:rsidRDefault="00543AAA" w:rsidP="0013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3D3"/>
    <w:multiLevelType w:val="hybridMultilevel"/>
    <w:tmpl w:val="F370C632"/>
    <w:lvl w:ilvl="0" w:tplc="2E12F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8E0202"/>
    <w:multiLevelType w:val="hybridMultilevel"/>
    <w:tmpl w:val="614C2B58"/>
    <w:lvl w:ilvl="0" w:tplc="86889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542F97"/>
    <w:multiLevelType w:val="hybridMultilevel"/>
    <w:tmpl w:val="0C824E36"/>
    <w:lvl w:ilvl="0" w:tplc="A1780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3C26E4"/>
    <w:multiLevelType w:val="hybridMultilevel"/>
    <w:tmpl w:val="BF94358A"/>
    <w:lvl w:ilvl="0" w:tplc="A9A6C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C96017"/>
    <w:multiLevelType w:val="singleLevel"/>
    <w:tmpl w:val="58C96017"/>
    <w:lvl w:ilvl="0">
      <w:start w:val="1"/>
      <w:numFmt w:val="decimal"/>
      <w:suff w:val="nothing"/>
      <w:lvlText w:val="%1."/>
      <w:lvlJc w:val="left"/>
    </w:lvl>
  </w:abstractNum>
  <w:abstractNum w:abstractNumId="5" w15:restartNumberingAfterBreak="0">
    <w:nsid w:val="58C9F27F"/>
    <w:multiLevelType w:val="singleLevel"/>
    <w:tmpl w:val="58C9F27F"/>
    <w:lvl w:ilvl="0">
      <w:start w:val="1"/>
      <w:numFmt w:val="decimal"/>
      <w:suff w:val="nothing"/>
      <w:lvlText w:val="%1."/>
      <w:lvlJc w:val="left"/>
    </w:lvl>
  </w:abstractNum>
  <w:abstractNum w:abstractNumId="6" w15:restartNumberingAfterBreak="0">
    <w:nsid w:val="58C9F2E0"/>
    <w:multiLevelType w:val="singleLevel"/>
    <w:tmpl w:val="58C9F2E0"/>
    <w:lvl w:ilvl="0">
      <w:start w:val="1"/>
      <w:numFmt w:val="decimal"/>
      <w:suff w:val="nothing"/>
      <w:lvlText w:val="%1."/>
      <w:lvlJc w:val="left"/>
    </w:lvl>
  </w:abstractNum>
  <w:abstractNum w:abstractNumId="7" w15:restartNumberingAfterBreak="0">
    <w:nsid w:val="58C9F35D"/>
    <w:multiLevelType w:val="singleLevel"/>
    <w:tmpl w:val="1E4EF020"/>
    <w:lvl w:ilvl="0">
      <w:start w:val="1"/>
      <w:numFmt w:val="decimal"/>
      <w:suff w:val="nothing"/>
      <w:lvlText w:val="%1．"/>
      <w:lvlJc w:val="left"/>
      <w:rPr>
        <w:rFonts w:ascii="仿宋_GB2312" w:eastAsia="仿宋_GB2312" w:hAnsi="Calibri" w:cs="Times New Roman"/>
      </w:rPr>
    </w:lvl>
  </w:abstractNum>
  <w:abstractNum w:abstractNumId="8" w15:restartNumberingAfterBreak="0">
    <w:nsid w:val="58C9F6D8"/>
    <w:multiLevelType w:val="singleLevel"/>
    <w:tmpl w:val="58C9F6D8"/>
    <w:lvl w:ilvl="0">
      <w:start w:val="1"/>
      <w:numFmt w:val="decimal"/>
      <w:suff w:val="nothing"/>
      <w:lvlText w:val="%1."/>
      <w:lvlJc w:val="left"/>
    </w:lvl>
  </w:abstractNum>
  <w:abstractNum w:abstractNumId="9" w15:restartNumberingAfterBreak="0">
    <w:nsid w:val="58C9FAB2"/>
    <w:multiLevelType w:val="singleLevel"/>
    <w:tmpl w:val="58C9FAB2"/>
    <w:lvl w:ilvl="0">
      <w:start w:val="1"/>
      <w:numFmt w:val="decimal"/>
      <w:suff w:val="nothing"/>
      <w:lvlText w:val="%1."/>
      <w:lvlJc w:val="left"/>
    </w:lvl>
  </w:abstractNum>
  <w:abstractNum w:abstractNumId="10" w15:restartNumberingAfterBreak="0">
    <w:nsid w:val="58CA4B4B"/>
    <w:multiLevelType w:val="singleLevel"/>
    <w:tmpl w:val="58CA4B4B"/>
    <w:lvl w:ilvl="0">
      <w:start w:val="1"/>
      <w:numFmt w:val="decimal"/>
      <w:suff w:val="nothing"/>
      <w:lvlText w:val="%1."/>
      <w:lvlJc w:val="left"/>
    </w:lvl>
  </w:abstractNum>
  <w:abstractNum w:abstractNumId="11" w15:restartNumberingAfterBreak="0">
    <w:nsid w:val="58CB8B7E"/>
    <w:multiLevelType w:val="singleLevel"/>
    <w:tmpl w:val="58CB8B7E"/>
    <w:lvl w:ilvl="0">
      <w:start w:val="2"/>
      <w:numFmt w:val="chineseCounting"/>
      <w:suff w:val="nothing"/>
      <w:lvlText w:val="%1、"/>
      <w:lvlJc w:val="left"/>
    </w:lvl>
  </w:abstractNum>
  <w:abstractNum w:abstractNumId="12" w15:restartNumberingAfterBreak="0">
    <w:nsid w:val="58D7D95B"/>
    <w:multiLevelType w:val="singleLevel"/>
    <w:tmpl w:val="58D7D95B"/>
    <w:lvl w:ilvl="0">
      <w:start w:val="1"/>
      <w:numFmt w:val="decimal"/>
      <w:suff w:val="nothing"/>
      <w:lvlText w:val="%1."/>
      <w:lvlJc w:val="left"/>
    </w:lvl>
  </w:abstractNum>
  <w:abstractNum w:abstractNumId="13" w15:restartNumberingAfterBreak="0">
    <w:nsid w:val="58D7E4A7"/>
    <w:multiLevelType w:val="singleLevel"/>
    <w:tmpl w:val="58D7E4A7"/>
    <w:lvl w:ilvl="0">
      <w:start w:val="2"/>
      <w:numFmt w:val="decimal"/>
      <w:suff w:val="nothing"/>
      <w:lvlText w:val="%1."/>
      <w:lvlJc w:val="left"/>
    </w:lvl>
  </w:abstractNum>
  <w:abstractNum w:abstractNumId="14" w15:restartNumberingAfterBreak="0">
    <w:nsid w:val="58FD6081"/>
    <w:multiLevelType w:val="singleLevel"/>
    <w:tmpl w:val="58FD6081"/>
    <w:lvl w:ilvl="0">
      <w:start w:val="1"/>
      <w:numFmt w:val="decimal"/>
      <w:suff w:val="nothing"/>
      <w:lvlText w:val="%1."/>
      <w:lvlJc w:val="left"/>
    </w:lvl>
  </w:abstractNum>
  <w:abstractNum w:abstractNumId="15" w15:restartNumberingAfterBreak="0">
    <w:nsid w:val="5CE17837"/>
    <w:multiLevelType w:val="hybridMultilevel"/>
    <w:tmpl w:val="EFDA4500"/>
    <w:lvl w:ilvl="0" w:tplc="9E5475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1D3274"/>
    <w:multiLevelType w:val="hybridMultilevel"/>
    <w:tmpl w:val="A6DE14C8"/>
    <w:lvl w:ilvl="0" w:tplc="B838C1AE">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CB54FB"/>
    <w:multiLevelType w:val="hybridMultilevel"/>
    <w:tmpl w:val="BA446BF8"/>
    <w:lvl w:ilvl="0" w:tplc="8AF68E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4"/>
  </w:num>
  <w:num w:numId="3">
    <w:abstractNumId w:val="8"/>
  </w:num>
  <w:num w:numId="4">
    <w:abstractNumId w:val="5"/>
  </w:num>
  <w:num w:numId="5">
    <w:abstractNumId w:val="6"/>
  </w:num>
  <w:num w:numId="6">
    <w:abstractNumId w:val="7"/>
  </w:num>
  <w:num w:numId="7">
    <w:abstractNumId w:val="9"/>
  </w:num>
  <w:num w:numId="8">
    <w:abstractNumId w:val="10"/>
  </w:num>
  <w:num w:numId="9">
    <w:abstractNumId w:val="16"/>
  </w:num>
  <w:num w:numId="10">
    <w:abstractNumId w:val="0"/>
  </w:num>
  <w:num w:numId="11">
    <w:abstractNumId w:val="2"/>
  </w:num>
  <w:num w:numId="12">
    <w:abstractNumId w:val="15"/>
  </w:num>
  <w:num w:numId="13">
    <w:abstractNumId w:val="1"/>
  </w:num>
  <w:num w:numId="14">
    <w:abstractNumId w:val="3"/>
  </w:num>
  <w:num w:numId="15">
    <w:abstractNumId w:val="12"/>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04"/>
    <w:rsid w:val="00001004"/>
    <w:rsid w:val="000239D5"/>
    <w:rsid w:val="00023EA5"/>
    <w:rsid w:val="00032EDF"/>
    <w:rsid w:val="00034AE5"/>
    <w:rsid w:val="000742B3"/>
    <w:rsid w:val="000928E6"/>
    <w:rsid w:val="000A23D4"/>
    <w:rsid w:val="000C2495"/>
    <w:rsid w:val="000D04F0"/>
    <w:rsid w:val="000D3F3B"/>
    <w:rsid w:val="000E5865"/>
    <w:rsid w:val="0012290F"/>
    <w:rsid w:val="001332B7"/>
    <w:rsid w:val="00140A9A"/>
    <w:rsid w:val="00161D34"/>
    <w:rsid w:val="00163990"/>
    <w:rsid w:val="00163D45"/>
    <w:rsid w:val="00171008"/>
    <w:rsid w:val="0018493B"/>
    <w:rsid w:val="0019689E"/>
    <w:rsid w:val="001A3796"/>
    <w:rsid w:val="001A3B7F"/>
    <w:rsid w:val="001B60A8"/>
    <w:rsid w:val="001B767A"/>
    <w:rsid w:val="001C1591"/>
    <w:rsid w:val="001D04B1"/>
    <w:rsid w:val="001E24E2"/>
    <w:rsid w:val="00202523"/>
    <w:rsid w:val="00210CA2"/>
    <w:rsid w:val="00213608"/>
    <w:rsid w:val="00213B8E"/>
    <w:rsid w:val="002173A6"/>
    <w:rsid w:val="0022083F"/>
    <w:rsid w:val="0023700C"/>
    <w:rsid w:val="0025419E"/>
    <w:rsid w:val="002703BF"/>
    <w:rsid w:val="0028268D"/>
    <w:rsid w:val="00282ABE"/>
    <w:rsid w:val="00285C03"/>
    <w:rsid w:val="0029312E"/>
    <w:rsid w:val="00294657"/>
    <w:rsid w:val="00296088"/>
    <w:rsid w:val="002A2888"/>
    <w:rsid w:val="002A7D2B"/>
    <w:rsid w:val="002B104F"/>
    <w:rsid w:val="002B6FDB"/>
    <w:rsid w:val="002B7DC0"/>
    <w:rsid w:val="002C4302"/>
    <w:rsid w:val="002C4A14"/>
    <w:rsid w:val="002D35BA"/>
    <w:rsid w:val="002D54CD"/>
    <w:rsid w:val="002D5D6C"/>
    <w:rsid w:val="002E2F74"/>
    <w:rsid w:val="002E474E"/>
    <w:rsid w:val="002E4D96"/>
    <w:rsid w:val="002E50FD"/>
    <w:rsid w:val="002F11B1"/>
    <w:rsid w:val="002F3E67"/>
    <w:rsid w:val="00302DD4"/>
    <w:rsid w:val="003065CF"/>
    <w:rsid w:val="0031256E"/>
    <w:rsid w:val="0032246E"/>
    <w:rsid w:val="00335BAA"/>
    <w:rsid w:val="003438C5"/>
    <w:rsid w:val="003550AC"/>
    <w:rsid w:val="0035536B"/>
    <w:rsid w:val="00366C81"/>
    <w:rsid w:val="00386E30"/>
    <w:rsid w:val="00390874"/>
    <w:rsid w:val="003A17FE"/>
    <w:rsid w:val="003A5FFD"/>
    <w:rsid w:val="003C06D9"/>
    <w:rsid w:val="003E3F8D"/>
    <w:rsid w:val="003F30F5"/>
    <w:rsid w:val="003F3213"/>
    <w:rsid w:val="00400697"/>
    <w:rsid w:val="0040333E"/>
    <w:rsid w:val="00431261"/>
    <w:rsid w:val="00445DE1"/>
    <w:rsid w:val="004565F1"/>
    <w:rsid w:val="00462428"/>
    <w:rsid w:val="004659DD"/>
    <w:rsid w:val="00471125"/>
    <w:rsid w:val="00490EA6"/>
    <w:rsid w:val="004A06B7"/>
    <w:rsid w:val="004B7B66"/>
    <w:rsid w:val="004C510B"/>
    <w:rsid w:val="004E4A3C"/>
    <w:rsid w:val="004F013B"/>
    <w:rsid w:val="00500A46"/>
    <w:rsid w:val="005415F6"/>
    <w:rsid w:val="00543AAA"/>
    <w:rsid w:val="00557A14"/>
    <w:rsid w:val="0056327F"/>
    <w:rsid w:val="0058342B"/>
    <w:rsid w:val="00592B44"/>
    <w:rsid w:val="00592BA2"/>
    <w:rsid w:val="005977B7"/>
    <w:rsid w:val="005B18F9"/>
    <w:rsid w:val="005B47D5"/>
    <w:rsid w:val="005D28AD"/>
    <w:rsid w:val="005D6E3A"/>
    <w:rsid w:val="005F3507"/>
    <w:rsid w:val="00611CDF"/>
    <w:rsid w:val="00636744"/>
    <w:rsid w:val="00647016"/>
    <w:rsid w:val="00651EDB"/>
    <w:rsid w:val="00654375"/>
    <w:rsid w:val="00661939"/>
    <w:rsid w:val="00662A1C"/>
    <w:rsid w:val="0066424D"/>
    <w:rsid w:val="006707AC"/>
    <w:rsid w:val="00672C5F"/>
    <w:rsid w:val="0068167C"/>
    <w:rsid w:val="00687D9A"/>
    <w:rsid w:val="00693780"/>
    <w:rsid w:val="006A073C"/>
    <w:rsid w:val="006A76AA"/>
    <w:rsid w:val="006B0C55"/>
    <w:rsid w:val="006B5DD6"/>
    <w:rsid w:val="006C436D"/>
    <w:rsid w:val="006C7CB0"/>
    <w:rsid w:val="006D2E4D"/>
    <w:rsid w:val="006D34AD"/>
    <w:rsid w:val="006D59A1"/>
    <w:rsid w:val="006D765D"/>
    <w:rsid w:val="006E0F94"/>
    <w:rsid w:val="006E28EF"/>
    <w:rsid w:val="006F060A"/>
    <w:rsid w:val="00710251"/>
    <w:rsid w:val="00712544"/>
    <w:rsid w:val="00720FC4"/>
    <w:rsid w:val="00725819"/>
    <w:rsid w:val="007332B9"/>
    <w:rsid w:val="00744ABE"/>
    <w:rsid w:val="00751484"/>
    <w:rsid w:val="007517C6"/>
    <w:rsid w:val="0075691B"/>
    <w:rsid w:val="00757CD1"/>
    <w:rsid w:val="00771241"/>
    <w:rsid w:val="0077500A"/>
    <w:rsid w:val="0077708C"/>
    <w:rsid w:val="00792006"/>
    <w:rsid w:val="007973F5"/>
    <w:rsid w:val="007A2587"/>
    <w:rsid w:val="007C2867"/>
    <w:rsid w:val="007E0E91"/>
    <w:rsid w:val="007E1FC9"/>
    <w:rsid w:val="007E4033"/>
    <w:rsid w:val="007E74A6"/>
    <w:rsid w:val="007F2CCA"/>
    <w:rsid w:val="007F4826"/>
    <w:rsid w:val="00800EF6"/>
    <w:rsid w:val="008155F0"/>
    <w:rsid w:val="008214F3"/>
    <w:rsid w:val="00821CAF"/>
    <w:rsid w:val="00833B19"/>
    <w:rsid w:val="00836CCA"/>
    <w:rsid w:val="0084046C"/>
    <w:rsid w:val="008478B5"/>
    <w:rsid w:val="008526C7"/>
    <w:rsid w:val="00856DB7"/>
    <w:rsid w:val="00874BBF"/>
    <w:rsid w:val="00884AE8"/>
    <w:rsid w:val="008864B4"/>
    <w:rsid w:val="008903EA"/>
    <w:rsid w:val="00890F79"/>
    <w:rsid w:val="00894FDE"/>
    <w:rsid w:val="008A22BA"/>
    <w:rsid w:val="008A2649"/>
    <w:rsid w:val="008A5B2B"/>
    <w:rsid w:val="008C2609"/>
    <w:rsid w:val="008C5500"/>
    <w:rsid w:val="008C7514"/>
    <w:rsid w:val="008D64A8"/>
    <w:rsid w:val="008E1E5A"/>
    <w:rsid w:val="00904ED9"/>
    <w:rsid w:val="00920D56"/>
    <w:rsid w:val="00922C6C"/>
    <w:rsid w:val="009247BA"/>
    <w:rsid w:val="00925143"/>
    <w:rsid w:val="00931FBA"/>
    <w:rsid w:val="00950A3D"/>
    <w:rsid w:val="0095113D"/>
    <w:rsid w:val="00953ABF"/>
    <w:rsid w:val="00971195"/>
    <w:rsid w:val="00983986"/>
    <w:rsid w:val="009877A0"/>
    <w:rsid w:val="0099404D"/>
    <w:rsid w:val="009A084C"/>
    <w:rsid w:val="009A1FE6"/>
    <w:rsid w:val="009A3B66"/>
    <w:rsid w:val="009B62E7"/>
    <w:rsid w:val="009B77F4"/>
    <w:rsid w:val="009C0048"/>
    <w:rsid w:val="009C4227"/>
    <w:rsid w:val="009C476E"/>
    <w:rsid w:val="009D1549"/>
    <w:rsid w:val="009E1860"/>
    <w:rsid w:val="009E2D6A"/>
    <w:rsid w:val="009F2672"/>
    <w:rsid w:val="009F540D"/>
    <w:rsid w:val="00A135F0"/>
    <w:rsid w:val="00A15574"/>
    <w:rsid w:val="00A17B00"/>
    <w:rsid w:val="00A307FA"/>
    <w:rsid w:val="00A3147A"/>
    <w:rsid w:val="00A34B29"/>
    <w:rsid w:val="00A50037"/>
    <w:rsid w:val="00A504FE"/>
    <w:rsid w:val="00A83E96"/>
    <w:rsid w:val="00AB6013"/>
    <w:rsid w:val="00AD4B1D"/>
    <w:rsid w:val="00AE7473"/>
    <w:rsid w:val="00AF24CC"/>
    <w:rsid w:val="00B2157C"/>
    <w:rsid w:val="00B30569"/>
    <w:rsid w:val="00B54772"/>
    <w:rsid w:val="00B5491C"/>
    <w:rsid w:val="00B57A9A"/>
    <w:rsid w:val="00B63A72"/>
    <w:rsid w:val="00B77F2A"/>
    <w:rsid w:val="00B82931"/>
    <w:rsid w:val="00B8785E"/>
    <w:rsid w:val="00B921B3"/>
    <w:rsid w:val="00B92901"/>
    <w:rsid w:val="00B963C3"/>
    <w:rsid w:val="00BA06B1"/>
    <w:rsid w:val="00BA341B"/>
    <w:rsid w:val="00BA7A1F"/>
    <w:rsid w:val="00BB59CA"/>
    <w:rsid w:val="00BB62D7"/>
    <w:rsid w:val="00BC1055"/>
    <w:rsid w:val="00BD5411"/>
    <w:rsid w:val="00BE26AE"/>
    <w:rsid w:val="00BE5028"/>
    <w:rsid w:val="00C018AD"/>
    <w:rsid w:val="00C338D2"/>
    <w:rsid w:val="00C500B1"/>
    <w:rsid w:val="00C63447"/>
    <w:rsid w:val="00C7644C"/>
    <w:rsid w:val="00C82DBD"/>
    <w:rsid w:val="00C86AE0"/>
    <w:rsid w:val="00CA0056"/>
    <w:rsid w:val="00CA3B3C"/>
    <w:rsid w:val="00CF16F0"/>
    <w:rsid w:val="00D13C88"/>
    <w:rsid w:val="00D338B3"/>
    <w:rsid w:val="00D467D9"/>
    <w:rsid w:val="00D77B0F"/>
    <w:rsid w:val="00D91757"/>
    <w:rsid w:val="00DA0076"/>
    <w:rsid w:val="00DA64B9"/>
    <w:rsid w:val="00DB6206"/>
    <w:rsid w:val="00DB7B62"/>
    <w:rsid w:val="00DC7B58"/>
    <w:rsid w:val="00DD39B0"/>
    <w:rsid w:val="00DE022A"/>
    <w:rsid w:val="00DE4FCB"/>
    <w:rsid w:val="00DE51B6"/>
    <w:rsid w:val="00DF6B66"/>
    <w:rsid w:val="00E07ECC"/>
    <w:rsid w:val="00E1017B"/>
    <w:rsid w:val="00E171F4"/>
    <w:rsid w:val="00E32545"/>
    <w:rsid w:val="00E35740"/>
    <w:rsid w:val="00E35974"/>
    <w:rsid w:val="00E36A08"/>
    <w:rsid w:val="00E4037A"/>
    <w:rsid w:val="00E41F06"/>
    <w:rsid w:val="00E52C54"/>
    <w:rsid w:val="00E63190"/>
    <w:rsid w:val="00E650B6"/>
    <w:rsid w:val="00E66A89"/>
    <w:rsid w:val="00E702B8"/>
    <w:rsid w:val="00E7733C"/>
    <w:rsid w:val="00E81775"/>
    <w:rsid w:val="00E84CA5"/>
    <w:rsid w:val="00E85D54"/>
    <w:rsid w:val="00E92951"/>
    <w:rsid w:val="00E96EE3"/>
    <w:rsid w:val="00EA03AF"/>
    <w:rsid w:val="00EC2BC8"/>
    <w:rsid w:val="00ED36B8"/>
    <w:rsid w:val="00EE140A"/>
    <w:rsid w:val="00EE6B2C"/>
    <w:rsid w:val="00EF0F9E"/>
    <w:rsid w:val="00EF3A81"/>
    <w:rsid w:val="00F2078C"/>
    <w:rsid w:val="00F21470"/>
    <w:rsid w:val="00F23C3A"/>
    <w:rsid w:val="00F24609"/>
    <w:rsid w:val="00F24B2E"/>
    <w:rsid w:val="00F3473D"/>
    <w:rsid w:val="00F35773"/>
    <w:rsid w:val="00F44915"/>
    <w:rsid w:val="00F54BA1"/>
    <w:rsid w:val="00F55D6C"/>
    <w:rsid w:val="00F62E1E"/>
    <w:rsid w:val="00F77DCE"/>
    <w:rsid w:val="00F84322"/>
    <w:rsid w:val="00F9256A"/>
    <w:rsid w:val="00F97ED5"/>
    <w:rsid w:val="00FA0FA2"/>
    <w:rsid w:val="00FA3144"/>
    <w:rsid w:val="00FB1C9D"/>
    <w:rsid w:val="00FB7924"/>
    <w:rsid w:val="00FC2EFB"/>
    <w:rsid w:val="00FD06AB"/>
    <w:rsid w:val="00FD206B"/>
    <w:rsid w:val="00FD476A"/>
    <w:rsid w:val="00FE029F"/>
    <w:rsid w:val="00FE25CF"/>
    <w:rsid w:val="00FE4903"/>
    <w:rsid w:val="00FE7746"/>
    <w:rsid w:val="00FF01D5"/>
    <w:rsid w:val="00FF3B77"/>
    <w:rsid w:val="00FF5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B95BE-0860-4E2A-9F2E-B5196A6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2B7"/>
    <w:pPr>
      <w:widowControl w:val="0"/>
      <w:jc w:val="both"/>
    </w:pPr>
    <w:rPr>
      <w:rFonts w:ascii="Calibri" w:eastAsia="宋体" w:hAnsi="Calibri" w:cs="Times New Roman"/>
      <w:szCs w:val="24"/>
    </w:rPr>
  </w:style>
  <w:style w:type="paragraph" w:styleId="1">
    <w:name w:val="heading 1"/>
    <w:basedOn w:val="a"/>
    <w:next w:val="a"/>
    <w:link w:val="1Char"/>
    <w:uiPriority w:val="9"/>
    <w:qFormat/>
    <w:rsid w:val="001332B7"/>
    <w:pPr>
      <w:keepNext/>
      <w:keepLines/>
      <w:widowControl/>
      <w:adjustRightInd w:val="0"/>
      <w:snapToGrid w:val="0"/>
      <w:spacing w:before="340" w:after="330" w:line="578" w:lineRule="auto"/>
      <w:jc w:val="left"/>
      <w:outlineLvl w:val="0"/>
    </w:pPr>
    <w:rPr>
      <w:rFonts w:ascii="Tahoma" w:eastAsia="微软雅黑" w:hAnsi="Tahoma"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2B7"/>
    <w:rPr>
      <w:sz w:val="18"/>
      <w:szCs w:val="18"/>
    </w:rPr>
  </w:style>
  <w:style w:type="paragraph" w:styleId="a4">
    <w:name w:val="footer"/>
    <w:basedOn w:val="a"/>
    <w:link w:val="Char0"/>
    <w:uiPriority w:val="99"/>
    <w:unhideWhenUsed/>
    <w:rsid w:val="001332B7"/>
    <w:pPr>
      <w:tabs>
        <w:tab w:val="center" w:pos="4153"/>
        <w:tab w:val="right" w:pos="8306"/>
      </w:tabs>
      <w:snapToGrid w:val="0"/>
      <w:jc w:val="left"/>
    </w:pPr>
    <w:rPr>
      <w:sz w:val="18"/>
      <w:szCs w:val="18"/>
    </w:rPr>
  </w:style>
  <w:style w:type="character" w:customStyle="1" w:styleId="Char0">
    <w:name w:val="页脚 Char"/>
    <w:basedOn w:val="a0"/>
    <w:link w:val="a4"/>
    <w:uiPriority w:val="99"/>
    <w:rsid w:val="001332B7"/>
    <w:rPr>
      <w:sz w:val="18"/>
      <w:szCs w:val="18"/>
    </w:rPr>
  </w:style>
  <w:style w:type="character" w:customStyle="1" w:styleId="1Char">
    <w:name w:val="标题 1 Char"/>
    <w:basedOn w:val="a0"/>
    <w:link w:val="1"/>
    <w:uiPriority w:val="9"/>
    <w:rsid w:val="001332B7"/>
    <w:rPr>
      <w:rFonts w:ascii="Tahoma" w:eastAsia="微软雅黑" w:hAnsi="Tahoma" w:cs="宋体"/>
      <w:b/>
      <w:bCs/>
      <w:kern w:val="44"/>
      <w:sz w:val="44"/>
      <w:szCs w:val="44"/>
    </w:rPr>
  </w:style>
  <w:style w:type="paragraph" w:styleId="a5">
    <w:name w:val="No Spacing"/>
    <w:uiPriority w:val="1"/>
    <w:qFormat/>
    <w:rsid w:val="001332B7"/>
    <w:pPr>
      <w:widowControl w:val="0"/>
      <w:jc w:val="both"/>
    </w:pPr>
    <w:rPr>
      <w:rFonts w:ascii="Calibri" w:eastAsia="宋体" w:hAnsi="Calibri" w:cs="Times New Roman"/>
      <w:szCs w:val="24"/>
    </w:rPr>
  </w:style>
  <w:style w:type="character" w:styleId="a6">
    <w:name w:val="Hyperlink"/>
    <w:qFormat/>
    <w:rsid w:val="001332B7"/>
    <w:rPr>
      <w:rFonts w:cs="Times New Roman"/>
      <w:color w:val="0000FF"/>
      <w:u w:val="single"/>
    </w:rPr>
  </w:style>
  <w:style w:type="table" w:styleId="a7">
    <w:name w:val="Table Grid"/>
    <w:basedOn w:val="a1"/>
    <w:qFormat/>
    <w:rsid w:val="001332B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3E96"/>
    <w:pPr>
      <w:ind w:firstLineChars="200" w:firstLine="420"/>
    </w:pPr>
  </w:style>
  <w:style w:type="character" w:styleId="a9">
    <w:name w:val="annotation reference"/>
    <w:basedOn w:val="a0"/>
    <w:uiPriority w:val="99"/>
    <w:semiHidden/>
    <w:unhideWhenUsed/>
    <w:rsid w:val="00471125"/>
    <w:rPr>
      <w:sz w:val="21"/>
      <w:szCs w:val="21"/>
    </w:rPr>
  </w:style>
  <w:style w:type="paragraph" w:styleId="aa">
    <w:name w:val="annotation text"/>
    <w:basedOn w:val="a"/>
    <w:link w:val="Char1"/>
    <w:uiPriority w:val="99"/>
    <w:semiHidden/>
    <w:unhideWhenUsed/>
    <w:rsid w:val="00471125"/>
    <w:pPr>
      <w:jc w:val="left"/>
    </w:pPr>
  </w:style>
  <w:style w:type="character" w:customStyle="1" w:styleId="Char1">
    <w:name w:val="批注文字 Char"/>
    <w:basedOn w:val="a0"/>
    <w:link w:val="aa"/>
    <w:uiPriority w:val="99"/>
    <w:semiHidden/>
    <w:rsid w:val="00471125"/>
    <w:rPr>
      <w:rFonts w:ascii="Calibri" w:eastAsia="宋体" w:hAnsi="Calibri" w:cs="Times New Roman"/>
      <w:szCs w:val="24"/>
    </w:rPr>
  </w:style>
  <w:style w:type="paragraph" w:styleId="ab">
    <w:name w:val="annotation subject"/>
    <w:basedOn w:val="aa"/>
    <w:next w:val="aa"/>
    <w:link w:val="Char2"/>
    <w:uiPriority w:val="99"/>
    <w:semiHidden/>
    <w:unhideWhenUsed/>
    <w:rsid w:val="00471125"/>
    <w:rPr>
      <w:b/>
      <w:bCs/>
    </w:rPr>
  </w:style>
  <w:style w:type="character" w:customStyle="1" w:styleId="Char2">
    <w:name w:val="批注主题 Char"/>
    <w:basedOn w:val="Char1"/>
    <w:link w:val="ab"/>
    <w:uiPriority w:val="99"/>
    <w:semiHidden/>
    <w:rsid w:val="00471125"/>
    <w:rPr>
      <w:rFonts w:ascii="Calibri" w:eastAsia="宋体" w:hAnsi="Calibri" w:cs="Times New Roman"/>
      <w:b/>
      <w:bCs/>
      <w:szCs w:val="24"/>
    </w:rPr>
  </w:style>
  <w:style w:type="paragraph" w:styleId="ac">
    <w:name w:val="Balloon Text"/>
    <w:basedOn w:val="a"/>
    <w:link w:val="Char3"/>
    <w:uiPriority w:val="99"/>
    <w:semiHidden/>
    <w:unhideWhenUsed/>
    <w:rsid w:val="00471125"/>
    <w:rPr>
      <w:sz w:val="18"/>
      <w:szCs w:val="18"/>
    </w:rPr>
  </w:style>
  <w:style w:type="character" w:customStyle="1" w:styleId="Char3">
    <w:name w:val="批注框文本 Char"/>
    <w:basedOn w:val="a0"/>
    <w:link w:val="ac"/>
    <w:uiPriority w:val="99"/>
    <w:semiHidden/>
    <w:rsid w:val="00471125"/>
    <w:rPr>
      <w:rFonts w:ascii="Calibri" w:eastAsia="宋体" w:hAnsi="Calibri" w:cs="Times New Roman"/>
      <w:sz w:val="18"/>
      <w:szCs w:val="18"/>
    </w:rPr>
  </w:style>
  <w:style w:type="paragraph" w:styleId="10">
    <w:name w:val="toc 1"/>
    <w:basedOn w:val="a"/>
    <w:next w:val="a"/>
    <w:autoRedefine/>
    <w:uiPriority w:val="39"/>
    <w:unhideWhenUsed/>
    <w:qFormat/>
    <w:rsid w:val="00BB62D7"/>
    <w:pPr>
      <w:tabs>
        <w:tab w:val="right" w:leader="dot" w:pos="8296"/>
      </w:tabs>
      <w:jc w:val="center"/>
    </w:pPr>
    <w:rPr>
      <w:rFonts w:ascii="Times New Roman" w:eastAsia="仿宋_GB2312" w:hAnsi="Times New Roman"/>
      <w:noProof/>
      <w:sz w:val="32"/>
      <w:szCs w:val="32"/>
    </w:rPr>
  </w:style>
  <w:style w:type="table" w:customStyle="1" w:styleId="11">
    <w:name w:val="网格型1"/>
    <w:basedOn w:val="a1"/>
    <w:next w:val="a7"/>
    <w:qFormat/>
    <w:rsid w:val="0092514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qFormat/>
    <w:rsid w:val="00F55D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950A3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866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CF26F1-9D48-477F-8616-C7180BBF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10</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马松</dc:creator>
  <cp:keywords/>
  <dc:description/>
  <cp:lastModifiedBy>Rst</cp:lastModifiedBy>
  <cp:revision>122</cp:revision>
  <cp:lastPrinted>2017-05-23T08:12:00Z</cp:lastPrinted>
  <dcterms:created xsi:type="dcterms:W3CDTF">2017-05-12T08:30:00Z</dcterms:created>
  <dcterms:modified xsi:type="dcterms:W3CDTF">2017-05-23T08:41:00Z</dcterms:modified>
</cp:coreProperties>
</file>